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AF" w:rsidRPr="00B50916" w:rsidRDefault="00B50916" w:rsidP="00B50916">
      <w:pPr>
        <w:adjustRightInd w:val="0"/>
        <w:snapToGrid w:val="0"/>
        <w:jc w:val="right"/>
        <w:rPr>
          <w:rFonts w:asciiTheme="majorEastAsia" w:eastAsiaTheme="majorEastAsia" w:hAnsiTheme="majorEastAsia"/>
          <w:sz w:val="24"/>
          <w:szCs w:val="24"/>
        </w:rPr>
      </w:pPr>
      <w:r w:rsidRPr="00B50916">
        <w:rPr>
          <w:rFonts w:asciiTheme="majorEastAsia" w:eastAsiaTheme="majorEastAsia" w:hAnsiTheme="majorEastAsia" w:hint="eastAsia"/>
          <w:sz w:val="24"/>
          <w:szCs w:val="24"/>
        </w:rPr>
        <w:t>別紙　４</w:t>
      </w:r>
    </w:p>
    <w:p w:rsidR="00B50916" w:rsidRPr="00B50916" w:rsidRDefault="00B50916" w:rsidP="00B50916">
      <w:pPr>
        <w:adjustRightInd w:val="0"/>
        <w:snapToGrid w:val="0"/>
        <w:jc w:val="center"/>
        <w:rPr>
          <w:rFonts w:asciiTheme="majorEastAsia" w:eastAsiaTheme="majorEastAsia" w:hAnsiTheme="majorEastAsia"/>
          <w:sz w:val="32"/>
          <w:szCs w:val="32"/>
        </w:rPr>
      </w:pPr>
      <w:r w:rsidRPr="00B50916">
        <w:rPr>
          <w:rFonts w:asciiTheme="majorEastAsia" w:eastAsiaTheme="majorEastAsia" w:hAnsiTheme="majorEastAsia" w:hint="eastAsia"/>
          <w:sz w:val="32"/>
          <w:szCs w:val="32"/>
        </w:rPr>
        <w:t xml:space="preserve">説　</w:t>
      </w:r>
      <w:r w:rsidR="00501304">
        <w:rPr>
          <w:rFonts w:asciiTheme="majorEastAsia" w:eastAsiaTheme="majorEastAsia" w:hAnsiTheme="majorEastAsia" w:hint="eastAsia"/>
          <w:sz w:val="32"/>
          <w:szCs w:val="32"/>
        </w:rPr>
        <w:t xml:space="preserve">　</w:t>
      </w:r>
      <w:r w:rsidRPr="00B50916">
        <w:rPr>
          <w:rFonts w:asciiTheme="majorEastAsia" w:eastAsiaTheme="majorEastAsia" w:hAnsiTheme="majorEastAsia" w:hint="eastAsia"/>
          <w:sz w:val="32"/>
          <w:szCs w:val="32"/>
        </w:rPr>
        <w:t xml:space="preserve">明　</w:t>
      </w:r>
      <w:r w:rsidR="00501304">
        <w:rPr>
          <w:rFonts w:asciiTheme="majorEastAsia" w:eastAsiaTheme="majorEastAsia" w:hAnsiTheme="majorEastAsia" w:hint="eastAsia"/>
          <w:sz w:val="32"/>
          <w:szCs w:val="32"/>
        </w:rPr>
        <w:t xml:space="preserve">　</w:t>
      </w:r>
      <w:r w:rsidRPr="00B50916">
        <w:rPr>
          <w:rFonts w:asciiTheme="majorEastAsia" w:eastAsiaTheme="majorEastAsia" w:hAnsiTheme="majorEastAsia" w:hint="eastAsia"/>
          <w:sz w:val="32"/>
          <w:szCs w:val="32"/>
        </w:rPr>
        <w:t>書</w:t>
      </w:r>
    </w:p>
    <w:p w:rsidR="00B50916" w:rsidRDefault="00B50916" w:rsidP="00B50916">
      <w:pPr>
        <w:adjustRightInd w:val="0"/>
        <w:snapToGrid w:val="0"/>
        <w:rPr>
          <w:rFonts w:asciiTheme="majorEastAsia" w:eastAsiaTheme="majorEastAsia" w:hAnsiTheme="majorEastAsia"/>
          <w:sz w:val="24"/>
          <w:szCs w:val="24"/>
        </w:rPr>
      </w:pPr>
    </w:p>
    <w:p w:rsidR="000F3B5B" w:rsidRPr="00B50916" w:rsidRDefault="000F3B5B" w:rsidP="00B50916">
      <w:pPr>
        <w:adjustRightInd w:val="0"/>
        <w:snapToGrid w:val="0"/>
        <w:rPr>
          <w:rFonts w:asciiTheme="majorEastAsia" w:eastAsiaTheme="majorEastAsia" w:hAnsiTheme="majorEastAsia"/>
          <w:sz w:val="24"/>
          <w:szCs w:val="24"/>
        </w:rPr>
      </w:pPr>
    </w:p>
    <w:p w:rsidR="00B50916" w:rsidRPr="00B50916" w:rsidRDefault="00B50916" w:rsidP="00B50916">
      <w:pPr>
        <w:adjustRightInd w:val="0"/>
        <w:snapToGrid w:val="0"/>
        <w:jc w:val="right"/>
        <w:rPr>
          <w:rFonts w:asciiTheme="majorEastAsia" w:eastAsiaTheme="majorEastAsia" w:hAnsiTheme="majorEastAsia"/>
          <w:sz w:val="24"/>
          <w:szCs w:val="24"/>
        </w:rPr>
      </w:pPr>
      <w:r w:rsidRPr="00B50916">
        <w:rPr>
          <w:rFonts w:asciiTheme="majorEastAsia" w:eastAsiaTheme="majorEastAsia" w:hAnsiTheme="majorEastAsia" w:hint="eastAsia"/>
          <w:sz w:val="24"/>
          <w:szCs w:val="24"/>
        </w:rPr>
        <w:t>令和　　年　　月　　日</w:t>
      </w:r>
    </w:p>
    <w:p w:rsidR="00B50916" w:rsidRDefault="00B50916" w:rsidP="00B50916">
      <w:pPr>
        <w:adjustRightInd w:val="0"/>
        <w:snapToGrid w:val="0"/>
        <w:rPr>
          <w:rFonts w:asciiTheme="majorEastAsia" w:eastAsiaTheme="majorEastAsia" w:hAnsiTheme="majorEastAsia"/>
          <w:sz w:val="24"/>
          <w:szCs w:val="24"/>
        </w:rPr>
      </w:pPr>
    </w:p>
    <w:p w:rsidR="000F3B5B" w:rsidRPr="00B50916" w:rsidRDefault="000F3B5B" w:rsidP="00B50916">
      <w:pPr>
        <w:adjustRightInd w:val="0"/>
        <w:snapToGrid w:val="0"/>
        <w:rPr>
          <w:rFonts w:asciiTheme="majorEastAsia" w:eastAsiaTheme="majorEastAsia" w:hAnsiTheme="majorEastAsia"/>
          <w:sz w:val="24"/>
          <w:szCs w:val="24"/>
        </w:rPr>
      </w:pPr>
    </w:p>
    <w:p w:rsidR="00B50916" w:rsidRPr="00B50916" w:rsidRDefault="00B50916" w:rsidP="00B50916">
      <w:pPr>
        <w:adjustRightInd w:val="0"/>
        <w:snapToGrid w:val="0"/>
        <w:rPr>
          <w:rFonts w:asciiTheme="majorEastAsia" w:eastAsiaTheme="majorEastAsia" w:hAnsiTheme="majorEastAsia"/>
          <w:sz w:val="24"/>
          <w:szCs w:val="24"/>
        </w:rPr>
      </w:pPr>
      <w:r w:rsidRPr="00B50916">
        <w:rPr>
          <w:rFonts w:asciiTheme="majorEastAsia" w:eastAsiaTheme="majorEastAsia" w:hAnsiTheme="majorEastAsia" w:hint="eastAsia"/>
          <w:sz w:val="24"/>
          <w:szCs w:val="24"/>
        </w:rPr>
        <w:t>（発注者）</w:t>
      </w:r>
    </w:p>
    <w:p w:rsidR="00B50916" w:rsidRPr="00501304" w:rsidRDefault="00B50916" w:rsidP="00B50916">
      <w:pPr>
        <w:adjustRightInd w:val="0"/>
        <w:snapToGrid w:val="0"/>
        <w:rPr>
          <w:rFonts w:asciiTheme="majorEastAsia" w:eastAsiaTheme="majorEastAsia" w:hAnsiTheme="majorEastAsia"/>
          <w:sz w:val="28"/>
          <w:szCs w:val="28"/>
          <w:u w:val="single"/>
        </w:rPr>
      </w:pPr>
      <w:r w:rsidRPr="00501304">
        <w:rPr>
          <w:rFonts w:asciiTheme="majorEastAsia" w:eastAsiaTheme="majorEastAsia" w:hAnsiTheme="majorEastAsia" w:hint="eastAsia"/>
          <w:sz w:val="28"/>
          <w:szCs w:val="28"/>
          <w:u w:val="single"/>
        </w:rPr>
        <w:t xml:space="preserve">　　　　　　　　　　　　　様</w:t>
      </w:r>
    </w:p>
    <w:p w:rsidR="00B50916" w:rsidRDefault="00B50916" w:rsidP="00B50916">
      <w:pPr>
        <w:adjustRightInd w:val="0"/>
        <w:snapToGrid w:val="0"/>
        <w:rPr>
          <w:rFonts w:asciiTheme="majorEastAsia" w:eastAsiaTheme="majorEastAsia" w:hAnsiTheme="majorEastAsia"/>
          <w:sz w:val="24"/>
          <w:szCs w:val="24"/>
        </w:rPr>
      </w:pPr>
    </w:p>
    <w:p w:rsidR="000F3B5B" w:rsidRPr="00B50916" w:rsidRDefault="000F3B5B" w:rsidP="00B50916">
      <w:pPr>
        <w:adjustRightInd w:val="0"/>
        <w:snapToGrid w:val="0"/>
        <w:rPr>
          <w:rFonts w:asciiTheme="majorEastAsia" w:eastAsiaTheme="majorEastAsia" w:hAnsiTheme="majorEastAsia"/>
          <w:sz w:val="24"/>
          <w:szCs w:val="24"/>
        </w:rPr>
      </w:pPr>
    </w:p>
    <w:p w:rsidR="00B50916" w:rsidRPr="00B50916" w:rsidRDefault="00B50916" w:rsidP="00B50916">
      <w:pPr>
        <w:adjustRightInd w:val="0"/>
        <w:snapToGrid w:val="0"/>
        <w:rPr>
          <w:rFonts w:asciiTheme="majorEastAsia" w:eastAsiaTheme="majorEastAsia" w:hAnsiTheme="majorEastAsia"/>
          <w:sz w:val="24"/>
          <w:szCs w:val="24"/>
        </w:rPr>
      </w:pPr>
    </w:p>
    <w:p w:rsidR="00B50916" w:rsidRPr="00B50916" w:rsidRDefault="00B50916" w:rsidP="00501304">
      <w:pPr>
        <w:adjustRightInd w:val="0"/>
        <w:snapToGrid w:val="0"/>
        <w:ind w:leftChars="1300" w:left="2482"/>
        <w:jc w:val="left"/>
        <w:rPr>
          <w:rFonts w:asciiTheme="majorEastAsia" w:eastAsiaTheme="majorEastAsia" w:hAnsiTheme="majorEastAsia"/>
          <w:sz w:val="24"/>
          <w:szCs w:val="24"/>
          <w:u w:val="single"/>
        </w:rPr>
      </w:pPr>
      <w:r w:rsidRPr="00B50916">
        <w:rPr>
          <w:rFonts w:asciiTheme="majorEastAsia" w:eastAsiaTheme="majorEastAsia" w:hAnsiTheme="majorEastAsia" w:hint="eastAsia"/>
          <w:sz w:val="28"/>
          <w:szCs w:val="28"/>
          <w:u w:val="single"/>
        </w:rPr>
        <w:t>氏名</w:t>
      </w:r>
      <w:r w:rsidRPr="00B50916">
        <w:rPr>
          <w:rFonts w:asciiTheme="majorEastAsia" w:eastAsiaTheme="majorEastAsia" w:hAnsiTheme="majorEastAsia" w:hint="eastAsia"/>
          <w:szCs w:val="21"/>
          <w:u w:val="single"/>
        </w:rPr>
        <w:t>（法人にあっては商号又は名称及び代表者の氏名）</w:t>
      </w:r>
      <w:r w:rsidR="00670714">
        <w:rPr>
          <w:rFonts w:asciiTheme="majorEastAsia" w:eastAsiaTheme="majorEastAsia" w:hAnsiTheme="majorEastAsia" w:hint="eastAsia"/>
          <w:szCs w:val="21"/>
          <w:u w:val="single"/>
        </w:rPr>
        <w:t xml:space="preserve">　　　　　</w:t>
      </w:r>
      <w:r w:rsidR="009F5EF3">
        <w:rPr>
          <w:rFonts w:asciiTheme="majorEastAsia" w:eastAsiaTheme="majorEastAsia" w:hAnsiTheme="majorEastAsia" w:hint="eastAsia"/>
          <w:szCs w:val="21"/>
          <w:u w:val="single"/>
        </w:rPr>
        <w:t xml:space="preserve">　</w:t>
      </w:r>
      <w:bookmarkStart w:id="0" w:name="_GoBack"/>
      <w:bookmarkEnd w:id="0"/>
      <w:r w:rsidR="00670714">
        <w:rPr>
          <w:rFonts w:asciiTheme="majorEastAsia" w:eastAsiaTheme="majorEastAsia" w:hAnsiTheme="majorEastAsia" w:hint="eastAsia"/>
          <w:szCs w:val="21"/>
          <w:u w:val="single"/>
        </w:rPr>
        <w:t xml:space="preserve">　　</w:t>
      </w:r>
      <w:r w:rsidR="00501304">
        <w:rPr>
          <w:rFonts w:asciiTheme="majorEastAsia" w:eastAsiaTheme="majorEastAsia" w:hAnsiTheme="majorEastAsia" w:hint="eastAsia"/>
          <w:sz w:val="28"/>
          <w:szCs w:val="28"/>
          <w:u w:val="single"/>
        </w:rPr>
        <w:t xml:space="preserve">　</w:t>
      </w:r>
      <w:r w:rsidRPr="00B50916">
        <w:rPr>
          <w:rFonts w:asciiTheme="majorEastAsia" w:eastAsiaTheme="majorEastAsia" w:hAnsiTheme="majorEastAsia" w:hint="eastAsia"/>
          <w:szCs w:val="21"/>
          <w:u w:val="single"/>
        </w:rPr>
        <w:t xml:space="preserve">　</w:t>
      </w:r>
    </w:p>
    <w:p w:rsidR="00B50916" w:rsidRPr="00501304" w:rsidRDefault="00B50916" w:rsidP="00501304">
      <w:pPr>
        <w:adjustRightInd w:val="0"/>
        <w:snapToGrid w:val="0"/>
        <w:ind w:leftChars="1300" w:left="2482"/>
        <w:jc w:val="left"/>
        <w:rPr>
          <w:rFonts w:asciiTheme="majorEastAsia" w:eastAsiaTheme="majorEastAsia" w:hAnsiTheme="majorEastAsia"/>
          <w:sz w:val="24"/>
          <w:szCs w:val="24"/>
          <w:u w:val="single"/>
        </w:rPr>
      </w:pPr>
      <w:r w:rsidRPr="00501304">
        <w:rPr>
          <w:rFonts w:asciiTheme="majorEastAsia" w:eastAsiaTheme="majorEastAsia" w:hAnsiTheme="majorEastAsia" w:hint="eastAsia"/>
          <w:sz w:val="24"/>
          <w:szCs w:val="24"/>
          <w:u w:val="single"/>
        </w:rPr>
        <w:t xml:space="preserve">（郵便番号　　　－　　　）電話番号　　　　－　　　－　　　　</w:t>
      </w:r>
      <w:r w:rsidR="00501304">
        <w:rPr>
          <w:rFonts w:asciiTheme="majorEastAsia" w:eastAsiaTheme="majorEastAsia" w:hAnsiTheme="majorEastAsia" w:hint="eastAsia"/>
          <w:sz w:val="24"/>
          <w:szCs w:val="24"/>
          <w:u w:val="single"/>
        </w:rPr>
        <w:t xml:space="preserve">　</w:t>
      </w:r>
    </w:p>
    <w:p w:rsidR="00B50916" w:rsidRPr="00B50916" w:rsidRDefault="00B50916" w:rsidP="00501304">
      <w:pPr>
        <w:adjustRightInd w:val="0"/>
        <w:snapToGrid w:val="0"/>
        <w:ind w:leftChars="1300" w:left="2482"/>
        <w:jc w:val="left"/>
        <w:rPr>
          <w:rFonts w:asciiTheme="majorEastAsia" w:eastAsiaTheme="majorEastAsia" w:hAnsiTheme="majorEastAsia"/>
          <w:sz w:val="28"/>
          <w:szCs w:val="28"/>
          <w:u w:val="single"/>
        </w:rPr>
      </w:pPr>
      <w:r w:rsidRPr="00B50916">
        <w:rPr>
          <w:rFonts w:asciiTheme="majorEastAsia" w:eastAsiaTheme="majorEastAsia" w:hAnsiTheme="majorEastAsia" w:hint="eastAsia"/>
          <w:sz w:val="28"/>
          <w:szCs w:val="28"/>
          <w:u w:val="single"/>
        </w:rPr>
        <w:t xml:space="preserve">住所　　　　　　　　　　　　　　　　　　　　　　　　</w:t>
      </w:r>
    </w:p>
    <w:p w:rsidR="00B50916" w:rsidRDefault="00B50916" w:rsidP="00B50916">
      <w:pPr>
        <w:adjustRightInd w:val="0"/>
        <w:snapToGrid w:val="0"/>
        <w:rPr>
          <w:rFonts w:asciiTheme="majorEastAsia" w:eastAsiaTheme="majorEastAsia" w:hAnsiTheme="majorEastAsia"/>
          <w:sz w:val="24"/>
          <w:szCs w:val="24"/>
        </w:rPr>
      </w:pPr>
    </w:p>
    <w:p w:rsidR="000F3B5B" w:rsidRPr="00B50916" w:rsidRDefault="000F3B5B" w:rsidP="00B50916">
      <w:pPr>
        <w:adjustRightInd w:val="0"/>
        <w:snapToGrid w:val="0"/>
        <w:rPr>
          <w:rFonts w:asciiTheme="majorEastAsia" w:eastAsiaTheme="majorEastAsia" w:hAnsiTheme="majorEastAsia"/>
          <w:sz w:val="24"/>
          <w:szCs w:val="24"/>
        </w:rPr>
      </w:pPr>
    </w:p>
    <w:p w:rsidR="00B50916" w:rsidRPr="00B50916" w:rsidRDefault="00B50916" w:rsidP="00B50916">
      <w:pPr>
        <w:adjustRightInd w:val="0"/>
        <w:snapToGrid w:val="0"/>
        <w:rPr>
          <w:rFonts w:asciiTheme="majorEastAsia" w:eastAsiaTheme="majorEastAsia" w:hAnsiTheme="majorEastAsia"/>
          <w:sz w:val="24"/>
          <w:szCs w:val="24"/>
        </w:rPr>
      </w:pPr>
    </w:p>
    <w:p w:rsidR="00B50916" w:rsidRPr="00D26983" w:rsidRDefault="00B50916" w:rsidP="00D26983">
      <w:pPr>
        <w:adjustRightInd w:val="0"/>
        <w:snapToGrid w:val="0"/>
        <w:ind w:firstLineChars="100" w:firstLine="221"/>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建設工事に係る資材の再資源化等に関する法律第１２条第１項の規定により、対象建設工事の分別解体等の計画等に係る事項について下記のとおり説明します。</w:t>
      </w:r>
    </w:p>
    <w:p w:rsidR="00501304" w:rsidRDefault="00501304" w:rsidP="00D26983">
      <w:pPr>
        <w:adjustRightInd w:val="0"/>
        <w:snapToGrid w:val="0"/>
        <w:rPr>
          <w:rFonts w:asciiTheme="majorEastAsia" w:eastAsiaTheme="majorEastAsia" w:hAnsiTheme="majorEastAsia"/>
          <w:sz w:val="24"/>
          <w:szCs w:val="24"/>
        </w:rPr>
      </w:pPr>
    </w:p>
    <w:p w:rsidR="000F3B5B" w:rsidRPr="00D26983" w:rsidRDefault="000F3B5B" w:rsidP="00D26983">
      <w:pPr>
        <w:adjustRightInd w:val="0"/>
        <w:snapToGrid w:val="0"/>
        <w:rPr>
          <w:rFonts w:asciiTheme="majorEastAsia" w:eastAsiaTheme="majorEastAsia" w:hAnsiTheme="majorEastAsia"/>
          <w:sz w:val="24"/>
          <w:szCs w:val="24"/>
        </w:rPr>
      </w:pPr>
    </w:p>
    <w:p w:rsidR="00501304" w:rsidRPr="00D26983" w:rsidRDefault="00501304" w:rsidP="00D26983">
      <w:pPr>
        <w:pStyle w:val="a3"/>
        <w:adjustRightInd w:val="0"/>
        <w:snapToGrid w:val="0"/>
      </w:pPr>
      <w:r w:rsidRPr="00D26983">
        <w:rPr>
          <w:rFonts w:hint="eastAsia"/>
        </w:rPr>
        <w:t>記</w:t>
      </w:r>
    </w:p>
    <w:p w:rsidR="00501304" w:rsidRDefault="00501304" w:rsidP="00D26983">
      <w:pPr>
        <w:adjustRightInd w:val="0"/>
        <w:snapToGrid w:val="0"/>
        <w:rPr>
          <w:rFonts w:asciiTheme="majorEastAsia" w:eastAsiaTheme="majorEastAsia" w:hAnsiTheme="majorEastAsia"/>
          <w:sz w:val="24"/>
          <w:szCs w:val="24"/>
        </w:rPr>
      </w:pPr>
    </w:p>
    <w:p w:rsidR="000F3B5B" w:rsidRPr="00D26983" w:rsidRDefault="000F3B5B" w:rsidP="00D26983">
      <w:pPr>
        <w:adjustRightInd w:val="0"/>
        <w:snapToGrid w:val="0"/>
        <w:rPr>
          <w:rFonts w:asciiTheme="majorEastAsia" w:eastAsiaTheme="majorEastAsia" w:hAnsiTheme="majorEastAsia"/>
          <w:sz w:val="24"/>
          <w:szCs w:val="24"/>
        </w:rPr>
      </w:pPr>
    </w:p>
    <w:p w:rsidR="00501304" w:rsidRDefault="00501304" w:rsidP="00D26983">
      <w:pPr>
        <w:pStyle w:val="a7"/>
        <w:numPr>
          <w:ilvl w:val="0"/>
          <w:numId w:val="1"/>
        </w:numPr>
        <w:adjustRightInd w:val="0"/>
        <w:snapToGrid w:val="0"/>
        <w:ind w:leftChars="0" w:left="565" w:hangingChars="256" w:hanging="565"/>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工事の名称</w:t>
      </w:r>
    </w:p>
    <w:p w:rsidR="000F3B5B" w:rsidRPr="000F3B5B" w:rsidRDefault="000F3B5B" w:rsidP="000F3B5B">
      <w:pPr>
        <w:adjustRightInd w:val="0"/>
        <w:snapToGrid w:val="0"/>
        <w:rPr>
          <w:rFonts w:asciiTheme="majorEastAsia" w:eastAsiaTheme="majorEastAsia" w:hAnsiTheme="majorEastAsia"/>
          <w:sz w:val="24"/>
          <w:szCs w:val="24"/>
        </w:rPr>
      </w:pPr>
    </w:p>
    <w:p w:rsidR="00501304" w:rsidRDefault="00501304" w:rsidP="00D26983">
      <w:pPr>
        <w:pStyle w:val="a7"/>
        <w:numPr>
          <w:ilvl w:val="0"/>
          <w:numId w:val="1"/>
        </w:numPr>
        <w:adjustRightInd w:val="0"/>
        <w:snapToGrid w:val="0"/>
        <w:ind w:leftChars="0" w:left="567" w:hanging="567"/>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工事の場所</w:t>
      </w:r>
    </w:p>
    <w:p w:rsidR="000F3B5B" w:rsidRPr="000F3B5B" w:rsidRDefault="000F3B5B" w:rsidP="000F3B5B">
      <w:pPr>
        <w:adjustRightInd w:val="0"/>
        <w:snapToGrid w:val="0"/>
        <w:rPr>
          <w:rFonts w:asciiTheme="majorEastAsia" w:eastAsiaTheme="majorEastAsia" w:hAnsiTheme="majorEastAsia"/>
          <w:sz w:val="24"/>
          <w:szCs w:val="24"/>
        </w:rPr>
      </w:pPr>
    </w:p>
    <w:p w:rsidR="00501304" w:rsidRDefault="00501304" w:rsidP="00D26983">
      <w:pPr>
        <w:pStyle w:val="a7"/>
        <w:numPr>
          <w:ilvl w:val="0"/>
          <w:numId w:val="1"/>
        </w:numPr>
        <w:adjustRightInd w:val="0"/>
        <w:snapToGrid w:val="0"/>
        <w:ind w:leftChars="0" w:left="567" w:hanging="567"/>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説明内容　　　添付資料のとおり</w:t>
      </w:r>
    </w:p>
    <w:p w:rsidR="000F3B5B" w:rsidRPr="000F3B5B" w:rsidRDefault="000F3B5B" w:rsidP="000F3B5B">
      <w:pPr>
        <w:adjustRightInd w:val="0"/>
        <w:snapToGrid w:val="0"/>
        <w:rPr>
          <w:rFonts w:asciiTheme="majorEastAsia" w:eastAsiaTheme="majorEastAsia" w:hAnsiTheme="majorEastAsia"/>
          <w:sz w:val="24"/>
          <w:szCs w:val="24"/>
        </w:rPr>
      </w:pPr>
    </w:p>
    <w:p w:rsidR="00501304" w:rsidRPr="00D26983" w:rsidRDefault="00501304" w:rsidP="00D26983">
      <w:pPr>
        <w:pStyle w:val="a7"/>
        <w:numPr>
          <w:ilvl w:val="0"/>
          <w:numId w:val="1"/>
        </w:numPr>
        <w:adjustRightInd w:val="0"/>
        <w:snapToGrid w:val="0"/>
        <w:ind w:leftChars="0" w:left="567" w:hanging="567"/>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添付資料</w:t>
      </w:r>
    </w:p>
    <w:p w:rsidR="00501304" w:rsidRPr="00D26983" w:rsidRDefault="00501304" w:rsidP="00D26983">
      <w:pPr>
        <w:pStyle w:val="a7"/>
        <w:adjustRightInd w:val="0"/>
        <w:snapToGrid w:val="0"/>
        <w:ind w:leftChars="0" w:left="420"/>
        <w:rPr>
          <w:rFonts w:asciiTheme="majorEastAsia" w:eastAsiaTheme="majorEastAsia" w:hAnsiTheme="majorEastAsia"/>
          <w:sz w:val="24"/>
          <w:szCs w:val="24"/>
        </w:rPr>
      </w:pPr>
    </w:p>
    <w:p w:rsidR="00501304" w:rsidRPr="00D26983" w:rsidRDefault="00501304" w:rsidP="00D26983">
      <w:pPr>
        <w:pStyle w:val="a7"/>
        <w:numPr>
          <w:ilvl w:val="1"/>
          <w:numId w:val="1"/>
        </w:numPr>
        <w:adjustRightInd w:val="0"/>
        <w:snapToGrid w:val="0"/>
        <w:ind w:leftChars="0"/>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別表（別表１～３のいずれかに必要事項を記載したもの）</w:t>
      </w:r>
    </w:p>
    <w:p w:rsidR="00501304" w:rsidRPr="00D26983" w:rsidRDefault="009F5EF3" w:rsidP="00D26983">
      <w:pPr>
        <w:pStyle w:val="a7"/>
        <w:tabs>
          <w:tab w:val="left" w:pos="1099"/>
        </w:tabs>
        <w:adjustRightInd w:val="0"/>
        <w:snapToGrid w:val="0"/>
        <w:ind w:leftChars="0" w:left="783"/>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01433813"/>
          <w14:checkbox>
            <w14:checked w14:val="0"/>
            <w14:checkedState w14:val="2611" w14:font="ＭＳ Ｐゴシック"/>
            <w14:uncheckedState w14:val="2610" w14:font="ＭＳ ゴシック"/>
          </w14:checkbox>
        </w:sdtPr>
        <w:sdtEndPr/>
        <w:sdtContent>
          <w:r w:rsidR="00D26983" w:rsidRPr="00D26983">
            <w:rPr>
              <w:rFonts w:asciiTheme="majorEastAsia" w:eastAsiaTheme="majorEastAsia" w:hAnsiTheme="majorEastAsia" w:hint="eastAsia"/>
              <w:sz w:val="24"/>
              <w:szCs w:val="24"/>
            </w:rPr>
            <w:t>☐</w:t>
          </w:r>
        </w:sdtContent>
      </w:sdt>
      <w:r w:rsidR="00594215" w:rsidRPr="00D26983">
        <w:rPr>
          <w:rFonts w:asciiTheme="majorEastAsia" w:eastAsiaTheme="majorEastAsia" w:hAnsiTheme="majorEastAsia"/>
          <w:sz w:val="24"/>
          <w:szCs w:val="24"/>
        </w:rPr>
        <w:tab/>
      </w:r>
      <w:r w:rsidR="00594215" w:rsidRPr="00D26983">
        <w:rPr>
          <w:rFonts w:asciiTheme="majorEastAsia" w:eastAsiaTheme="majorEastAsia" w:hAnsiTheme="majorEastAsia" w:hint="eastAsia"/>
          <w:sz w:val="24"/>
          <w:szCs w:val="24"/>
        </w:rPr>
        <w:t>別表１（建築物に係る解体工事）</w:t>
      </w:r>
    </w:p>
    <w:p w:rsidR="00594215" w:rsidRPr="00D26983" w:rsidRDefault="009F5EF3" w:rsidP="00D26983">
      <w:pPr>
        <w:pStyle w:val="a7"/>
        <w:tabs>
          <w:tab w:val="left" w:pos="1099"/>
        </w:tabs>
        <w:adjustRightInd w:val="0"/>
        <w:snapToGrid w:val="0"/>
        <w:ind w:leftChars="0" w:left="783"/>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841437247"/>
          <w14:checkbox>
            <w14:checked w14:val="0"/>
            <w14:checkedState w14:val="2611" w14:font="ＭＳ Ｐゴシック"/>
            <w14:uncheckedState w14:val="2610" w14:font="ＭＳ ゴシック"/>
          </w14:checkbox>
        </w:sdtPr>
        <w:sdtEndPr/>
        <w:sdtContent>
          <w:r w:rsidR="00D26983" w:rsidRPr="00D26983">
            <w:rPr>
              <w:rFonts w:asciiTheme="majorEastAsia" w:eastAsiaTheme="majorEastAsia" w:hAnsiTheme="majorEastAsia" w:hint="eastAsia"/>
              <w:sz w:val="24"/>
              <w:szCs w:val="24"/>
            </w:rPr>
            <w:t>☐</w:t>
          </w:r>
        </w:sdtContent>
      </w:sdt>
      <w:r w:rsidR="00594215" w:rsidRPr="00D26983">
        <w:rPr>
          <w:rFonts w:asciiTheme="majorEastAsia" w:eastAsiaTheme="majorEastAsia" w:hAnsiTheme="majorEastAsia"/>
          <w:sz w:val="24"/>
          <w:szCs w:val="24"/>
        </w:rPr>
        <w:tab/>
      </w:r>
      <w:r w:rsidR="00594215" w:rsidRPr="00D26983">
        <w:rPr>
          <w:rFonts w:asciiTheme="majorEastAsia" w:eastAsiaTheme="majorEastAsia" w:hAnsiTheme="majorEastAsia" w:hint="eastAsia"/>
          <w:sz w:val="24"/>
          <w:szCs w:val="24"/>
        </w:rPr>
        <w:t>別表２（建築物に係る新築工事等</w:t>
      </w:r>
      <w:r w:rsidR="00D26983" w:rsidRPr="00D26983">
        <w:rPr>
          <w:rFonts w:asciiTheme="majorEastAsia" w:eastAsiaTheme="majorEastAsia" w:hAnsiTheme="majorEastAsia" w:hint="eastAsia"/>
          <w:sz w:val="24"/>
          <w:szCs w:val="24"/>
        </w:rPr>
        <w:t>（新築・増築・修繕・模様替）</w:t>
      </w:r>
      <w:r w:rsidR="00594215" w:rsidRPr="00D26983">
        <w:rPr>
          <w:rFonts w:asciiTheme="majorEastAsia" w:eastAsiaTheme="majorEastAsia" w:hAnsiTheme="majorEastAsia" w:hint="eastAsia"/>
          <w:sz w:val="24"/>
          <w:szCs w:val="24"/>
        </w:rPr>
        <w:t>）</w:t>
      </w:r>
    </w:p>
    <w:p w:rsidR="00594215" w:rsidRPr="00D26983" w:rsidRDefault="009F5EF3" w:rsidP="00D26983">
      <w:pPr>
        <w:pStyle w:val="a7"/>
        <w:tabs>
          <w:tab w:val="left" w:pos="1099"/>
        </w:tabs>
        <w:adjustRightInd w:val="0"/>
        <w:snapToGrid w:val="0"/>
        <w:ind w:leftChars="0" w:left="783"/>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20991299"/>
          <w14:checkbox>
            <w14:checked w14:val="0"/>
            <w14:checkedState w14:val="2611" w14:font="ＭＳ Ｐゴシック"/>
            <w14:uncheckedState w14:val="2610" w14:font="ＭＳ ゴシック"/>
          </w14:checkbox>
        </w:sdtPr>
        <w:sdtEndPr/>
        <w:sdtContent>
          <w:r w:rsidR="00D26983" w:rsidRPr="00D26983">
            <w:rPr>
              <w:rFonts w:asciiTheme="majorEastAsia" w:eastAsiaTheme="majorEastAsia" w:hAnsiTheme="majorEastAsia" w:hint="eastAsia"/>
              <w:sz w:val="24"/>
              <w:szCs w:val="24"/>
            </w:rPr>
            <w:t>☐</w:t>
          </w:r>
        </w:sdtContent>
      </w:sdt>
      <w:r w:rsidR="00594215" w:rsidRPr="00D26983">
        <w:rPr>
          <w:rFonts w:asciiTheme="majorEastAsia" w:eastAsiaTheme="majorEastAsia" w:hAnsiTheme="majorEastAsia"/>
          <w:sz w:val="24"/>
          <w:szCs w:val="24"/>
        </w:rPr>
        <w:tab/>
      </w:r>
      <w:r w:rsidR="00594215" w:rsidRPr="00D26983">
        <w:rPr>
          <w:rFonts w:asciiTheme="majorEastAsia" w:eastAsiaTheme="majorEastAsia" w:hAnsiTheme="majorEastAsia" w:hint="eastAsia"/>
          <w:sz w:val="24"/>
          <w:szCs w:val="24"/>
        </w:rPr>
        <w:t>別表</w:t>
      </w:r>
      <w:r w:rsidR="00D26983" w:rsidRPr="00D26983">
        <w:rPr>
          <w:rFonts w:asciiTheme="majorEastAsia" w:eastAsiaTheme="majorEastAsia" w:hAnsiTheme="majorEastAsia" w:hint="eastAsia"/>
          <w:sz w:val="24"/>
          <w:szCs w:val="24"/>
        </w:rPr>
        <w:t>３</w:t>
      </w:r>
      <w:r w:rsidR="00594215" w:rsidRPr="00D26983">
        <w:rPr>
          <w:rFonts w:asciiTheme="majorEastAsia" w:eastAsiaTheme="majorEastAsia" w:hAnsiTheme="majorEastAsia" w:hint="eastAsia"/>
          <w:sz w:val="24"/>
          <w:szCs w:val="24"/>
        </w:rPr>
        <w:t>（建築物</w:t>
      </w:r>
      <w:r w:rsidR="00D26983" w:rsidRPr="00D26983">
        <w:rPr>
          <w:rFonts w:asciiTheme="majorEastAsia" w:eastAsiaTheme="majorEastAsia" w:hAnsiTheme="majorEastAsia" w:hint="eastAsia"/>
          <w:sz w:val="24"/>
          <w:szCs w:val="24"/>
        </w:rPr>
        <w:t>以外のもの</w:t>
      </w:r>
      <w:r w:rsidR="00594215" w:rsidRPr="00D26983">
        <w:rPr>
          <w:rFonts w:asciiTheme="majorEastAsia" w:eastAsiaTheme="majorEastAsia" w:hAnsiTheme="majorEastAsia" w:hint="eastAsia"/>
          <w:sz w:val="24"/>
          <w:szCs w:val="24"/>
        </w:rPr>
        <w:t>に係る解体工事</w:t>
      </w:r>
      <w:r w:rsidR="00D26983" w:rsidRPr="00D26983">
        <w:rPr>
          <w:rFonts w:asciiTheme="majorEastAsia" w:eastAsiaTheme="majorEastAsia" w:hAnsiTheme="majorEastAsia" w:hint="eastAsia"/>
          <w:sz w:val="24"/>
          <w:szCs w:val="24"/>
        </w:rPr>
        <w:t>又は新築工事等（土木工事等）</w:t>
      </w:r>
      <w:r w:rsidR="00594215" w:rsidRPr="00D26983">
        <w:rPr>
          <w:rFonts w:asciiTheme="majorEastAsia" w:eastAsiaTheme="majorEastAsia" w:hAnsiTheme="majorEastAsia" w:hint="eastAsia"/>
          <w:sz w:val="24"/>
          <w:szCs w:val="24"/>
        </w:rPr>
        <w:t>）</w:t>
      </w:r>
    </w:p>
    <w:p w:rsidR="00594215" w:rsidRPr="00D26983" w:rsidRDefault="00594215" w:rsidP="00D26983">
      <w:pPr>
        <w:pStyle w:val="a7"/>
        <w:tabs>
          <w:tab w:val="left" w:pos="1099"/>
        </w:tabs>
        <w:adjustRightInd w:val="0"/>
        <w:snapToGrid w:val="0"/>
        <w:ind w:leftChars="0" w:left="780"/>
        <w:rPr>
          <w:rFonts w:asciiTheme="majorEastAsia" w:eastAsiaTheme="majorEastAsia" w:hAnsiTheme="majorEastAsia"/>
          <w:sz w:val="24"/>
          <w:szCs w:val="24"/>
        </w:rPr>
      </w:pPr>
    </w:p>
    <w:p w:rsidR="00501304" w:rsidRPr="00D26983" w:rsidRDefault="00501304" w:rsidP="00D26983">
      <w:pPr>
        <w:pStyle w:val="a7"/>
        <w:numPr>
          <w:ilvl w:val="1"/>
          <w:numId w:val="1"/>
        </w:numPr>
        <w:adjustRightInd w:val="0"/>
        <w:snapToGrid w:val="0"/>
        <w:ind w:leftChars="0"/>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工程の概要を示す資料（特に必要な場合）</w:t>
      </w:r>
    </w:p>
    <w:p w:rsidR="00D26983" w:rsidRPr="00D26983" w:rsidRDefault="009F5EF3" w:rsidP="00D26983">
      <w:pPr>
        <w:pStyle w:val="a7"/>
        <w:tabs>
          <w:tab w:val="left" w:pos="1099"/>
        </w:tabs>
        <w:adjustRightInd w:val="0"/>
        <w:snapToGrid w:val="0"/>
        <w:ind w:leftChars="0" w:left="783"/>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16819492"/>
          <w14:checkbox>
            <w14:checked w14:val="0"/>
            <w14:checkedState w14:val="2611" w14:font="ＭＳ Ｐゴシック"/>
            <w14:uncheckedState w14:val="2610" w14:font="ＭＳ ゴシック"/>
          </w14:checkbox>
        </w:sdtPr>
        <w:sdtEndPr/>
        <w:sdtContent>
          <w:r w:rsidR="00D26983" w:rsidRPr="00D26983">
            <w:rPr>
              <w:rFonts w:asciiTheme="majorEastAsia" w:eastAsiaTheme="majorEastAsia" w:hAnsiTheme="majorEastAsia" w:hint="eastAsia"/>
              <w:sz w:val="24"/>
              <w:szCs w:val="24"/>
            </w:rPr>
            <w:t>☐</w:t>
          </w:r>
        </w:sdtContent>
      </w:sdt>
      <w:r w:rsidR="00D26983" w:rsidRPr="00D26983">
        <w:rPr>
          <w:rFonts w:asciiTheme="majorEastAsia" w:eastAsiaTheme="majorEastAsia" w:hAnsiTheme="majorEastAsia"/>
          <w:sz w:val="24"/>
          <w:szCs w:val="24"/>
        </w:rPr>
        <w:tab/>
      </w:r>
      <w:r w:rsidR="00D26983" w:rsidRPr="00D26983">
        <w:rPr>
          <w:rFonts w:asciiTheme="majorEastAsia" w:eastAsiaTheme="majorEastAsia" w:hAnsiTheme="majorEastAsia" w:hint="eastAsia"/>
          <w:sz w:val="24"/>
          <w:szCs w:val="24"/>
        </w:rPr>
        <w:t>工程表</w:t>
      </w:r>
    </w:p>
    <w:p w:rsidR="00501304" w:rsidRPr="00D26983" w:rsidRDefault="00501304" w:rsidP="00D26983">
      <w:pPr>
        <w:adjustRightInd w:val="0"/>
        <w:snapToGrid w:val="0"/>
        <w:rPr>
          <w:rFonts w:asciiTheme="majorEastAsia" w:eastAsiaTheme="majorEastAsia" w:hAnsiTheme="majorEastAsia"/>
          <w:sz w:val="24"/>
          <w:szCs w:val="24"/>
        </w:rPr>
      </w:pPr>
    </w:p>
    <w:sectPr w:rsidR="00501304" w:rsidRPr="00D26983" w:rsidSect="00186ECB">
      <w:pgSz w:w="11906" w:h="16838" w:code="9"/>
      <w:pgMar w:top="1134" w:right="1134" w:bottom="567" w:left="1418" w:header="851" w:footer="992" w:gutter="0"/>
      <w:cols w:space="425"/>
      <w:docGrid w:type="linesAndChars" w:linePitch="302"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C1680"/>
    <w:multiLevelType w:val="hybridMultilevel"/>
    <w:tmpl w:val="B086769E"/>
    <w:lvl w:ilvl="0" w:tplc="818A1BA8">
      <w:start w:val="1"/>
      <w:numFmt w:val="decimalFullWidth"/>
      <w:lvlText w:val="%1．"/>
      <w:lvlJc w:val="left"/>
      <w:pPr>
        <w:ind w:left="420" w:hanging="420"/>
      </w:pPr>
      <w:rPr>
        <w:rFonts w:hint="default"/>
      </w:rPr>
    </w:lvl>
    <w:lvl w:ilvl="1" w:tplc="FF1451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16"/>
    <w:rsid w:val="000F3B5B"/>
    <w:rsid w:val="00186ECB"/>
    <w:rsid w:val="00501304"/>
    <w:rsid w:val="00594215"/>
    <w:rsid w:val="00670714"/>
    <w:rsid w:val="009F5EF3"/>
    <w:rsid w:val="00B50916"/>
    <w:rsid w:val="00D26983"/>
    <w:rsid w:val="00D67FAF"/>
    <w:rsid w:val="00E7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F48847-9AFF-4A1E-AB7B-CEC85A6C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304"/>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501304"/>
    <w:rPr>
      <w:rFonts w:asciiTheme="majorEastAsia" w:eastAsiaTheme="majorEastAsia" w:hAnsiTheme="majorEastAsia"/>
      <w:sz w:val="24"/>
      <w:szCs w:val="24"/>
    </w:rPr>
  </w:style>
  <w:style w:type="paragraph" w:styleId="a5">
    <w:name w:val="Closing"/>
    <w:basedOn w:val="a"/>
    <w:link w:val="a6"/>
    <w:uiPriority w:val="99"/>
    <w:unhideWhenUsed/>
    <w:rsid w:val="00501304"/>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01304"/>
    <w:rPr>
      <w:rFonts w:asciiTheme="majorEastAsia" w:eastAsiaTheme="majorEastAsia" w:hAnsiTheme="majorEastAsia"/>
      <w:sz w:val="24"/>
      <w:szCs w:val="24"/>
    </w:rPr>
  </w:style>
  <w:style w:type="paragraph" w:styleId="a7">
    <w:name w:val="List Paragraph"/>
    <w:basedOn w:val="a"/>
    <w:uiPriority w:val="34"/>
    <w:qFormat/>
    <w:rsid w:val="00501304"/>
    <w:pPr>
      <w:ind w:leftChars="400" w:left="840"/>
    </w:pPr>
  </w:style>
  <w:style w:type="paragraph" w:styleId="a8">
    <w:name w:val="Balloon Text"/>
    <w:basedOn w:val="a"/>
    <w:link w:val="a9"/>
    <w:uiPriority w:val="99"/>
    <w:semiHidden/>
    <w:unhideWhenUsed/>
    <w:rsid w:val="000F3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B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0000337 園田雅樹</dc:creator>
  <cp:keywords/>
  <dc:description/>
  <cp:lastModifiedBy>福岡県県土整備部</cp:lastModifiedBy>
  <cp:revision>3</cp:revision>
  <cp:lastPrinted>2020-01-27T08:47:00Z</cp:lastPrinted>
  <dcterms:created xsi:type="dcterms:W3CDTF">2020-01-28T02:39:00Z</dcterms:created>
  <dcterms:modified xsi:type="dcterms:W3CDTF">2022-03-31T06:04:00Z</dcterms:modified>
</cp:coreProperties>
</file>