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0677" w14:textId="3A8D8607" w:rsidR="001B3228" w:rsidRDefault="001B3228" w:rsidP="00D709DA">
      <w:pPr>
        <w:overflowPunct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2"/>
          <w:szCs w:val="22"/>
        </w:rPr>
      </w:pPr>
      <w:r w:rsidRPr="00476698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szCs w:val="22"/>
        </w:rPr>
        <w:t>様式</w:t>
      </w:r>
      <w:r w:rsidR="00D709DA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szCs w:val="22"/>
        </w:rPr>
        <w:t>２</w:t>
      </w:r>
    </w:p>
    <w:p w14:paraId="22B3E20F" w14:textId="721F1069" w:rsidR="00D709DA" w:rsidRPr="00476698" w:rsidRDefault="00D709DA" w:rsidP="00D709DA">
      <w:pPr>
        <w:overflowPunct w:val="0"/>
        <w:adjustRightInd w:val="0"/>
        <w:jc w:val="right"/>
        <w:textAlignment w:val="baseline"/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color w:val="000000"/>
          <w:kern w:val="0"/>
          <w:sz w:val="22"/>
          <w:szCs w:val="22"/>
        </w:rPr>
        <w:t>令和</w:t>
      </w:r>
      <w:r w:rsidRPr="00476698">
        <w:rPr>
          <w:rFonts w:ascii="BIZ UDPゴシック" w:eastAsia="BIZ UDPゴシック" w:hAnsi="BIZ UDPゴシック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2170EC3A" w14:textId="77777777" w:rsidR="004537C3" w:rsidRDefault="004537C3" w:rsidP="004537C3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b/>
          <w:bCs/>
          <w:kern w:val="0"/>
          <w:sz w:val="24"/>
        </w:rPr>
      </w:pPr>
    </w:p>
    <w:p w14:paraId="798F032F" w14:textId="77777777" w:rsidR="00045D9D" w:rsidRDefault="00045D9D" w:rsidP="004537C3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 w:hint="eastAsia"/>
          <w:b/>
          <w:bCs/>
          <w:kern w:val="0"/>
          <w:sz w:val="24"/>
        </w:rPr>
      </w:pPr>
    </w:p>
    <w:p w14:paraId="679E52C8" w14:textId="00F86E54" w:rsidR="00154431" w:rsidRPr="004537C3" w:rsidRDefault="004537C3" w:rsidP="004537C3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b/>
          <w:bCs/>
          <w:kern w:val="0"/>
          <w:sz w:val="24"/>
        </w:rPr>
      </w:pPr>
      <w:r w:rsidRPr="004537C3">
        <w:rPr>
          <w:rFonts w:ascii="BIZ UDPゴシック" w:eastAsia="BIZ UDPゴシック" w:hAnsi="BIZ UDPゴシック" w:cs="ＭＳ ゴシック" w:hint="eastAsia"/>
          <w:b/>
          <w:bCs/>
          <w:kern w:val="0"/>
          <w:sz w:val="24"/>
        </w:rPr>
        <w:t>「福岡・医師キャリアナビ－多様な選択肢と職場環境－」作成業務企画提案公募</w:t>
      </w:r>
    </w:p>
    <w:p w14:paraId="2D75A1C2" w14:textId="186CB75A" w:rsidR="00F41754" w:rsidRPr="004537C3" w:rsidRDefault="00D709DA" w:rsidP="004537C3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b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応募書</w:t>
      </w:r>
    </w:p>
    <w:p w14:paraId="14CB6546" w14:textId="77777777" w:rsidR="001B3228" w:rsidRDefault="001B3228" w:rsidP="001B3228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color w:val="000000"/>
          <w:spacing w:val="2"/>
          <w:kern w:val="0"/>
          <w:sz w:val="22"/>
          <w:szCs w:val="22"/>
        </w:rPr>
      </w:pPr>
    </w:p>
    <w:p w14:paraId="355127EC" w14:textId="2865FE50" w:rsidR="00045D9D" w:rsidRDefault="00045D9D" w:rsidP="00045D9D">
      <w:pPr>
        <w:overflowPunct w:val="0"/>
        <w:adjustRightInd w:val="0"/>
        <w:ind w:firstLineChars="100" w:firstLine="224"/>
        <w:textAlignment w:val="baseline"/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  <w:t>標記事業の企画提案公募について、応募します。</w:t>
      </w:r>
    </w:p>
    <w:p w14:paraId="40F8FEBB" w14:textId="27F6808B" w:rsidR="00D709DA" w:rsidRPr="00476698" w:rsidRDefault="00D709DA" w:rsidP="00045D9D">
      <w:pPr>
        <w:overflowPunct w:val="0"/>
        <w:adjustRightInd w:val="0"/>
        <w:ind w:firstLineChars="100" w:firstLine="224"/>
        <w:textAlignment w:val="baseline"/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</w:pPr>
      <w:r w:rsidRPr="00D709DA"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  <w:t>なお、同実施要領の参加資格のすべてを満た</w:t>
      </w:r>
      <w:r w:rsidR="00045D9D"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  <w:t>し、企画提案書一式記載のすべての事項について事実と相違ない</w:t>
      </w:r>
      <w:r w:rsidRPr="00D709DA">
        <w:rPr>
          <w:rFonts w:ascii="BIZ UDPゴシック" w:eastAsia="BIZ UDPゴシック" w:hAnsi="BIZ UDPゴシック" w:hint="eastAsia"/>
          <w:color w:val="000000"/>
          <w:spacing w:val="2"/>
          <w:kern w:val="0"/>
          <w:sz w:val="22"/>
          <w:szCs w:val="22"/>
        </w:rPr>
        <w:t>ことを誓約します。</w:t>
      </w:r>
    </w:p>
    <w:p w14:paraId="59F8E114" w14:textId="70243094" w:rsidR="001B3228" w:rsidRPr="00476698" w:rsidRDefault="001B3228" w:rsidP="00045D9D">
      <w:pPr>
        <w:overflowPunct w:val="0"/>
        <w:adjustRightInd w:val="0"/>
        <w:ind w:rightChars="67" w:right="141"/>
        <w:jc w:val="right"/>
        <w:textAlignment w:val="baseline"/>
        <w:rPr>
          <w:rFonts w:ascii="BIZ UDPゴシック" w:eastAsia="BIZ UDPゴシック" w:hAnsi="BIZ UDPゴシック"/>
          <w:color w:val="000000"/>
          <w:spacing w:val="2"/>
          <w:kern w:val="0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1134"/>
        <w:gridCol w:w="6323"/>
      </w:tblGrid>
      <w:tr w:rsidR="001B3228" w:rsidRPr="00476698" w14:paraId="767772E6" w14:textId="77777777" w:rsidTr="00045D9D">
        <w:trPr>
          <w:trHeight w:val="567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B460" w14:textId="6DE18426" w:rsidR="001B3228" w:rsidRPr="00476698" w:rsidRDefault="00154431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事業者</w:t>
            </w:r>
            <w:r w:rsidR="00C47D0F" w:rsidRPr="0047669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A73C" w14:textId="77777777" w:rsidR="001B3228" w:rsidRPr="00476698" w:rsidRDefault="001B3228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045D9D" w:rsidRPr="00476698" w14:paraId="416FCE54" w14:textId="77777777" w:rsidTr="00045D9D">
        <w:trPr>
          <w:trHeight w:val="567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1455" w14:textId="6150261C" w:rsidR="00045D9D" w:rsidRDefault="00045D9D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A7D7" w14:textId="77777777" w:rsidR="00045D9D" w:rsidRPr="00476698" w:rsidRDefault="00045D9D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045D9D" w:rsidRPr="00476698" w14:paraId="007E6CF2" w14:textId="77777777" w:rsidTr="00045D9D">
        <w:trPr>
          <w:trHeight w:val="567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692D" w14:textId="695C57FE" w:rsidR="00045D9D" w:rsidRDefault="00045D9D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F3E" w14:textId="77777777" w:rsidR="00045D9D" w:rsidRPr="00476698" w:rsidRDefault="00045D9D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C47D0F" w:rsidRPr="00476698" w14:paraId="6B64DF48" w14:textId="77777777" w:rsidTr="00045D9D">
        <w:trPr>
          <w:trHeight w:val="567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7FD40B" w14:textId="77777777" w:rsidR="00C47D0F" w:rsidRPr="00476698" w:rsidRDefault="00C47D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47669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698D1" w14:textId="77777777" w:rsidR="00C47D0F" w:rsidRPr="00476698" w:rsidRDefault="00C47D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47669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15634" w14:textId="77777777" w:rsidR="00C47D0F" w:rsidRPr="00476698" w:rsidRDefault="00C47D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6E1A0F" w:rsidRPr="00476698" w14:paraId="2F1FB934" w14:textId="77777777" w:rsidTr="00045D9D">
        <w:trPr>
          <w:trHeight w:val="567"/>
        </w:trPr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D2A6D" w14:textId="77777777" w:rsidR="006E1A0F" w:rsidRPr="00476698" w:rsidRDefault="006E1A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19567" w14:textId="77777777" w:rsidR="006E1A0F" w:rsidRPr="00476698" w:rsidRDefault="006E1A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  <w:r w:rsidRPr="0047669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695C" w14:textId="77777777" w:rsidR="006E1A0F" w:rsidRPr="00476698" w:rsidRDefault="006E1A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54431" w:rsidRPr="00476698" w14:paraId="608FE88C" w14:textId="77777777" w:rsidTr="00045D9D">
        <w:trPr>
          <w:trHeight w:val="567"/>
        </w:trPr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E3D90" w14:textId="77777777" w:rsidR="00154431" w:rsidRPr="00476698" w:rsidRDefault="00154431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C6A91" w14:textId="73F9E2CB" w:rsidR="00154431" w:rsidRPr="00476698" w:rsidRDefault="00154431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31CB" w14:textId="77777777" w:rsidR="00154431" w:rsidRPr="00476698" w:rsidRDefault="00154431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C47D0F" w:rsidRPr="00476698" w14:paraId="2070A94E" w14:textId="77777777" w:rsidTr="00045D9D">
        <w:trPr>
          <w:trHeight w:val="567"/>
        </w:trPr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0BE01" w14:textId="77777777" w:rsidR="00C47D0F" w:rsidRPr="00476698" w:rsidRDefault="00C47D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61C74" w14:textId="116E055E" w:rsidR="00C47D0F" w:rsidRPr="00476698" w:rsidRDefault="00154431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154431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E-mail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8427" w14:textId="77777777" w:rsidR="00C47D0F" w:rsidRPr="00476698" w:rsidRDefault="00C47D0F" w:rsidP="00045D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10" w:left="231" w:rightChars="83" w:right="174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</w:tbl>
    <w:p w14:paraId="59A79B07" w14:textId="4A757661" w:rsidR="00544C60" w:rsidRPr="00476698" w:rsidRDefault="00544C60" w:rsidP="00045D9D">
      <w:pPr>
        <w:overflowPunct w:val="0"/>
        <w:adjustRightInd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2"/>
          <w:szCs w:val="22"/>
        </w:rPr>
      </w:pPr>
    </w:p>
    <w:sectPr w:rsidR="00544C60" w:rsidRPr="00476698" w:rsidSect="000161BC">
      <w:headerReference w:type="default" r:id="rId7"/>
      <w:footerReference w:type="default" r:id="rId8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D68D" w14:textId="77777777" w:rsidR="00DE03EB" w:rsidRDefault="00DE03EB">
      <w:r>
        <w:separator/>
      </w:r>
    </w:p>
  </w:endnote>
  <w:endnote w:type="continuationSeparator" w:id="0">
    <w:p w14:paraId="42C0FFA0" w14:textId="77777777" w:rsidR="00DE03EB" w:rsidRDefault="00DE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662B" w14:textId="77777777" w:rsidR="00D728BC" w:rsidRDefault="00D728B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2AA2" w14:textId="77777777" w:rsidR="00DE03EB" w:rsidRDefault="00DE03EB">
      <w:r>
        <w:separator/>
      </w:r>
    </w:p>
  </w:footnote>
  <w:footnote w:type="continuationSeparator" w:id="0">
    <w:p w14:paraId="4E502D00" w14:textId="77777777" w:rsidR="00DE03EB" w:rsidRDefault="00DE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FAE8" w14:textId="77777777" w:rsidR="00D728BC" w:rsidRDefault="00D728BC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575"/>
    <w:rsid w:val="000161BC"/>
    <w:rsid w:val="0003030C"/>
    <w:rsid w:val="00045D9D"/>
    <w:rsid w:val="0005235B"/>
    <w:rsid w:val="000A203D"/>
    <w:rsid w:val="00154431"/>
    <w:rsid w:val="001B3228"/>
    <w:rsid w:val="001E5807"/>
    <w:rsid w:val="001F3737"/>
    <w:rsid w:val="001F53F8"/>
    <w:rsid w:val="00275A51"/>
    <w:rsid w:val="002C3CE2"/>
    <w:rsid w:val="002E7575"/>
    <w:rsid w:val="002F4430"/>
    <w:rsid w:val="0031432A"/>
    <w:rsid w:val="00374457"/>
    <w:rsid w:val="003A6346"/>
    <w:rsid w:val="003E6EEE"/>
    <w:rsid w:val="00400D45"/>
    <w:rsid w:val="004537C3"/>
    <w:rsid w:val="00476698"/>
    <w:rsid w:val="004803D0"/>
    <w:rsid w:val="00480E2A"/>
    <w:rsid w:val="00490750"/>
    <w:rsid w:val="004E75B0"/>
    <w:rsid w:val="004F1455"/>
    <w:rsid w:val="00521C01"/>
    <w:rsid w:val="00544C60"/>
    <w:rsid w:val="005A79FC"/>
    <w:rsid w:val="005B7B0F"/>
    <w:rsid w:val="00630D9E"/>
    <w:rsid w:val="00680563"/>
    <w:rsid w:val="00697D5E"/>
    <w:rsid w:val="006E1A0F"/>
    <w:rsid w:val="00742B57"/>
    <w:rsid w:val="00785B56"/>
    <w:rsid w:val="00817285"/>
    <w:rsid w:val="008512EC"/>
    <w:rsid w:val="008A7764"/>
    <w:rsid w:val="008D084A"/>
    <w:rsid w:val="0093482B"/>
    <w:rsid w:val="0098602A"/>
    <w:rsid w:val="009D6DB8"/>
    <w:rsid w:val="009F0411"/>
    <w:rsid w:val="00A07F9D"/>
    <w:rsid w:val="00A673D7"/>
    <w:rsid w:val="00AE6DAF"/>
    <w:rsid w:val="00B04294"/>
    <w:rsid w:val="00B3276B"/>
    <w:rsid w:val="00B708A8"/>
    <w:rsid w:val="00BA637F"/>
    <w:rsid w:val="00C47D0F"/>
    <w:rsid w:val="00C8782A"/>
    <w:rsid w:val="00CE19F0"/>
    <w:rsid w:val="00D709DA"/>
    <w:rsid w:val="00D728BC"/>
    <w:rsid w:val="00DC32DC"/>
    <w:rsid w:val="00DE03EB"/>
    <w:rsid w:val="00E74129"/>
    <w:rsid w:val="00E86446"/>
    <w:rsid w:val="00EA75D4"/>
    <w:rsid w:val="00EB2CD8"/>
    <w:rsid w:val="00EC2991"/>
    <w:rsid w:val="00F41754"/>
    <w:rsid w:val="00F73DAB"/>
    <w:rsid w:val="00FD3A92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4B1E4E"/>
  <w15:chartTrackingRefBased/>
  <w15:docId w15:val="{6B3501BB-238C-4194-802A-4937B7E1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3228"/>
    <w:pPr>
      <w:jc w:val="center"/>
    </w:pPr>
    <w:rPr>
      <w:rFonts w:ascii="ＭＳ ゴシック" w:eastAsia="ＭＳ ゴシック" w:hAnsi="ＭＳ ゴシック"/>
      <w:color w:val="000000"/>
      <w:spacing w:val="2"/>
      <w:kern w:val="0"/>
      <w:szCs w:val="21"/>
    </w:rPr>
  </w:style>
  <w:style w:type="paragraph" w:styleId="a4">
    <w:name w:val="Closing"/>
    <w:basedOn w:val="a"/>
    <w:rsid w:val="001B3228"/>
    <w:pPr>
      <w:jc w:val="right"/>
    </w:pPr>
    <w:rPr>
      <w:rFonts w:ascii="ＭＳ ゴシック" w:eastAsia="ＭＳ ゴシック" w:hAnsi="ＭＳ ゴシック"/>
      <w:color w:val="000000"/>
      <w:spacing w:val="2"/>
      <w:kern w:val="0"/>
      <w:szCs w:val="21"/>
    </w:rPr>
  </w:style>
  <w:style w:type="paragraph" w:styleId="a5">
    <w:name w:val="Document Map"/>
    <w:basedOn w:val="a"/>
    <w:semiHidden/>
    <w:rsid w:val="000161BC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37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4457"/>
    <w:rPr>
      <w:kern w:val="2"/>
      <w:sz w:val="21"/>
      <w:szCs w:val="24"/>
    </w:rPr>
  </w:style>
  <w:style w:type="paragraph" w:styleId="a8">
    <w:name w:val="footer"/>
    <w:basedOn w:val="a"/>
    <w:link w:val="a9"/>
    <w:rsid w:val="0037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4457"/>
    <w:rPr>
      <w:kern w:val="2"/>
      <w:sz w:val="21"/>
      <w:szCs w:val="24"/>
    </w:rPr>
  </w:style>
  <w:style w:type="paragraph" w:styleId="aa">
    <w:name w:val="Balloon Text"/>
    <w:basedOn w:val="a"/>
    <w:link w:val="ab"/>
    <w:rsid w:val="006E1A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E1A0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C8782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5E2E-744A-43E6-8FEB-918507AB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　友子</dc:creator>
  <cp:keywords/>
  <dc:description/>
  <cp:lastModifiedBy>福岡県</cp:lastModifiedBy>
  <cp:revision>7</cp:revision>
  <cp:lastPrinted>2018-07-13T01:46:00Z</cp:lastPrinted>
  <dcterms:created xsi:type="dcterms:W3CDTF">2026-06-16T12:35:00Z</dcterms:created>
  <dcterms:modified xsi:type="dcterms:W3CDTF">2026-06-26T06:37:00Z</dcterms:modified>
</cp:coreProperties>
</file>