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DDA2" w14:textId="02D8F42E" w:rsidR="00824181" w:rsidRPr="00167FC7" w:rsidRDefault="00824181" w:rsidP="00824181">
      <w:pPr>
        <w:jc w:val="center"/>
        <w:rPr>
          <w:rFonts w:ascii="ＭＳ ゴシック" w:eastAsia="ＭＳ ゴシック" w:hAnsi="ＭＳ ゴシック"/>
          <w:sz w:val="24"/>
        </w:rPr>
      </w:pPr>
      <w:bookmarkStart w:id="0" w:name="_Hlk229654149"/>
      <w:bookmarkStart w:id="1" w:name="_Hlk229673048"/>
      <w:r w:rsidRPr="00167FC7">
        <w:rPr>
          <w:rFonts w:ascii="ＭＳ ゴシック" w:eastAsia="ＭＳ ゴシック" w:hAnsi="ＭＳ ゴシック" w:hint="eastAsia"/>
          <w:sz w:val="24"/>
        </w:rPr>
        <w:t>未来への一歩“ワンヘルスアクション”２０２６in</w:t>
      </w:r>
      <w:bookmarkEnd w:id="0"/>
      <w:r w:rsidRPr="00167FC7">
        <w:rPr>
          <w:rFonts w:ascii="ＭＳ ゴシック" w:eastAsia="ＭＳ ゴシック" w:hAnsi="ＭＳ ゴシック" w:hint="eastAsia"/>
          <w:sz w:val="24"/>
        </w:rPr>
        <w:t>福岡</w:t>
      </w:r>
      <w:bookmarkEnd w:id="1"/>
    </w:p>
    <w:p w14:paraId="26F96B82" w14:textId="581C4BC5" w:rsidR="00542301" w:rsidRPr="00167FC7" w:rsidRDefault="0057481A" w:rsidP="003342B1">
      <w:pPr>
        <w:jc w:val="center"/>
        <w:rPr>
          <w:rFonts w:ascii="ＭＳ ゴシック" w:eastAsia="ＭＳ ゴシック" w:hAnsi="ＭＳ ゴシック" w:cs="ＭＳ ゴシック"/>
          <w:kern w:val="0"/>
          <w:sz w:val="24"/>
        </w:rPr>
      </w:pPr>
      <w:r w:rsidRPr="00167FC7">
        <w:rPr>
          <w:rFonts w:ascii="ＭＳ ゴシック" w:eastAsia="ＭＳ ゴシック" w:hAnsi="ＭＳ ゴシック" w:hint="eastAsia"/>
          <w:sz w:val="24"/>
        </w:rPr>
        <w:t xml:space="preserve">　</w:t>
      </w:r>
      <w:r w:rsidR="00B335DC" w:rsidRPr="00167FC7">
        <w:rPr>
          <w:rFonts w:ascii="ＭＳ ゴシック" w:eastAsia="ＭＳ ゴシック" w:hAnsi="ＭＳ ゴシック" w:hint="eastAsia"/>
          <w:sz w:val="24"/>
        </w:rPr>
        <w:t>企画運営業務</w:t>
      </w:r>
      <w:r w:rsidR="00B36031" w:rsidRPr="00167FC7">
        <w:rPr>
          <w:rFonts w:ascii="ＭＳ ゴシック" w:eastAsia="ＭＳ ゴシック" w:hAnsi="ＭＳ ゴシック" w:cs="ＭＳ ゴシック" w:hint="eastAsia"/>
          <w:kern w:val="0"/>
          <w:sz w:val="24"/>
        </w:rPr>
        <w:t>企画提案募集要領</w:t>
      </w:r>
    </w:p>
    <w:p w14:paraId="499E163E" w14:textId="77777777" w:rsidR="00B36031" w:rsidRPr="00167FC7" w:rsidRDefault="00B36031" w:rsidP="00B36031">
      <w:pPr>
        <w:overflowPunct w:val="0"/>
        <w:textAlignment w:val="baseline"/>
        <w:rPr>
          <w:rFonts w:ascii="ＭＳ ゴシック" w:eastAsia="ＭＳ ゴシック" w:hAnsi="ＭＳ ゴシック"/>
          <w:spacing w:val="2"/>
          <w:kern w:val="0"/>
          <w:szCs w:val="21"/>
        </w:rPr>
      </w:pPr>
    </w:p>
    <w:p w14:paraId="6CE98816" w14:textId="77777777" w:rsidR="00270132" w:rsidRPr="00167FC7" w:rsidRDefault="00270132" w:rsidP="00B36031">
      <w:pPr>
        <w:overflowPunct w:val="0"/>
        <w:textAlignment w:val="baseline"/>
        <w:rPr>
          <w:rFonts w:ascii="ＭＳ ゴシック" w:eastAsia="ＭＳ ゴシック" w:hAnsi="ＭＳ ゴシック"/>
          <w:spacing w:val="2"/>
          <w:kern w:val="0"/>
          <w:szCs w:val="21"/>
        </w:rPr>
      </w:pPr>
    </w:p>
    <w:p w14:paraId="50C83552" w14:textId="77777777" w:rsidR="00B36031" w:rsidRPr="00167FC7" w:rsidRDefault="00B36031" w:rsidP="00B36031">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この要領は、本提案に参加しようとする者（以下「提案者」という。）が留意すべき事項について定めたもので、提案者は以下の事項を熟知し、企画・提案を行うこととする。</w:t>
      </w:r>
    </w:p>
    <w:p w14:paraId="2BB25ABD" w14:textId="77777777" w:rsidR="00B36031" w:rsidRPr="00167FC7" w:rsidRDefault="00B36031" w:rsidP="00B36031">
      <w:pPr>
        <w:overflowPunct w:val="0"/>
        <w:textAlignment w:val="baseline"/>
        <w:rPr>
          <w:rFonts w:ascii="ＭＳ ゴシック" w:eastAsia="ＭＳ ゴシック" w:hAnsi="ＭＳ ゴシック"/>
          <w:spacing w:val="2"/>
          <w:kern w:val="0"/>
          <w:szCs w:val="21"/>
        </w:rPr>
      </w:pPr>
    </w:p>
    <w:p w14:paraId="06FAC718" w14:textId="1E1B4196" w:rsidR="00824181" w:rsidRPr="00167FC7" w:rsidRDefault="00824181" w:rsidP="00824181">
      <w:pPr>
        <w:overflowPunct w:val="0"/>
        <w:textAlignment w:val="baseline"/>
        <w:rPr>
          <w:rFonts w:ascii="ＭＳ ゴシック" w:eastAsia="ＭＳ ゴシック" w:hAnsi="ＭＳ ゴシック"/>
          <w:b/>
          <w:spacing w:val="2"/>
          <w:kern w:val="0"/>
          <w:szCs w:val="21"/>
        </w:rPr>
      </w:pPr>
      <w:r w:rsidRPr="00167FC7">
        <w:rPr>
          <w:rFonts w:ascii="ＭＳ ゴシック" w:eastAsia="ＭＳ ゴシック" w:hAnsi="ＭＳ ゴシック" w:cs="ＭＳ 明朝" w:hint="eastAsia"/>
          <w:b/>
          <w:kern w:val="0"/>
          <w:szCs w:val="21"/>
        </w:rPr>
        <w:t xml:space="preserve">１　</w:t>
      </w:r>
      <w:r w:rsidR="00270132" w:rsidRPr="00167FC7">
        <w:rPr>
          <w:rFonts w:ascii="ＭＳ ゴシック" w:eastAsia="ＭＳ ゴシック" w:hAnsi="ＭＳ ゴシック" w:cs="ＭＳ 明朝" w:hint="eastAsia"/>
          <w:b/>
          <w:kern w:val="0"/>
          <w:szCs w:val="21"/>
        </w:rPr>
        <w:t>企画提案の</w:t>
      </w:r>
      <w:r w:rsidRPr="00167FC7">
        <w:rPr>
          <w:rFonts w:ascii="ＭＳ ゴシック" w:eastAsia="ＭＳ ゴシック" w:hAnsi="ＭＳ ゴシック" w:cs="ＭＳ 明朝" w:hint="eastAsia"/>
          <w:b/>
          <w:kern w:val="0"/>
          <w:szCs w:val="21"/>
        </w:rPr>
        <w:t>目的</w:t>
      </w:r>
    </w:p>
    <w:p w14:paraId="5DB48775" w14:textId="77777777" w:rsidR="00824181" w:rsidRPr="00167FC7" w:rsidRDefault="00824181" w:rsidP="00270132">
      <w:pPr>
        <w:ind w:leftChars="100" w:left="210" w:firstLineChars="100" w:firstLine="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福岡県は、人獣共通感染症、生物多様性の損失、地球温暖化といった人と動物、環境の各分野にまたがる問題に対応するために、「人と動物の健康と環境の健全性は一つ」と考えるワンヘルスの理念に基づき、様々な取組を推進している。</w:t>
      </w:r>
    </w:p>
    <w:p w14:paraId="71BD85FE" w14:textId="77777777" w:rsidR="00824181" w:rsidRPr="00167FC7" w:rsidRDefault="00824181" w:rsidP="00270132">
      <w:pPr>
        <w:ind w:leftChars="100" w:left="210" w:firstLineChars="100" w:firstLine="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令和７年度までに、ワンヘルスの啓発イベントとして、９回（※注）の「ワンヘルスフェスタ」（令和４年度までは「ワンヘルスフェスティバル」）を開催し、ワンヘルスの認知率は向上してきている。</w:t>
      </w:r>
    </w:p>
    <w:p w14:paraId="00F8F806" w14:textId="37985AD9" w:rsidR="00A36528" w:rsidRPr="00167FC7" w:rsidRDefault="00A36528" w:rsidP="00270132">
      <w:pPr>
        <w:ind w:leftChars="100" w:left="210" w:firstLineChars="100" w:firstLine="210"/>
        <w:jc w:val="left"/>
        <w:rPr>
          <w:rFonts w:asciiTheme="majorEastAsia" w:eastAsiaTheme="majorEastAsia" w:hAnsiTheme="majorEastAsia"/>
          <w:szCs w:val="21"/>
        </w:rPr>
      </w:pPr>
      <w:r w:rsidRPr="00167FC7">
        <w:rPr>
          <w:rFonts w:asciiTheme="majorEastAsia" w:eastAsiaTheme="majorEastAsia" w:hAnsiTheme="majorEastAsia" w:hint="eastAsia"/>
          <w:szCs w:val="21"/>
        </w:rPr>
        <w:t>一方で、「ワンヘルスとは具体的に何をしたらよいのかわからない」といった県民の声があることから、県民がワンヘルスを「自分ごと」として捉え、積極的に取り組んでいただくため、身近なワンヘルスの取組やその伝え方などを話し合う「ワンヘルス未来会議」を設置し、県に提案をいただいたところである。</w:t>
      </w:r>
    </w:p>
    <w:p w14:paraId="158F8338" w14:textId="07E0618D" w:rsidR="00A36528" w:rsidRPr="00167FC7" w:rsidRDefault="00A36528" w:rsidP="00270132">
      <w:pPr>
        <w:ind w:leftChars="100" w:left="210" w:firstLineChars="100" w:firstLine="210"/>
        <w:jc w:val="left"/>
        <w:rPr>
          <w:rFonts w:asciiTheme="majorEastAsia" w:eastAsiaTheme="majorEastAsia" w:hAnsiTheme="majorEastAsia"/>
          <w:szCs w:val="21"/>
        </w:rPr>
      </w:pPr>
      <w:r w:rsidRPr="00167FC7">
        <w:rPr>
          <w:rFonts w:asciiTheme="majorEastAsia" w:eastAsiaTheme="majorEastAsia" w:hAnsiTheme="majorEastAsia" w:hint="eastAsia"/>
          <w:szCs w:val="21"/>
        </w:rPr>
        <w:t>このため、今年度は</w:t>
      </w:r>
      <w:r w:rsidR="00270132" w:rsidRPr="00167FC7">
        <w:rPr>
          <w:rFonts w:asciiTheme="majorEastAsia" w:eastAsiaTheme="majorEastAsia" w:hAnsiTheme="majorEastAsia" w:hint="eastAsia"/>
          <w:szCs w:val="21"/>
        </w:rPr>
        <w:t>昨年度まで</w:t>
      </w:r>
      <w:r w:rsidRPr="00167FC7">
        <w:rPr>
          <w:rFonts w:asciiTheme="majorEastAsia" w:eastAsiaTheme="majorEastAsia" w:hAnsiTheme="majorEastAsia" w:hint="eastAsia"/>
          <w:szCs w:val="21"/>
        </w:rPr>
        <w:t>のイベント</w:t>
      </w:r>
      <w:r w:rsidR="00270132" w:rsidRPr="00167FC7">
        <w:rPr>
          <w:rFonts w:asciiTheme="majorEastAsia" w:eastAsiaTheme="majorEastAsia" w:hAnsiTheme="majorEastAsia" w:hint="eastAsia"/>
          <w:szCs w:val="21"/>
        </w:rPr>
        <w:t>を</w:t>
      </w:r>
      <w:r w:rsidRPr="00167FC7">
        <w:rPr>
          <w:rFonts w:asciiTheme="majorEastAsia" w:eastAsiaTheme="majorEastAsia" w:hAnsiTheme="majorEastAsia" w:hint="eastAsia"/>
          <w:szCs w:val="21"/>
        </w:rPr>
        <w:t>一新し、ワンヘルス未来会議からの</w:t>
      </w:r>
      <w:r w:rsidR="00270132" w:rsidRPr="00167FC7">
        <w:rPr>
          <w:rFonts w:asciiTheme="majorEastAsia" w:eastAsiaTheme="majorEastAsia" w:hAnsiTheme="majorEastAsia" w:hint="eastAsia"/>
          <w:szCs w:val="21"/>
        </w:rPr>
        <w:t>「６つの取組」の提案</w:t>
      </w:r>
      <w:r w:rsidRPr="00167FC7">
        <w:rPr>
          <w:rFonts w:asciiTheme="majorEastAsia" w:eastAsiaTheme="majorEastAsia" w:hAnsiTheme="majorEastAsia" w:hint="eastAsia"/>
          <w:szCs w:val="21"/>
        </w:rPr>
        <w:t>内容を県民</w:t>
      </w:r>
      <w:r w:rsidR="00270132" w:rsidRPr="00167FC7">
        <w:rPr>
          <w:rFonts w:asciiTheme="majorEastAsia" w:eastAsiaTheme="majorEastAsia" w:hAnsiTheme="majorEastAsia" w:hint="eastAsia"/>
          <w:szCs w:val="21"/>
        </w:rPr>
        <w:t>が認知し</w:t>
      </w:r>
      <w:r w:rsidRPr="00167FC7">
        <w:rPr>
          <w:rFonts w:asciiTheme="majorEastAsia" w:eastAsiaTheme="majorEastAsia" w:hAnsiTheme="majorEastAsia" w:hint="eastAsia"/>
          <w:szCs w:val="21"/>
        </w:rPr>
        <w:t>、実際に体験しながらワンヘルスを学ぶことができ、ワンヘルスの実践活動を「自分ごと」として捉え、積極的に行動を起こす契機となる県民体験型イベント</w:t>
      </w:r>
      <w:r w:rsidR="00270132" w:rsidRPr="00167FC7">
        <w:rPr>
          <w:rFonts w:asciiTheme="majorEastAsia" w:eastAsiaTheme="majorEastAsia" w:hAnsiTheme="majorEastAsia" w:hint="eastAsia"/>
          <w:szCs w:val="21"/>
        </w:rPr>
        <w:t>として</w:t>
      </w:r>
      <w:r w:rsidRPr="00167FC7">
        <w:rPr>
          <w:rFonts w:asciiTheme="majorEastAsia" w:eastAsiaTheme="majorEastAsia" w:hAnsiTheme="majorEastAsia" w:hint="eastAsia"/>
          <w:szCs w:val="21"/>
        </w:rPr>
        <w:t>「未来への一歩“ワンヘルスアクション”」を開催</w:t>
      </w:r>
      <w:r w:rsidR="00270132" w:rsidRPr="00167FC7">
        <w:rPr>
          <w:rFonts w:asciiTheme="majorEastAsia" w:eastAsiaTheme="majorEastAsia" w:hAnsiTheme="majorEastAsia" w:hint="eastAsia"/>
          <w:szCs w:val="21"/>
        </w:rPr>
        <w:t>する</w:t>
      </w:r>
      <w:r w:rsidRPr="00167FC7">
        <w:rPr>
          <w:rFonts w:asciiTheme="majorEastAsia" w:eastAsiaTheme="majorEastAsia" w:hAnsiTheme="majorEastAsia" w:hint="eastAsia"/>
          <w:szCs w:val="21"/>
        </w:rPr>
        <w:t>。</w:t>
      </w:r>
    </w:p>
    <w:p w14:paraId="30815129" w14:textId="79A0999A" w:rsidR="00824181" w:rsidRPr="00167FC7" w:rsidRDefault="00824181" w:rsidP="00270132">
      <w:pPr>
        <w:ind w:leftChars="100" w:left="210" w:firstLineChars="100" w:firstLine="210"/>
        <w:jc w:val="left"/>
        <w:rPr>
          <w:rFonts w:ascii="ＭＳ ゴシック" w:eastAsia="ＭＳ ゴシック" w:hAnsi="ＭＳ ゴシック"/>
          <w:szCs w:val="21"/>
        </w:rPr>
      </w:pPr>
      <w:r w:rsidRPr="00167FC7">
        <w:rPr>
          <w:rFonts w:asciiTheme="majorEastAsia" w:eastAsiaTheme="majorEastAsia" w:hAnsiTheme="majorEastAsia" w:hint="eastAsia"/>
          <w:szCs w:val="21"/>
        </w:rPr>
        <w:t>また、</w:t>
      </w:r>
      <w:r w:rsidR="00270132" w:rsidRPr="00167FC7">
        <w:rPr>
          <w:rFonts w:asciiTheme="majorEastAsia" w:eastAsiaTheme="majorEastAsia" w:hAnsiTheme="majorEastAsia" w:hint="eastAsia"/>
          <w:szCs w:val="21"/>
        </w:rPr>
        <w:t>本</w:t>
      </w:r>
      <w:r w:rsidRPr="00167FC7">
        <w:rPr>
          <w:rFonts w:asciiTheme="majorEastAsia" w:eastAsiaTheme="majorEastAsia" w:hAnsiTheme="majorEastAsia" w:hint="eastAsia"/>
          <w:szCs w:val="21"/>
        </w:rPr>
        <w:t>イ</w:t>
      </w:r>
      <w:r w:rsidRPr="00167FC7">
        <w:rPr>
          <w:rFonts w:ascii="ＭＳ ゴシック" w:eastAsia="ＭＳ ゴシック" w:hAnsi="ＭＳ ゴシック" w:hint="eastAsia"/>
          <w:szCs w:val="21"/>
        </w:rPr>
        <w:t>ベントには</w:t>
      </w:r>
      <w:r w:rsidR="00270132" w:rsidRPr="00167FC7">
        <w:rPr>
          <w:rFonts w:ascii="ＭＳ ゴシック" w:eastAsia="ＭＳ ゴシック" w:hAnsi="ＭＳ ゴシック" w:hint="eastAsia"/>
          <w:szCs w:val="21"/>
        </w:rPr>
        <w:t>「６つの取組」を紹介するなど</w:t>
      </w:r>
      <w:r w:rsidRPr="00167FC7">
        <w:rPr>
          <w:rFonts w:ascii="ＭＳ ゴシック" w:eastAsia="ＭＳ ゴシック" w:hAnsi="ＭＳ ゴシック" w:hint="eastAsia"/>
          <w:szCs w:val="21"/>
        </w:rPr>
        <w:t>ワンヘルスの取組に協力する福岡県の事業者が参加できるものと</w:t>
      </w:r>
      <w:r w:rsidR="00270132" w:rsidRPr="00167FC7">
        <w:rPr>
          <w:rFonts w:ascii="ＭＳ ゴシック" w:eastAsia="ＭＳ ゴシック" w:hAnsi="ＭＳ ゴシック" w:hint="eastAsia"/>
          <w:szCs w:val="21"/>
        </w:rPr>
        <w:t>する。毎年</w:t>
      </w:r>
      <w:r w:rsidRPr="00167FC7">
        <w:rPr>
          <w:rFonts w:ascii="ＭＳ ゴシック" w:eastAsia="ＭＳ ゴシック" w:hAnsi="ＭＳ ゴシック" w:hint="eastAsia"/>
          <w:szCs w:val="21"/>
        </w:rPr>
        <w:t>開催している筑後地域に加えて、福岡地域でも開催し、計２回のイベントを開催することで、</w:t>
      </w:r>
      <w:r w:rsidR="00270132" w:rsidRPr="00167FC7">
        <w:rPr>
          <w:rFonts w:ascii="ＭＳ ゴシック" w:eastAsia="ＭＳ ゴシック" w:hAnsi="ＭＳ ゴシック" w:hint="eastAsia"/>
          <w:szCs w:val="21"/>
        </w:rPr>
        <w:t>広く県内に「６つの取組」を通じてワンヘルスの実践を広めていく。</w:t>
      </w:r>
    </w:p>
    <w:p w14:paraId="6C135CD2" w14:textId="18EBEF12" w:rsidR="00824181" w:rsidRPr="00167FC7" w:rsidRDefault="00270132" w:rsidP="00270132">
      <w:pPr>
        <w:ind w:leftChars="100" w:left="210" w:firstLineChars="100" w:firstLine="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この募集要領は、本</w:t>
      </w:r>
      <w:r w:rsidR="00824181" w:rsidRPr="00167FC7">
        <w:rPr>
          <w:rFonts w:ascii="ＭＳ ゴシック" w:eastAsia="ＭＳ ゴシック" w:hAnsi="ＭＳ ゴシック" w:hint="eastAsia"/>
          <w:szCs w:val="21"/>
        </w:rPr>
        <w:t>イベント</w:t>
      </w:r>
      <w:r w:rsidR="00A36528" w:rsidRPr="00167FC7">
        <w:rPr>
          <w:rFonts w:ascii="ＭＳ ゴシック" w:eastAsia="ＭＳ ゴシック" w:hAnsi="ＭＳ ゴシック" w:hint="eastAsia"/>
          <w:szCs w:val="21"/>
        </w:rPr>
        <w:t>の</w:t>
      </w:r>
      <w:r w:rsidR="00824181" w:rsidRPr="00167FC7">
        <w:rPr>
          <w:rFonts w:ascii="ＭＳ ゴシック" w:eastAsia="ＭＳ ゴシック" w:hAnsi="ＭＳ ゴシック" w:hint="eastAsia"/>
          <w:szCs w:val="21"/>
        </w:rPr>
        <w:t>企画・運営及び広報</w:t>
      </w:r>
      <w:r w:rsidR="00A36528" w:rsidRPr="00167FC7">
        <w:rPr>
          <w:rFonts w:ascii="ＭＳ ゴシック" w:eastAsia="ＭＳ ゴシック" w:hAnsi="ＭＳ ゴシック" w:hint="eastAsia"/>
          <w:szCs w:val="21"/>
        </w:rPr>
        <w:t>業務</w:t>
      </w:r>
      <w:r w:rsidRPr="00167FC7">
        <w:rPr>
          <w:rFonts w:ascii="ＭＳ ゴシック" w:eastAsia="ＭＳ ゴシック" w:hAnsi="ＭＳ ゴシック" w:hint="eastAsia"/>
          <w:szCs w:val="21"/>
        </w:rPr>
        <w:t>等を</w:t>
      </w:r>
      <w:r w:rsidR="00A36528" w:rsidRPr="00167FC7">
        <w:rPr>
          <w:rFonts w:ascii="ＭＳ ゴシック" w:eastAsia="ＭＳ ゴシック" w:hAnsi="ＭＳ ゴシック" w:hint="eastAsia"/>
          <w:szCs w:val="21"/>
        </w:rPr>
        <w:t>効率的</w:t>
      </w:r>
      <w:r w:rsidRPr="00167FC7">
        <w:rPr>
          <w:rFonts w:ascii="ＭＳ ゴシック" w:eastAsia="ＭＳ ゴシック" w:hAnsi="ＭＳ ゴシック" w:hint="eastAsia"/>
          <w:szCs w:val="21"/>
        </w:rPr>
        <w:t>かつ効果的に行うため、</w:t>
      </w:r>
      <w:r w:rsidR="00A36528" w:rsidRPr="00167FC7">
        <w:rPr>
          <w:rFonts w:ascii="ＭＳ ゴシック" w:eastAsia="ＭＳ ゴシック" w:hAnsi="ＭＳ ゴシック" w:hint="eastAsia"/>
          <w:szCs w:val="21"/>
        </w:rPr>
        <w:t>企画提案により</w:t>
      </w:r>
      <w:r w:rsidR="00824181" w:rsidRPr="00167FC7">
        <w:rPr>
          <w:rFonts w:ascii="ＭＳ ゴシック" w:eastAsia="ＭＳ ゴシック" w:hAnsi="ＭＳ ゴシック" w:hint="eastAsia"/>
          <w:szCs w:val="21"/>
        </w:rPr>
        <w:t>業務を委託する事業者</w:t>
      </w:r>
      <w:r w:rsidRPr="00167FC7">
        <w:rPr>
          <w:rFonts w:ascii="ＭＳ ゴシック" w:eastAsia="ＭＳ ゴシック" w:hAnsi="ＭＳ ゴシック" w:hint="eastAsia"/>
          <w:szCs w:val="21"/>
        </w:rPr>
        <w:t>１社</w:t>
      </w:r>
      <w:r w:rsidR="00824181" w:rsidRPr="00167FC7">
        <w:rPr>
          <w:rFonts w:ascii="ＭＳ ゴシック" w:eastAsia="ＭＳ ゴシック" w:hAnsi="ＭＳ ゴシック" w:hint="eastAsia"/>
          <w:szCs w:val="21"/>
        </w:rPr>
        <w:t>を選定するものである。</w:t>
      </w:r>
    </w:p>
    <w:p w14:paraId="219CAB47" w14:textId="77777777" w:rsidR="00586E50" w:rsidRPr="00167FC7" w:rsidRDefault="00586E50" w:rsidP="00586E50">
      <w:pPr>
        <w:rPr>
          <w:rFonts w:ascii="ＭＳ ゴシック" w:eastAsia="ＭＳ ゴシック" w:hAnsi="ＭＳ ゴシック"/>
          <w:szCs w:val="21"/>
        </w:rPr>
      </w:pPr>
    </w:p>
    <w:p w14:paraId="1FF54B19" w14:textId="77777777" w:rsidR="00824181" w:rsidRPr="00167FC7" w:rsidRDefault="00824181" w:rsidP="00270132">
      <w:pPr>
        <w:ind w:leftChars="100" w:left="210"/>
        <w:rPr>
          <w:rFonts w:ascii="ＭＳ ゴシック" w:eastAsia="ＭＳ ゴシック" w:hAnsi="ＭＳ ゴシック"/>
          <w:szCs w:val="21"/>
        </w:rPr>
      </w:pPr>
      <w:r w:rsidRPr="00167FC7">
        <w:rPr>
          <w:rFonts w:ascii="ＭＳ ゴシック" w:eastAsia="ＭＳ ゴシック" w:hAnsi="ＭＳ ゴシック"/>
          <w:szCs w:val="21"/>
        </w:rPr>
        <w:t>※注　これまでの開催　令和５年度</w:t>
      </w:r>
      <w:r w:rsidRPr="00167FC7">
        <w:rPr>
          <w:rFonts w:ascii="ＭＳ ゴシック" w:eastAsia="ＭＳ ゴシック" w:hAnsi="ＭＳ ゴシック" w:hint="eastAsia"/>
          <w:szCs w:val="21"/>
        </w:rPr>
        <w:t>から</w:t>
      </w:r>
      <w:r w:rsidRPr="00167FC7">
        <w:rPr>
          <w:rFonts w:ascii="ＭＳ ゴシック" w:eastAsia="ＭＳ ゴシック" w:hAnsi="ＭＳ ゴシック"/>
          <w:szCs w:val="21"/>
        </w:rPr>
        <w:t>は開催地を分けて２回開催</w:t>
      </w:r>
    </w:p>
    <w:p w14:paraId="204ECCAF" w14:textId="77777777" w:rsidR="00824181" w:rsidRPr="00167FC7" w:rsidRDefault="00824181" w:rsidP="00270132">
      <w:pPr>
        <w:ind w:leftChars="200" w:left="420"/>
        <w:jc w:val="left"/>
        <w:rPr>
          <w:rFonts w:ascii="ＭＳ ゴシック" w:eastAsia="ＭＳ ゴシック" w:hAnsi="ＭＳ ゴシック"/>
          <w:szCs w:val="21"/>
        </w:rPr>
      </w:pPr>
      <w:r w:rsidRPr="00167FC7">
        <w:rPr>
          <w:rFonts w:ascii="ＭＳ ゴシック" w:eastAsia="ＭＳ ゴシック" w:hAnsi="ＭＳ ゴシック"/>
          <w:szCs w:val="21"/>
        </w:rPr>
        <w:t>・筑後地域　　：令和２～</w:t>
      </w:r>
      <w:r w:rsidRPr="00167FC7">
        <w:rPr>
          <w:rFonts w:ascii="ＭＳ ゴシック" w:eastAsia="ＭＳ ゴシック" w:hAnsi="ＭＳ ゴシック" w:hint="eastAsia"/>
          <w:szCs w:val="21"/>
        </w:rPr>
        <w:t>７</w:t>
      </w:r>
      <w:r w:rsidRPr="00167FC7">
        <w:rPr>
          <w:rFonts w:ascii="ＭＳ ゴシック" w:eastAsia="ＭＳ ゴシック" w:hAnsi="ＭＳ ゴシック"/>
          <w:szCs w:val="21"/>
        </w:rPr>
        <w:t>年度　　　　　九州芸文館（年１回・累計</w:t>
      </w:r>
      <w:r w:rsidRPr="00167FC7">
        <w:rPr>
          <w:rFonts w:ascii="ＭＳ ゴシック" w:eastAsia="ＭＳ ゴシック" w:hAnsi="ＭＳ ゴシック" w:hint="eastAsia"/>
          <w:szCs w:val="21"/>
        </w:rPr>
        <w:t>６</w:t>
      </w:r>
      <w:r w:rsidRPr="00167FC7">
        <w:rPr>
          <w:rFonts w:ascii="ＭＳ ゴシック" w:eastAsia="ＭＳ ゴシック" w:hAnsi="ＭＳ ゴシック"/>
          <w:szCs w:val="21"/>
        </w:rPr>
        <w:t>回）</w:t>
      </w:r>
    </w:p>
    <w:p w14:paraId="0A0F1DCF" w14:textId="77777777" w:rsidR="00824181" w:rsidRPr="00167FC7" w:rsidRDefault="00824181" w:rsidP="00270132">
      <w:pPr>
        <w:ind w:leftChars="200" w:left="2100" w:hangingChars="800" w:hanging="1680"/>
        <w:jc w:val="left"/>
        <w:rPr>
          <w:rFonts w:ascii="ＭＳ ゴシック" w:eastAsia="ＭＳ ゴシック" w:hAnsi="ＭＳ ゴシック"/>
          <w:szCs w:val="21"/>
        </w:rPr>
      </w:pPr>
      <w:r w:rsidRPr="00167FC7">
        <w:rPr>
          <w:rFonts w:ascii="ＭＳ ゴシック" w:eastAsia="ＭＳ ゴシック" w:hAnsi="ＭＳ ゴシック"/>
          <w:szCs w:val="21"/>
        </w:rPr>
        <w:t xml:space="preserve">・筑後地域以外：令和５年度　福岡地域　　</w:t>
      </w:r>
      <w:r w:rsidRPr="00167FC7">
        <w:rPr>
          <w:rFonts w:ascii="ＭＳ ゴシック" w:eastAsia="ＭＳ ゴシック" w:hAnsi="ＭＳ ゴシック" w:hint="eastAsia"/>
          <w:szCs w:val="21"/>
        </w:rPr>
        <w:t>舞鶴公園（福岡市）</w:t>
      </w:r>
      <w:r w:rsidRPr="00167FC7">
        <w:rPr>
          <w:rFonts w:ascii="ＭＳ ゴシック" w:eastAsia="ＭＳ ゴシック" w:hAnsi="ＭＳ ゴシック" w:hint="eastAsia"/>
          <w:szCs w:val="21"/>
        </w:rPr>
        <w:br/>
        <w:t>令和６年度　筑豊地域　　遠賀川河川敷公園・直方市庁舎（直方市）</w:t>
      </w:r>
    </w:p>
    <w:p w14:paraId="00F74593" w14:textId="73EEC997" w:rsidR="00824181" w:rsidRPr="00167FC7" w:rsidRDefault="00824181" w:rsidP="00270132">
      <w:pPr>
        <w:ind w:leftChars="1000" w:left="210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令和７年度　北九州地域　県営中央公園（北九州市）</w:t>
      </w:r>
    </w:p>
    <w:p w14:paraId="2A6367B7" w14:textId="77777777" w:rsidR="00824181" w:rsidRPr="00167FC7" w:rsidRDefault="00824181" w:rsidP="00D45710">
      <w:pPr>
        <w:rPr>
          <w:rFonts w:ascii="ＭＳ ゴシック" w:eastAsia="ＭＳ ゴシック" w:hAnsi="ＭＳ ゴシック"/>
          <w:b/>
          <w:szCs w:val="21"/>
        </w:rPr>
      </w:pPr>
    </w:p>
    <w:p w14:paraId="092D9C1F" w14:textId="71F3A08E" w:rsidR="00D45710" w:rsidRPr="00167FC7" w:rsidRDefault="00D45710" w:rsidP="00D45710">
      <w:pPr>
        <w:rPr>
          <w:rFonts w:ascii="ＭＳ ゴシック" w:eastAsia="ＭＳ ゴシック" w:hAnsi="ＭＳ ゴシック"/>
          <w:b/>
          <w:szCs w:val="21"/>
        </w:rPr>
      </w:pPr>
      <w:r w:rsidRPr="00167FC7">
        <w:rPr>
          <w:rFonts w:ascii="ＭＳ ゴシック" w:eastAsia="ＭＳ ゴシック" w:hAnsi="ＭＳ ゴシック" w:hint="eastAsia"/>
          <w:b/>
          <w:szCs w:val="21"/>
        </w:rPr>
        <w:lastRenderedPageBreak/>
        <w:t>２</w:t>
      </w:r>
      <w:r w:rsidR="00EA4F06" w:rsidRPr="00167FC7">
        <w:rPr>
          <w:rFonts w:ascii="ＭＳ ゴシック" w:eastAsia="ＭＳ ゴシック" w:hAnsi="ＭＳ ゴシック" w:hint="eastAsia"/>
          <w:b/>
          <w:szCs w:val="21"/>
        </w:rPr>
        <w:t xml:space="preserve">　</w:t>
      </w:r>
      <w:r w:rsidRPr="00167FC7">
        <w:rPr>
          <w:rFonts w:ascii="ＭＳ ゴシック" w:eastAsia="ＭＳ ゴシック" w:hAnsi="ＭＳ ゴシック" w:hint="eastAsia"/>
          <w:b/>
          <w:szCs w:val="21"/>
        </w:rPr>
        <w:t>委託</w:t>
      </w:r>
      <w:r w:rsidR="00EA4F06" w:rsidRPr="00167FC7">
        <w:rPr>
          <w:rFonts w:ascii="ＭＳ ゴシック" w:eastAsia="ＭＳ ゴシック" w:hAnsi="ＭＳ ゴシック" w:hint="eastAsia"/>
          <w:b/>
          <w:szCs w:val="21"/>
        </w:rPr>
        <w:t>業務の概要</w:t>
      </w:r>
      <w:r w:rsidRPr="00167FC7">
        <w:rPr>
          <w:rFonts w:ascii="ＭＳ ゴシック" w:eastAsia="ＭＳ ゴシック" w:hAnsi="ＭＳ ゴシック" w:hint="eastAsia"/>
          <w:b/>
          <w:szCs w:val="21"/>
        </w:rPr>
        <w:t xml:space="preserve">　　　　</w:t>
      </w:r>
      <w:r w:rsidR="000C16F8" w:rsidRPr="00167FC7">
        <w:rPr>
          <w:rFonts w:ascii="ＭＳ ゴシック" w:eastAsia="ＭＳ ゴシック" w:hAnsi="ＭＳ ゴシック" w:hint="eastAsia"/>
          <w:b/>
          <w:szCs w:val="21"/>
        </w:rPr>
        <w:t xml:space="preserve">　　　　　　　　　　　　　　　　　　　　　　　　</w:t>
      </w:r>
    </w:p>
    <w:p w14:paraId="21FC0977" w14:textId="01FE88CA" w:rsidR="00824181" w:rsidRPr="00167FC7" w:rsidRDefault="00824181" w:rsidP="00270132">
      <w:pPr>
        <w:ind w:leftChars="100" w:left="210"/>
        <w:rPr>
          <w:rFonts w:ascii="ＭＳ ゴシック" w:eastAsia="ＭＳ ゴシック" w:hAnsi="ＭＳ ゴシック"/>
          <w:b/>
          <w:szCs w:val="21"/>
        </w:rPr>
      </w:pPr>
      <w:r w:rsidRPr="00167FC7">
        <w:rPr>
          <w:rFonts w:ascii="ＭＳ ゴシック" w:eastAsia="ＭＳ ゴシック" w:hAnsi="ＭＳ ゴシック" w:cs="ＭＳ 明朝" w:hint="eastAsia"/>
          <w:kern w:val="0"/>
          <w:szCs w:val="21"/>
        </w:rPr>
        <w:t>（１）委託業務名：</w:t>
      </w:r>
      <w:r w:rsidRPr="00167FC7">
        <w:rPr>
          <w:rFonts w:ascii="ＭＳ ゴシック" w:eastAsia="ＭＳ ゴシック" w:hAnsi="ＭＳ ゴシック" w:hint="eastAsia"/>
          <w:szCs w:val="21"/>
        </w:rPr>
        <w:t>未来への一歩“ワンヘルスアクション”２０２６in福岡　企画運営業務</w:t>
      </w:r>
    </w:p>
    <w:p w14:paraId="5D03DE7D" w14:textId="5781AE1A" w:rsidR="00824181" w:rsidRPr="00167FC7" w:rsidRDefault="00824181" w:rsidP="00270132">
      <w:pPr>
        <w:ind w:leftChars="100" w:left="1890" w:hangingChars="800" w:hanging="1680"/>
        <w:rPr>
          <w:rFonts w:ascii="ＭＳ ゴシック" w:eastAsia="ＭＳ ゴシック" w:hAnsi="ＭＳ ゴシック"/>
          <w:szCs w:val="21"/>
        </w:rPr>
      </w:pPr>
      <w:r w:rsidRPr="00167FC7">
        <w:rPr>
          <w:rFonts w:ascii="ＭＳ ゴシック" w:eastAsia="ＭＳ ゴシック" w:hAnsi="ＭＳ ゴシック" w:cs="ＭＳ 明朝" w:hint="eastAsia"/>
          <w:kern w:val="0"/>
          <w:szCs w:val="21"/>
        </w:rPr>
        <w:t>（２）委託内容　：別紙「</w:t>
      </w:r>
      <w:r w:rsidRPr="00167FC7">
        <w:rPr>
          <w:rFonts w:ascii="ＭＳ ゴシック" w:eastAsia="ＭＳ ゴシック" w:hAnsi="ＭＳ ゴシック" w:hint="eastAsia"/>
          <w:szCs w:val="21"/>
        </w:rPr>
        <w:t>未来への一歩“ワンヘルスアクション”２０２６in福岡　企画運営業務委託仕様書」</w:t>
      </w:r>
      <w:r w:rsidRPr="00167FC7">
        <w:rPr>
          <w:rFonts w:ascii="ＭＳ ゴシック" w:eastAsia="ＭＳ ゴシック" w:hAnsi="ＭＳ ゴシック" w:cs="ＭＳ 明朝" w:hint="eastAsia"/>
          <w:kern w:val="0"/>
          <w:szCs w:val="21"/>
        </w:rPr>
        <w:t>（以下「業務委託仕様書」という。）</w:t>
      </w:r>
      <w:r w:rsidRPr="00167FC7">
        <w:rPr>
          <w:rFonts w:ascii="ＭＳ ゴシック" w:eastAsia="ＭＳ ゴシック" w:hAnsi="ＭＳ ゴシック" w:hint="eastAsia"/>
          <w:szCs w:val="21"/>
        </w:rPr>
        <w:t>を参照</w:t>
      </w:r>
    </w:p>
    <w:p w14:paraId="38E54359" w14:textId="37063A9E" w:rsidR="00D45710" w:rsidRPr="00167FC7" w:rsidRDefault="00D45710" w:rsidP="00270132">
      <w:pPr>
        <w:ind w:leftChars="100" w:left="210"/>
        <w:rPr>
          <w:rFonts w:ascii="ＭＳ ゴシック" w:eastAsia="ＭＳ ゴシック" w:hAnsi="ＭＳ ゴシック"/>
          <w:szCs w:val="21"/>
        </w:rPr>
      </w:pPr>
      <w:r w:rsidRPr="00167FC7">
        <w:rPr>
          <w:rFonts w:ascii="ＭＳ ゴシック" w:eastAsia="ＭＳ ゴシック" w:hAnsi="ＭＳ ゴシック" w:cs="ＭＳ 明朝" w:hint="eastAsia"/>
          <w:kern w:val="0"/>
          <w:szCs w:val="21"/>
        </w:rPr>
        <w:t>（３）予算額　　：</w:t>
      </w:r>
      <w:r w:rsidR="00824181" w:rsidRPr="00167FC7">
        <w:rPr>
          <w:rFonts w:ascii="ＭＳ ゴシック" w:eastAsia="ＭＳ ゴシック" w:hAnsi="ＭＳ ゴシック" w:cs="ＭＳ 明朝" w:hint="eastAsia"/>
          <w:kern w:val="0"/>
          <w:szCs w:val="21"/>
        </w:rPr>
        <w:t>７</w:t>
      </w:r>
      <w:r w:rsidR="00733C35" w:rsidRPr="00167FC7">
        <w:rPr>
          <w:rFonts w:ascii="ＭＳ ゴシック" w:eastAsia="ＭＳ ゴシック" w:hAnsi="ＭＳ ゴシック" w:cs="ＭＳ 明朝" w:hint="eastAsia"/>
          <w:kern w:val="0"/>
          <w:szCs w:val="21"/>
        </w:rPr>
        <w:t>，８００，０００</w:t>
      </w:r>
      <w:r w:rsidR="00901B9E" w:rsidRPr="00167FC7">
        <w:rPr>
          <w:rFonts w:ascii="ＭＳ ゴシック" w:eastAsia="ＭＳ ゴシック" w:hAnsi="ＭＳ ゴシック" w:hint="eastAsia"/>
          <w:szCs w:val="21"/>
        </w:rPr>
        <w:t>円以内</w:t>
      </w:r>
      <w:r w:rsidRPr="00167FC7">
        <w:rPr>
          <w:rFonts w:ascii="ＭＳ ゴシック" w:eastAsia="ＭＳ ゴシック" w:hAnsi="ＭＳ ゴシック" w:hint="eastAsia"/>
          <w:szCs w:val="21"/>
        </w:rPr>
        <w:t>（消費税及び地方消費税を含む）</w:t>
      </w:r>
    </w:p>
    <w:p w14:paraId="408EA769" w14:textId="77777777" w:rsidR="00C652D7" w:rsidRPr="00167FC7" w:rsidRDefault="00C652D7" w:rsidP="00270132">
      <w:pPr>
        <w:rPr>
          <w:rFonts w:ascii="ＭＳ ゴシック" w:eastAsia="ＭＳ ゴシック" w:hAnsi="ＭＳ ゴシック"/>
          <w:szCs w:val="21"/>
        </w:rPr>
      </w:pPr>
    </w:p>
    <w:p w14:paraId="3BCA834E" w14:textId="1F9B92A9" w:rsidR="00EA4F06" w:rsidRPr="00167FC7" w:rsidRDefault="00270132" w:rsidP="00D45710">
      <w:pPr>
        <w:ind w:left="211" w:hangingChars="100" w:hanging="211"/>
        <w:rPr>
          <w:rFonts w:ascii="ＭＳ ゴシック" w:eastAsia="ＭＳ ゴシック" w:hAnsi="ＭＳ ゴシック"/>
          <w:b/>
          <w:szCs w:val="21"/>
        </w:rPr>
      </w:pPr>
      <w:r w:rsidRPr="00167FC7">
        <w:rPr>
          <w:rFonts w:ascii="ＭＳ ゴシック" w:eastAsia="ＭＳ ゴシック" w:hAnsi="ＭＳ ゴシック" w:hint="eastAsia"/>
          <w:b/>
          <w:szCs w:val="21"/>
        </w:rPr>
        <w:t>３</w:t>
      </w:r>
      <w:r w:rsidR="00D45710" w:rsidRPr="00167FC7">
        <w:rPr>
          <w:rFonts w:ascii="ＭＳ ゴシック" w:eastAsia="ＭＳ ゴシック" w:hAnsi="ＭＳ ゴシック" w:hint="eastAsia"/>
          <w:b/>
          <w:szCs w:val="21"/>
        </w:rPr>
        <w:t xml:space="preserve">　委託</w:t>
      </w:r>
      <w:r w:rsidR="00EA4F06" w:rsidRPr="00167FC7">
        <w:rPr>
          <w:rFonts w:ascii="ＭＳ ゴシック" w:eastAsia="ＭＳ ゴシック" w:hAnsi="ＭＳ ゴシック" w:hint="eastAsia"/>
          <w:b/>
          <w:szCs w:val="21"/>
        </w:rPr>
        <w:t xml:space="preserve">期間　　　　　　　　　　　　　　　　　　　　　　　　　　　　　　　　　　　</w:t>
      </w:r>
    </w:p>
    <w:p w14:paraId="3D8591B5" w14:textId="08C53822" w:rsidR="00EA4F06" w:rsidRPr="00167FC7" w:rsidRDefault="008E5B98" w:rsidP="00270132">
      <w:pPr>
        <w:ind w:leftChars="100" w:left="210"/>
        <w:rPr>
          <w:rFonts w:ascii="ＭＳ ゴシック" w:eastAsia="ＭＳ ゴシック" w:hAnsi="ＭＳ ゴシック"/>
          <w:szCs w:val="21"/>
        </w:rPr>
      </w:pPr>
      <w:r w:rsidRPr="00167FC7">
        <w:rPr>
          <w:rFonts w:ascii="ＭＳ ゴシック" w:eastAsia="ＭＳ ゴシック" w:hAnsi="ＭＳ ゴシック" w:hint="eastAsia"/>
          <w:szCs w:val="21"/>
        </w:rPr>
        <w:t xml:space="preserve">　契約締結の日から令和</w:t>
      </w:r>
      <w:r w:rsidR="00824181" w:rsidRPr="00167FC7">
        <w:rPr>
          <w:rFonts w:ascii="ＭＳ ゴシック" w:eastAsia="ＭＳ ゴシック" w:hAnsi="ＭＳ ゴシック" w:hint="eastAsia"/>
          <w:szCs w:val="21"/>
        </w:rPr>
        <w:t>８</w:t>
      </w:r>
      <w:r w:rsidRPr="00167FC7">
        <w:rPr>
          <w:rFonts w:ascii="ＭＳ ゴシック" w:eastAsia="ＭＳ ゴシック" w:hAnsi="ＭＳ ゴシック" w:hint="eastAsia"/>
          <w:szCs w:val="21"/>
        </w:rPr>
        <w:t>年</w:t>
      </w:r>
      <w:r w:rsidR="003C47CF" w:rsidRPr="00167FC7">
        <w:rPr>
          <w:rFonts w:ascii="ＭＳ ゴシック" w:eastAsia="ＭＳ ゴシック" w:hAnsi="ＭＳ ゴシック" w:hint="eastAsia"/>
          <w:szCs w:val="21"/>
        </w:rPr>
        <w:t>１</w:t>
      </w:r>
      <w:r w:rsidR="00824181" w:rsidRPr="00167FC7">
        <w:rPr>
          <w:rFonts w:ascii="ＭＳ ゴシック" w:eastAsia="ＭＳ ゴシック" w:hAnsi="ＭＳ ゴシック" w:hint="eastAsia"/>
          <w:szCs w:val="21"/>
        </w:rPr>
        <w:t>２</w:t>
      </w:r>
      <w:r w:rsidRPr="00167FC7">
        <w:rPr>
          <w:rFonts w:ascii="ＭＳ ゴシック" w:eastAsia="ＭＳ ゴシック" w:hAnsi="ＭＳ ゴシック" w:hint="eastAsia"/>
          <w:szCs w:val="21"/>
        </w:rPr>
        <w:t>月</w:t>
      </w:r>
      <w:r w:rsidR="00824181" w:rsidRPr="00167FC7">
        <w:rPr>
          <w:rFonts w:ascii="ＭＳ ゴシック" w:eastAsia="ＭＳ ゴシック" w:hAnsi="ＭＳ ゴシック" w:hint="eastAsia"/>
          <w:szCs w:val="21"/>
        </w:rPr>
        <w:t>３</w:t>
      </w:r>
      <w:r w:rsidR="003C47CF" w:rsidRPr="00167FC7">
        <w:rPr>
          <w:rFonts w:ascii="ＭＳ ゴシック" w:eastAsia="ＭＳ ゴシック" w:hAnsi="ＭＳ ゴシック" w:hint="eastAsia"/>
          <w:szCs w:val="21"/>
        </w:rPr>
        <w:t>日（</w:t>
      </w:r>
      <w:r w:rsidR="00824181" w:rsidRPr="00167FC7">
        <w:rPr>
          <w:rFonts w:ascii="ＭＳ ゴシック" w:eastAsia="ＭＳ ゴシック" w:hAnsi="ＭＳ ゴシック" w:hint="eastAsia"/>
          <w:szCs w:val="21"/>
        </w:rPr>
        <w:t>木</w:t>
      </w:r>
      <w:r w:rsidRPr="00167FC7">
        <w:rPr>
          <w:rFonts w:ascii="ＭＳ ゴシック" w:eastAsia="ＭＳ ゴシック" w:hAnsi="ＭＳ ゴシック" w:hint="eastAsia"/>
          <w:szCs w:val="21"/>
        </w:rPr>
        <w:t>）まで</w:t>
      </w:r>
    </w:p>
    <w:p w14:paraId="5B521E0A" w14:textId="77777777" w:rsidR="00270132" w:rsidRPr="00167FC7" w:rsidRDefault="00270132" w:rsidP="00A24562">
      <w:pPr>
        <w:rPr>
          <w:rFonts w:ascii="ＭＳ ゴシック" w:eastAsia="ＭＳ ゴシック" w:hAnsi="ＭＳ ゴシック"/>
          <w:b/>
          <w:szCs w:val="21"/>
        </w:rPr>
      </w:pPr>
    </w:p>
    <w:p w14:paraId="48339DD3" w14:textId="45B84FD2" w:rsidR="00A24562" w:rsidRPr="00167FC7" w:rsidRDefault="00270132" w:rsidP="00A24562">
      <w:pPr>
        <w:rPr>
          <w:rFonts w:ascii="ＭＳ ゴシック" w:eastAsia="ＭＳ ゴシック" w:hAnsi="ＭＳ ゴシック"/>
          <w:b/>
          <w:szCs w:val="21"/>
        </w:rPr>
      </w:pPr>
      <w:r w:rsidRPr="00167FC7">
        <w:rPr>
          <w:rFonts w:ascii="ＭＳ ゴシック" w:eastAsia="ＭＳ ゴシック" w:hAnsi="ＭＳ ゴシック" w:hint="eastAsia"/>
          <w:b/>
          <w:szCs w:val="21"/>
        </w:rPr>
        <w:t>４</w:t>
      </w:r>
      <w:r w:rsidR="00A24562" w:rsidRPr="00167FC7">
        <w:rPr>
          <w:rFonts w:ascii="ＭＳ ゴシック" w:eastAsia="ＭＳ ゴシック" w:hAnsi="ＭＳ ゴシック" w:hint="eastAsia"/>
          <w:b/>
          <w:szCs w:val="21"/>
          <w:lang w:eastAsia="zh-CN"/>
        </w:rPr>
        <w:t xml:space="preserve">　</w:t>
      </w:r>
      <w:r w:rsidR="00A24562" w:rsidRPr="00167FC7">
        <w:rPr>
          <w:rFonts w:ascii="ＭＳ ゴシック" w:eastAsia="ＭＳ ゴシック" w:hAnsi="ＭＳ ゴシック" w:hint="eastAsia"/>
          <w:b/>
          <w:spacing w:val="2"/>
          <w:kern w:val="0"/>
          <w:szCs w:val="21"/>
        </w:rPr>
        <w:t>応募資格</w:t>
      </w:r>
    </w:p>
    <w:p w14:paraId="7F3A9605" w14:textId="77777777" w:rsidR="00A24562" w:rsidRPr="00167FC7" w:rsidRDefault="00A24562" w:rsidP="00270132">
      <w:pPr>
        <w:overflowPunct w:val="0"/>
        <w:ind w:leftChars="100" w:left="210" w:firstLineChars="100" w:firstLine="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次の要件をすべて満たす者であること。</w:t>
      </w:r>
    </w:p>
    <w:p w14:paraId="50657854" w14:textId="0BF11E56"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（１）地方自治法施行令（昭和２２年政令第１６号）第１６７条の４（一般競争入札の参加者の資格）に規定する者に該当しないこと。</w:t>
      </w:r>
    </w:p>
    <w:p w14:paraId="5FC61038"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（２）福岡県物品購入等に係る物品業者の指名停止等措置要綱（平成１４年２月２２日１３管達第６６号総務部長依命通達）に基づく指名停止期間中でない者。</w:t>
      </w:r>
    </w:p>
    <w:p w14:paraId="4C692F27"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（３）福岡県暴力団排除条例（平成２１年福岡県条例第５９号）に定める暴力団員又は暴力団もしくは暴力団員と密接な関係を有する者でないこと。</w:t>
      </w:r>
    </w:p>
    <w:p w14:paraId="7A42B9D7"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４）会社更生法(平成１４年法律第１５４号)に基づき更生手続開始の申し立てがなされている者または民事再生法(平成１１年法律第２２５号)に基づき再生手続開始の申し立てがなされている者ではないこと。</w:t>
      </w:r>
    </w:p>
    <w:p w14:paraId="6CE062AA"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（５）当該委託業務を的確に遂行する体制・ノウハウ等を有し、かつ当該委託業務を円滑に遂行するために必要な経営基盤を有していること。</w:t>
      </w:r>
    </w:p>
    <w:p w14:paraId="773613CF"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（６）国税及び地方税を滞納していないこと。</w:t>
      </w:r>
    </w:p>
    <w:p w14:paraId="70A2D65F"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（７）監督官庁より業務停止処分又は業の免許もしくは登録の取消処分を受けていないこと。</w:t>
      </w:r>
    </w:p>
    <w:p w14:paraId="3206E330"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（８）福岡県内に本社又は事業所を有する者。</w:t>
      </w:r>
    </w:p>
    <w:p w14:paraId="4D4678D6" w14:textId="77777777" w:rsidR="00BA051D" w:rsidRPr="00167FC7" w:rsidRDefault="00BA051D" w:rsidP="00BA051D">
      <w:pPr>
        <w:overflowPunct w:val="0"/>
        <w:ind w:leftChars="100" w:left="630" w:hangingChars="200" w:hanging="420"/>
        <w:textAlignment w:val="baseline"/>
        <w:rPr>
          <w:rFonts w:ascii="ＭＳ ゴシック" w:eastAsia="ＭＳ ゴシック" w:hAnsi="ＭＳ ゴシック"/>
          <w:szCs w:val="21"/>
        </w:rPr>
      </w:pPr>
      <w:r w:rsidRPr="00167FC7">
        <w:rPr>
          <w:rFonts w:ascii="ＭＳ ゴシック" w:eastAsia="ＭＳ ゴシック" w:hAnsi="ＭＳ ゴシック" w:hint="eastAsia"/>
          <w:szCs w:val="21"/>
        </w:rPr>
        <w:t>（９）過去において、国・地方公共団体又は民間事業者と本業務に類似する業務の契約を締結し、かつ、これらをすべて誠実に履行した実績があること</w:t>
      </w:r>
    </w:p>
    <w:p w14:paraId="441AD139" w14:textId="77777777" w:rsidR="007A22F0" w:rsidRPr="00167FC7" w:rsidRDefault="007A22F0" w:rsidP="00A24562">
      <w:pPr>
        <w:overflowPunct w:val="0"/>
        <w:textAlignment w:val="baseline"/>
        <w:rPr>
          <w:rFonts w:ascii="ＭＳ ゴシック" w:eastAsia="ＭＳ ゴシック" w:hAnsi="ＭＳ ゴシック"/>
          <w:szCs w:val="21"/>
        </w:rPr>
      </w:pPr>
    </w:p>
    <w:p w14:paraId="54CD7726" w14:textId="2372B753" w:rsidR="00A24562" w:rsidRPr="00167FC7" w:rsidRDefault="00270132" w:rsidP="00A24562">
      <w:pPr>
        <w:overflowPunct w:val="0"/>
        <w:textAlignment w:val="baseline"/>
        <w:rPr>
          <w:rFonts w:ascii="ＭＳ ゴシック" w:eastAsia="ＭＳ ゴシック" w:hAnsi="ＭＳ ゴシック" w:cs="ＭＳ 明朝"/>
          <w:b/>
          <w:kern w:val="0"/>
          <w:szCs w:val="21"/>
        </w:rPr>
      </w:pPr>
      <w:r w:rsidRPr="00167FC7">
        <w:rPr>
          <w:rFonts w:ascii="ＭＳ ゴシック" w:eastAsia="ＭＳ ゴシック" w:hAnsi="ＭＳ ゴシック" w:cs="ＭＳ 明朝" w:hint="eastAsia"/>
          <w:b/>
          <w:kern w:val="0"/>
          <w:szCs w:val="21"/>
        </w:rPr>
        <w:t>５</w:t>
      </w:r>
      <w:r w:rsidR="00A24562" w:rsidRPr="00167FC7">
        <w:rPr>
          <w:rFonts w:ascii="ＭＳ ゴシック" w:eastAsia="ＭＳ ゴシック" w:hAnsi="ＭＳ ゴシック" w:cs="ＭＳ 明朝" w:hint="eastAsia"/>
          <w:b/>
          <w:kern w:val="0"/>
          <w:szCs w:val="21"/>
        </w:rPr>
        <w:t xml:space="preserve">　企画提案公募スケジュール</w:t>
      </w:r>
    </w:p>
    <w:p w14:paraId="22BE7283" w14:textId="19D980EB"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（１）質問受付期限　　　　　　　　　　　　令和８年６月　５日（金）１７：００</w:t>
      </w:r>
    </w:p>
    <w:p w14:paraId="53735585" w14:textId="009B34FE" w:rsidR="007A22F0" w:rsidRPr="00167FC7" w:rsidRDefault="007A22F0" w:rsidP="00BB7B33">
      <w:pPr>
        <w:ind w:leftChars="1500" w:left="3150" w:firstLineChars="100" w:firstLine="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BB7B33" w:rsidRPr="00167FC7">
        <w:rPr>
          <w:rFonts w:ascii="ＭＳ ゴシック" w:eastAsia="ＭＳ ゴシック" w:hAnsi="ＭＳ ゴシック" w:hint="eastAsia"/>
          <w:szCs w:val="21"/>
        </w:rPr>
        <w:t xml:space="preserve">　</w:t>
      </w:r>
      <w:r w:rsidRPr="00167FC7">
        <w:rPr>
          <w:rFonts w:ascii="ＭＳ ゴシック" w:eastAsia="ＭＳ ゴシック" w:hAnsi="ＭＳ ゴシック" w:hint="eastAsia"/>
          <w:szCs w:val="21"/>
        </w:rPr>
        <w:t>質問回答予定</w:t>
      </w:r>
      <w:r w:rsidR="00BB7B33" w:rsidRPr="00167FC7">
        <w:rPr>
          <w:rFonts w:ascii="ＭＳ ゴシック" w:eastAsia="ＭＳ ゴシック" w:hAnsi="ＭＳ ゴシック" w:hint="eastAsia"/>
          <w:szCs w:val="21"/>
        </w:rPr>
        <w:t xml:space="preserve">日　</w:t>
      </w:r>
      <w:r w:rsidRPr="00167FC7">
        <w:rPr>
          <w:rFonts w:ascii="ＭＳ ゴシック" w:eastAsia="ＭＳ ゴシック" w:hAnsi="ＭＳ ゴシック" w:hint="eastAsia"/>
          <w:szCs w:val="21"/>
        </w:rPr>
        <w:t>６月１０日（水）</w:t>
      </w:r>
      <w:r w:rsidR="00BB7B33" w:rsidRPr="00167FC7">
        <w:rPr>
          <w:rFonts w:ascii="ＭＳ ゴシック" w:eastAsia="ＭＳ ゴシック" w:hAnsi="ＭＳ ゴシック" w:hint="eastAsia"/>
          <w:szCs w:val="21"/>
        </w:rPr>
        <w:t xml:space="preserve">　</w:t>
      </w:r>
      <w:r w:rsidRPr="00167FC7">
        <w:rPr>
          <w:rFonts w:ascii="ＭＳ ゴシック" w:eastAsia="ＭＳ ゴシック" w:hAnsi="ＭＳ ゴシック" w:hint="eastAsia"/>
          <w:szCs w:val="21"/>
        </w:rPr>
        <w:t>）</w:t>
      </w:r>
    </w:p>
    <w:p w14:paraId="7F3BDFCE" w14:textId="77777777"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（２）応募申込書（様式第２号）の提出期限　令和８年６月１５日（月）１７：００</w:t>
      </w:r>
    </w:p>
    <w:p w14:paraId="3705E855" w14:textId="32F74865" w:rsidR="00B9479B" w:rsidRPr="00167FC7" w:rsidRDefault="00B9479B" w:rsidP="002872B9">
      <w:pPr>
        <w:ind w:leftChars="200" w:left="1050" w:hangingChars="300" w:hanging="63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 xml:space="preserve">　　※企画提案書を提出される方は必ず上記期限まで</w:t>
      </w:r>
      <w:r w:rsidR="002872B9" w:rsidRPr="00167FC7">
        <w:rPr>
          <w:rFonts w:ascii="ＭＳ ゴシック" w:eastAsia="ＭＳ ゴシック" w:hAnsi="ＭＳ ゴシック" w:hint="eastAsia"/>
          <w:szCs w:val="21"/>
        </w:rPr>
        <w:t>に</w:t>
      </w:r>
      <w:r w:rsidRPr="00167FC7">
        <w:rPr>
          <w:rFonts w:ascii="ＭＳ ゴシック" w:eastAsia="ＭＳ ゴシック" w:hAnsi="ＭＳ ゴシック" w:hint="eastAsia"/>
          <w:szCs w:val="21"/>
        </w:rPr>
        <w:t>申込書（様式第２号）をご提出ください。</w:t>
      </w:r>
    </w:p>
    <w:p w14:paraId="78AEE083" w14:textId="5CBC1D83"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lastRenderedPageBreak/>
        <w:t>（３）企画提案書の提出期限　　　　　　　　令和８年６月２</w:t>
      </w:r>
      <w:r w:rsidR="007A22F0" w:rsidRPr="00167FC7">
        <w:rPr>
          <w:rFonts w:ascii="ＭＳ ゴシック" w:eastAsia="ＭＳ ゴシック" w:hAnsi="ＭＳ ゴシック" w:hint="eastAsia"/>
          <w:szCs w:val="21"/>
        </w:rPr>
        <w:t>２</w:t>
      </w:r>
      <w:r w:rsidRPr="00167FC7">
        <w:rPr>
          <w:rFonts w:ascii="ＭＳ ゴシック" w:eastAsia="ＭＳ ゴシック" w:hAnsi="ＭＳ ゴシック" w:hint="eastAsia"/>
          <w:szCs w:val="21"/>
        </w:rPr>
        <w:t>日（</w:t>
      </w:r>
      <w:r w:rsidR="007A22F0" w:rsidRPr="00167FC7">
        <w:rPr>
          <w:rFonts w:ascii="ＭＳ ゴシック" w:eastAsia="ＭＳ ゴシック" w:hAnsi="ＭＳ ゴシック" w:hint="eastAsia"/>
          <w:szCs w:val="21"/>
        </w:rPr>
        <w:t>月</w:t>
      </w:r>
      <w:r w:rsidRPr="00167FC7">
        <w:rPr>
          <w:rFonts w:ascii="ＭＳ ゴシック" w:eastAsia="ＭＳ ゴシック" w:hAnsi="ＭＳ ゴシック" w:hint="eastAsia"/>
          <w:szCs w:val="21"/>
        </w:rPr>
        <w:t>）１</w:t>
      </w:r>
      <w:r w:rsidR="007A22F0" w:rsidRPr="00167FC7">
        <w:rPr>
          <w:rFonts w:ascii="ＭＳ ゴシック" w:eastAsia="ＭＳ ゴシック" w:hAnsi="ＭＳ ゴシック" w:hint="eastAsia"/>
          <w:szCs w:val="21"/>
        </w:rPr>
        <w:t>５</w:t>
      </w:r>
      <w:r w:rsidRPr="00167FC7">
        <w:rPr>
          <w:rFonts w:ascii="ＭＳ ゴシック" w:eastAsia="ＭＳ ゴシック" w:hAnsi="ＭＳ ゴシック" w:hint="eastAsia"/>
          <w:szCs w:val="21"/>
        </w:rPr>
        <w:t>：００</w:t>
      </w:r>
    </w:p>
    <w:p w14:paraId="476F04C5" w14:textId="03FB8E71" w:rsidR="00BB7B33" w:rsidRPr="00167FC7" w:rsidRDefault="00BB7B33" w:rsidP="00BB7B33">
      <w:pPr>
        <w:ind w:leftChars="100" w:left="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（４）書面審査（１次審査）</w:t>
      </w:r>
    </w:p>
    <w:p w14:paraId="356F2723" w14:textId="698DC249" w:rsidR="00BB7B33" w:rsidRPr="00167FC7" w:rsidRDefault="00BB7B33" w:rsidP="0067648C">
      <w:pPr>
        <w:ind w:firstLineChars="200" w:firstLine="42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BC241D" w:rsidRPr="00167FC7">
        <w:rPr>
          <w:rFonts w:ascii="ＭＳ ゴシック" w:eastAsia="ＭＳ ゴシック" w:hAnsi="ＭＳ ゴシック" w:hint="eastAsia"/>
          <w:szCs w:val="21"/>
        </w:rPr>
        <w:t>応募要件を満たしているか、提案書に不備が無いかなど</w:t>
      </w:r>
      <w:r w:rsidR="00002335" w:rsidRPr="00167FC7">
        <w:rPr>
          <w:rFonts w:ascii="ＭＳ ゴシック" w:eastAsia="ＭＳ ゴシック" w:hAnsi="ＭＳ ゴシック" w:hint="eastAsia"/>
          <w:szCs w:val="21"/>
        </w:rPr>
        <w:t>を審査します</w:t>
      </w:r>
    </w:p>
    <w:p w14:paraId="07FE5926" w14:textId="3D2DA5CF" w:rsidR="00BB7B33" w:rsidRPr="00167FC7" w:rsidRDefault="00BB7B33" w:rsidP="0067648C">
      <w:pPr>
        <w:ind w:firstLineChars="200" w:firstLine="42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・応募者多数の場合は、２次審査に参加できる提案者</w:t>
      </w:r>
      <w:r w:rsidR="00002335" w:rsidRPr="00167FC7">
        <w:rPr>
          <w:rFonts w:ascii="ＭＳ ゴシック" w:eastAsia="ＭＳ ゴシック" w:hAnsi="ＭＳ ゴシック" w:hint="eastAsia"/>
          <w:szCs w:val="21"/>
        </w:rPr>
        <w:t>５者</w:t>
      </w:r>
      <w:r w:rsidRPr="00167FC7">
        <w:rPr>
          <w:rFonts w:ascii="ＭＳ ゴシック" w:eastAsia="ＭＳ ゴシック" w:hAnsi="ＭＳ ゴシック" w:hint="eastAsia"/>
          <w:szCs w:val="21"/>
        </w:rPr>
        <w:t>を絞り込</w:t>
      </w:r>
      <w:r w:rsidR="00002335" w:rsidRPr="00167FC7">
        <w:rPr>
          <w:rFonts w:ascii="ＭＳ ゴシック" w:eastAsia="ＭＳ ゴシック" w:hAnsi="ＭＳ ゴシック" w:hint="eastAsia"/>
          <w:szCs w:val="21"/>
        </w:rPr>
        <w:t>みます</w:t>
      </w:r>
    </w:p>
    <w:p w14:paraId="7FC0F7E8" w14:textId="2776EEBA" w:rsidR="00BB7B33" w:rsidRPr="00167FC7" w:rsidRDefault="00BB7B33" w:rsidP="0067648C">
      <w:pPr>
        <w:ind w:leftChars="200" w:left="630" w:hangingChars="100" w:hanging="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・２次審査に</w:t>
      </w:r>
      <w:r w:rsidR="00002335" w:rsidRPr="00167FC7">
        <w:rPr>
          <w:rFonts w:ascii="ＭＳ ゴシック" w:eastAsia="ＭＳ ゴシック" w:hAnsi="ＭＳ ゴシック" w:hint="eastAsia"/>
          <w:szCs w:val="21"/>
        </w:rPr>
        <w:t>参加できる提案者には、６月２６日（金）までに、７月１日当日のプレゼンテーション審査の時間をお伝えします</w:t>
      </w:r>
    </w:p>
    <w:p w14:paraId="4B7130DE" w14:textId="497ACF7A"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002335" w:rsidRPr="00167FC7">
        <w:rPr>
          <w:rFonts w:ascii="ＭＳ ゴシック" w:eastAsia="ＭＳ ゴシック" w:hAnsi="ＭＳ ゴシック" w:hint="eastAsia"/>
          <w:szCs w:val="21"/>
        </w:rPr>
        <w:t>５</w:t>
      </w:r>
      <w:r w:rsidRPr="00167FC7">
        <w:rPr>
          <w:rFonts w:ascii="ＭＳ ゴシック" w:eastAsia="ＭＳ ゴシック" w:hAnsi="ＭＳ ゴシック" w:hint="eastAsia"/>
          <w:szCs w:val="21"/>
        </w:rPr>
        <w:t>）プレゼンテーション審査</w:t>
      </w:r>
      <w:r w:rsidR="00BB7B33" w:rsidRPr="00167FC7">
        <w:rPr>
          <w:rFonts w:ascii="ＭＳ ゴシック" w:eastAsia="ＭＳ ゴシック" w:hAnsi="ＭＳ ゴシック" w:hint="eastAsia"/>
          <w:szCs w:val="21"/>
        </w:rPr>
        <w:t>（２次審査）</w:t>
      </w:r>
      <w:r w:rsidRPr="00167FC7">
        <w:rPr>
          <w:rFonts w:ascii="ＭＳ ゴシック" w:eastAsia="ＭＳ ゴシック" w:hAnsi="ＭＳ ゴシック" w:hint="eastAsia"/>
          <w:szCs w:val="21"/>
        </w:rPr>
        <w:t xml:space="preserve">　令和８年７月　１日（水）予定</w:t>
      </w:r>
    </w:p>
    <w:p w14:paraId="71552F8D" w14:textId="24AEF88B"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002335" w:rsidRPr="00167FC7">
        <w:rPr>
          <w:rFonts w:ascii="ＭＳ ゴシック" w:eastAsia="ＭＳ ゴシック" w:hAnsi="ＭＳ ゴシック" w:hint="eastAsia"/>
          <w:szCs w:val="21"/>
        </w:rPr>
        <w:t>６</w:t>
      </w:r>
      <w:r w:rsidRPr="00167FC7">
        <w:rPr>
          <w:rFonts w:ascii="ＭＳ ゴシック" w:eastAsia="ＭＳ ゴシック" w:hAnsi="ＭＳ ゴシック" w:hint="eastAsia"/>
          <w:szCs w:val="21"/>
        </w:rPr>
        <w:t>）審査結果通知  　　　　　　　　　　　令和８年７月上旬予定</w:t>
      </w:r>
    </w:p>
    <w:p w14:paraId="6C0E2B82" w14:textId="5A443E4D"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002335" w:rsidRPr="00167FC7">
        <w:rPr>
          <w:rFonts w:ascii="ＭＳ ゴシック" w:eastAsia="ＭＳ ゴシック" w:hAnsi="ＭＳ ゴシック" w:hint="eastAsia"/>
          <w:szCs w:val="21"/>
        </w:rPr>
        <w:t>７</w:t>
      </w:r>
      <w:r w:rsidRPr="00167FC7">
        <w:rPr>
          <w:rFonts w:ascii="ＭＳ ゴシック" w:eastAsia="ＭＳ ゴシック" w:hAnsi="ＭＳ ゴシック" w:hint="eastAsia"/>
          <w:szCs w:val="21"/>
        </w:rPr>
        <w:t>）契約締結　　　　　　　　　　　　　　令和８年７月中旬予定</w:t>
      </w:r>
    </w:p>
    <w:p w14:paraId="5413ADA7" w14:textId="12241075" w:rsidR="00A24562" w:rsidRPr="00167FC7" w:rsidRDefault="00D26070" w:rsidP="00A24562">
      <w:pPr>
        <w:ind w:firstLineChars="100" w:firstLine="211"/>
        <w:rPr>
          <w:rFonts w:ascii="ＭＳ ゴシック" w:eastAsia="ＭＳ ゴシック" w:hAnsi="ＭＳ ゴシック"/>
          <w:b/>
          <w:bCs/>
          <w:szCs w:val="21"/>
        </w:rPr>
      </w:pPr>
      <w:r w:rsidRPr="00167FC7">
        <w:rPr>
          <w:rFonts w:ascii="ＭＳ ゴシック" w:eastAsia="ＭＳ ゴシック" w:hAnsi="ＭＳ ゴシック" w:hint="eastAsia"/>
          <w:b/>
          <w:bCs/>
          <w:szCs w:val="21"/>
        </w:rPr>
        <w:t>※本企画提案公募では、説明会を行わない。次のウェブサイト等を参考にすること。</w:t>
      </w:r>
    </w:p>
    <w:p w14:paraId="481CB29C" w14:textId="051281E8" w:rsidR="00D26070" w:rsidRPr="00167FC7" w:rsidRDefault="00D26070" w:rsidP="00824181">
      <w:pPr>
        <w:overflowPunct w:val="0"/>
        <w:ind w:firstLineChars="300" w:firstLine="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○ワンヘルス未来会議</w:t>
      </w:r>
    </w:p>
    <w:p w14:paraId="1A3AABE9" w14:textId="3E80578D" w:rsidR="00FD05EE" w:rsidRPr="00167FC7" w:rsidRDefault="00FD05EE" w:rsidP="00D26070">
      <w:pPr>
        <w:overflowPunct w:val="0"/>
        <w:ind w:leftChars="100" w:left="210" w:firstLineChars="300" w:firstLine="630"/>
        <w:textAlignment w:val="baseline"/>
        <w:rPr>
          <w:rFonts w:ascii="ＭＳ ゴシック" w:eastAsia="ＭＳ ゴシック" w:hAnsi="ＭＳ ゴシック"/>
          <w:color w:val="4472C4" w:themeColor="accent5"/>
          <w:spacing w:val="2"/>
          <w:kern w:val="0"/>
          <w:szCs w:val="21"/>
        </w:rPr>
      </w:pPr>
      <w:hyperlink r:id="rId8" w:history="1">
        <w:r w:rsidRPr="00167FC7">
          <w:rPr>
            <w:rStyle w:val="a9"/>
            <w:rFonts w:ascii="ＭＳ ゴシック" w:eastAsia="ＭＳ ゴシック" w:hAnsi="ＭＳ ゴシック"/>
            <w:color w:val="4472C4" w:themeColor="accent5"/>
            <w:spacing w:val="2"/>
            <w:kern w:val="0"/>
            <w:szCs w:val="21"/>
          </w:rPr>
          <w:t>https://www.pref.fukuoka.lg.jp/contents/onemiraikaigi-main.html</w:t>
        </w:r>
      </w:hyperlink>
    </w:p>
    <w:p w14:paraId="1C9D2FD7" w14:textId="574DAE0D" w:rsidR="00824181" w:rsidRPr="00167FC7" w:rsidRDefault="00824181" w:rsidP="00824181">
      <w:pPr>
        <w:overflowPunct w:val="0"/>
        <w:ind w:firstLineChars="300" w:firstLine="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○みんなでやろうよ！ワンヘルス応援サイト</w:t>
      </w:r>
    </w:p>
    <w:p w14:paraId="55410014" w14:textId="7BED8A3D" w:rsidR="00824181" w:rsidRPr="00167FC7" w:rsidRDefault="00AA1A0B" w:rsidP="00AA1A0B">
      <w:pPr>
        <w:overflowPunct w:val="0"/>
        <w:ind w:firstLineChars="400" w:firstLine="840"/>
        <w:textAlignment w:val="baseline"/>
        <w:rPr>
          <w:rFonts w:ascii="ＭＳ ゴシック" w:eastAsia="ＭＳ ゴシック" w:hAnsi="ＭＳ ゴシック"/>
          <w:color w:val="4472C4" w:themeColor="accent5"/>
          <w:spacing w:val="2"/>
          <w:kern w:val="0"/>
          <w:szCs w:val="21"/>
        </w:rPr>
      </w:pPr>
      <w:hyperlink r:id="rId9" w:history="1">
        <w:r w:rsidRPr="00167FC7">
          <w:rPr>
            <w:rStyle w:val="a9"/>
            <w:rFonts w:ascii="ＭＳ ゴシック" w:eastAsia="ＭＳ ゴシック" w:hAnsi="ＭＳ ゴシック"/>
            <w:color w:val="4472C4" w:themeColor="accent5"/>
            <w:spacing w:val="2"/>
            <w:kern w:val="0"/>
            <w:szCs w:val="21"/>
          </w:rPr>
          <w:t>https://onehealth.pref.fukuoka.lg.jp/</w:t>
        </w:r>
      </w:hyperlink>
    </w:p>
    <w:p w14:paraId="39ACE937" w14:textId="77777777" w:rsidR="00824181" w:rsidRPr="00167FC7" w:rsidRDefault="00824181" w:rsidP="00824181">
      <w:pPr>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 xml:space="preserve">　　　○ワンヘルスについて</w:t>
      </w:r>
    </w:p>
    <w:p w14:paraId="397BB6AD" w14:textId="459D3695" w:rsidR="00824181" w:rsidRPr="00167FC7" w:rsidRDefault="00824181" w:rsidP="00824181">
      <w:pPr>
        <w:overflowPunct w:val="0"/>
        <w:textAlignment w:val="baseline"/>
        <w:rPr>
          <w:rFonts w:ascii="ＭＳ ゴシック" w:eastAsia="ＭＳ ゴシック" w:hAnsi="ＭＳ ゴシック"/>
          <w:color w:val="4472C4" w:themeColor="accent5"/>
          <w:spacing w:val="2"/>
          <w:kern w:val="0"/>
          <w:szCs w:val="21"/>
        </w:rPr>
      </w:pPr>
      <w:r w:rsidRPr="00167FC7">
        <w:rPr>
          <w:rFonts w:ascii="ＭＳ ゴシック" w:eastAsia="ＭＳ ゴシック" w:hAnsi="ＭＳ ゴシック" w:hint="eastAsia"/>
          <w:color w:val="4472C4" w:themeColor="accent5"/>
          <w:spacing w:val="2"/>
          <w:kern w:val="0"/>
          <w:szCs w:val="21"/>
        </w:rPr>
        <w:t xml:space="preserve">　　　</w:t>
      </w:r>
      <w:r w:rsidR="00AA1A0B" w:rsidRPr="00167FC7">
        <w:rPr>
          <w:rFonts w:ascii="ＭＳ ゴシック" w:eastAsia="ＭＳ ゴシック" w:hAnsi="ＭＳ ゴシック" w:hint="eastAsia"/>
          <w:color w:val="4472C4" w:themeColor="accent5"/>
          <w:spacing w:val="2"/>
          <w:kern w:val="0"/>
          <w:szCs w:val="21"/>
        </w:rPr>
        <w:t xml:space="preserve">　</w:t>
      </w:r>
      <w:hyperlink r:id="rId10" w:history="1">
        <w:r w:rsidR="00AA1A0B" w:rsidRPr="00167FC7">
          <w:rPr>
            <w:rStyle w:val="a9"/>
            <w:rFonts w:ascii="ＭＳ ゴシック" w:eastAsia="ＭＳ ゴシック" w:hAnsi="ＭＳ ゴシック"/>
            <w:color w:val="4472C4" w:themeColor="accent5"/>
            <w:spacing w:val="2"/>
            <w:kern w:val="0"/>
            <w:szCs w:val="21"/>
          </w:rPr>
          <w:t>https://onehealth.pref.fukuoka.lg.jp/about-one-health/</w:t>
        </w:r>
      </w:hyperlink>
    </w:p>
    <w:p w14:paraId="5A1BE090" w14:textId="6F480740" w:rsidR="00824181" w:rsidRPr="00167FC7" w:rsidRDefault="00824181" w:rsidP="00824181">
      <w:pPr>
        <w:overflowPunct w:val="0"/>
        <w:ind w:firstLineChars="300" w:firstLine="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AA1A0B" w:rsidRPr="00167FC7">
        <w:rPr>
          <w:rFonts w:ascii="ＭＳ ゴシック" w:eastAsia="ＭＳ ゴシック" w:hAnsi="ＭＳ ゴシック" w:hint="eastAsia"/>
          <w:spacing w:val="2"/>
          <w:kern w:val="0"/>
          <w:szCs w:val="21"/>
        </w:rPr>
        <w:t>みんなでやろうよ！ワンヘルス応援サイト</w:t>
      </w:r>
      <w:r w:rsidRPr="00167FC7">
        <w:rPr>
          <w:rFonts w:ascii="ＭＳ ゴシック" w:eastAsia="ＭＳ ゴシック" w:hAnsi="ＭＳ ゴシック" w:hint="eastAsia"/>
          <w:spacing w:val="2"/>
          <w:kern w:val="0"/>
          <w:szCs w:val="21"/>
        </w:rPr>
        <w:t>内　関連資料掲載ページ</w:t>
      </w:r>
    </w:p>
    <w:p w14:paraId="7A82ECB8" w14:textId="6E86B09D" w:rsidR="00824181" w:rsidRPr="00167FC7" w:rsidRDefault="00824181" w:rsidP="00824181">
      <w:pPr>
        <w:overflowPunct w:val="0"/>
        <w:textAlignment w:val="baseline"/>
        <w:rPr>
          <w:rFonts w:ascii="ＭＳ ゴシック" w:eastAsia="ＭＳ ゴシック" w:hAnsi="ＭＳ ゴシック"/>
          <w:color w:val="4472C4" w:themeColor="accent5"/>
          <w:spacing w:val="2"/>
          <w:kern w:val="0"/>
          <w:szCs w:val="21"/>
        </w:rPr>
      </w:pPr>
      <w:r w:rsidRPr="00167FC7">
        <w:rPr>
          <w:rFonts w:ascii="ＭＳ ゴシック" w:eastAsia="ＭＳ ゴシック" w:hAnsi="ＭＳ ゴシック"/>
          <w:color w:val="4472C4" w:themeColor="accent5"/>
          <w:spacing w:val="2"/>
          <w:kern w:val="0"/>
          <w:szCs w:val="21"/>
        </w:rPr>
        <w:t xml:space="preserve">　　　</w:t>
      </w:r>
      <w:r w:rsidR="00AA1A0B" w:rsidRPr="00167FC7">
        <w:rPr>
          <w:rFonts w:ascii="ＭＳ ゴシック" w:eastAsia="ＭＳ ゴシック" w:hAnsi="ＭＳ ゴシック" w:hint="eastAsia"/>
          <w:color w:val="4472C4" w:themeColor="accent5"/>
          <w:spacing w:val="2"/>
          <w:kern w:val="0"/>
          <w:szCs w:val="21"/>
        </w:rPr>
        <w:t xml:space="preserve">　</w:t>
      </w:r>
      <w:hyperlink r:id="rId11" w:history="1">
        <w:r w:rsidR="00AA1A0B" w:rsidRPr="00167FC7">
          <w:rPr>
            <w:rStyle w:val="a9"/>
            <w:rFonts w:ascii="ＭＳ ゴシック" w:eastAsia="ＭＳ ゴシック" w:hAnsi="ＭＳ ゴシック"/>
            <w:color w:val="4472C4" w:themeColor="accent5"/>
            <w:spacing w:val="2"/>
            <w:kern w:val="0"/>
            <w:szCs w:val="21"/>
          </w:rPr>
          <w:t>https://onehealth.pref.fukuoka.lg.jp/documents/</w:t>
        </w:r>
      </w:hyperlink>
    </w:p>
    <w:p w14:paraId="0BC04B14" w14:textId="7F9C9F7F" w:rsidR="00824181" w:rsidRPr="00167FC7" w:rsidRDefault="00824181" w:rsidP="00D26070">
      <w:pPr>
        <w:overflowPunct w:val="0"/>
        <w:ind w:leftChars="500" w:left="1050"/>
        <w:jc w:val="lef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spacing w:val="2"/>
          <w:kern w:val="0"/>
          <w:szCs w:val="21"/>
        </w:rPr>
        <w:t>ワンヘルス推進行動計画、啓発資料等を掲載しています。</w:t>
      </w:r>
    </w:p>
    <w:p w14:paraId="01C1B2AE" w14:textId="77777777" w:rsidR="008E5B98" w:rsidRPr="00167FC7" w:rsidRDefault="008E5B98" w:rsidP="008E5B98">
      <w:pPr>
        <w:spacing w:line="380" w:lineRule="exact"/>
        <w:rPr>
          <w:rFonts w:ascii="ＭＳ ゴシック" w:eastAsia="ＭＳ ゴシック" w:hAnsi="ＭＳ ゴシック"/>
          <w:spacing w:val="2"/>
          <w:kern w:val="0"/>
          <w:szCs w:val="21"/>
        </w:rPr>
      </w:pPr>
    </w:p>
    <w:p w14:paraId="7EF07C4C" w14:textId="29E2D3AA" w:rsidR="008E5B98" w:rsidRPr="00167FC7" w:rsidRDefault="00E000F1" w:rsidP="008E5B98">
      <w:pPr>
        <w:spacing w:line="380" w:lineRule="exact"/>
        <w:rPr>
          <w:rFonts w:ascii="ＭＳ ゴシック" w:eastAsia="ＭＳ ゴシック" w:hAnsi="ＭＳ ゴシック"/>
          <w:b/>
          <w:szCs w:val="21"/>
        </w:rPr>
      </w:pPr>
      <w:bookmarkStart w:id="2" w:name="_Hlk230951997"/>
      <w:r w:rsidRPr="00167FC7">
        <w:rPr>
          <w:rFonts w:ascii="ＭＳ ゴシック" w:eastAsia="ＭＳ ゴシック" w:hAnsi="ＭＳ ゴシック" w:hint="eastAsia"/>
          <w:b/>
          <w:szCs w:val="21"/>
        </w:rPr>
        <w:t>６</w:t>
      </w:r>
      <w:r w:rsidR="008E5B98" w:rsidRPr="00167FC7">
        <w:rPr>
          <w:rFonts w:ascii="ＭＳ ゴシック" w:eastAsia="ＭＳ ゴシック" w:hAnsi="ＭＳ ゴシック" w:hint="eastAsia"/>
          <w:b/>
          <w:szCs w:val="21"/>
        </w:rPr>
        <w:t xml:space="preserve">　質問の受付及び回答</w:t>
      </w:r>
    </w:p>
    <w:p w14:paraId="6ADD6D90" w14:textId="77777777" w:rsidR="008E5B98" w:rsidRPr="00167FC7" w:rsidRDefault="008E5B98" w:rsidP="008E5B98">
      <w:pPr>
        <w:spacing w:line="380" w:lineRule="exact"/>
        <w:ind w:firstLineChars="200" w:firstLine="420"/>
        <w:rPr>
          <w:rFonts w:ascii="ＭＳ ゴシック" w:eastAsia="ＭＳ ゴシック" w:hAnsi="ＭＳ ゴシック"/>
          <w:szCs w:val="21"/>
        </w:rPr>
      </w:pPr>
      <w:r w:rsidRPr="00167FC7">
        <w:rPr>
          <w:rFonts w:ascii="ＭＳ ゴシック" w:eastAsia="ＭＳ ゴシック" w:hAnsi="ＭＳ ゴシック" w:hint="eastAsia"/>
          <w:szCs w:val="21"/>
        </w:rPr>
        <w:t>質問事項がある場合は、次のとおり受け付ける。</w:t>
      </w:r>
    </w:p>
    <w:p w14:paraId="4BC12B1E" w14:textId="77777777" w:rsidR="0000512A" w:rsidRPr="00167FC7" w:rsidRDefault="0000512A" w:rsidP="0000512A">
      <w:pPr>
        <w:overflowPunct w:val="0"/>
        <w:ind w:leftChars="100" w:left="1365" w:hangingChars="550" w:hanging="1155"/>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（１）提出方法</w:t>
      </w:r>
    </w:p>
    <w:p w14:paraId="3E90BACA" w14:textId="0D3A9696" w:rsidR="00824181" w:rsidRPr="00167FC7" w:rsidRDefault="00824181" w:rsidP="00824181">
      <w:pPr>
        <w:overflowPunct w:val="0"/>
        <w:ind w:leftChars="336" w:left="708" w:hangingChars="1" w:hanging="2"/>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質問票（様式第１号）を電子メール</w:t>
      </w:r>
      <w:r w:rsidR="00E000F1" w:rsidRPr="00167FC7">
        <w:rPr>
          <w:rFonts w:ascii="ＭＳ ゴシック" w:eastAsia="ＭＳ ゴシック" w:hAnsi="ＭＳ ゴシック" w:cs="ＭＳ 明朝" w:hint="eastAsia"/>
          <w:kern w:val="0"/>
          <w:szCs w:val="21"/>
        </w:rPr>
        <w:t>にて受付期限</w:t>
      </w:r>
      <w:r w:rsidRPr="00167FC7">
        <w:rPr>
          <w:rFonts w:ascii="ＭＳ ゴシック" w:eastAsia="ＭＳ ゴシック" w:hAnsi="ＭＳ ゴシック" w:hint="eastAsia"/>
          <w:szCs w:val="21"/>
        </w:rPr>
        <w:t>までに</w:t>
      </w:r>
      <w:r w:rsidR="00E000F1" w:rsidRPr="00167FC7">
        <w:rPr>
          <w:rFonts w:ascii="ＭＳ ゴシック" w:eastAsia="ＭＳ ゴシック" w:hAnsi="ＭＳ ゴシック" w:hint="eastAsia"/>
          <w:szCs w:val="21"/>
        </w:rPr>
        <w:t>県へ</w:t>
      </w:r>
      <w:r w:rsidRPr="00167FC7">
        <w:rPr>
          <w:rFonts w:ascii="ＭＳ ゴシック" w:eastAsia="ＭＳ ゴシック" w:hAnsi="ＭＳ ゴシック" w:cs="ＭＳ 明朝" w:hint="eastAsia"/>
          <w:kern w:val="0"/>
          <w:szCs w:val="21"/>
        </w:rPr>
        <w:t>提出すること。提出後は必ず電子メールを送付した旨を電話で連絡すること。なお、簡易なことであっても、電話及び口頭による質問は受け付けない。</w:t>
      </w:r>
    </w:p>
    <w:p w14:paraId="515AA741" w14:textId="77777777" w:rsidR="00824181" w:rsidRPr="00167FC7" w:rsidRDefault="00824181" w:rsidP="00824181">
      <w:pPr>
        <w:overflowPunct w:val="0"/>
        <w:ind w:leftChars="100" w:left="1365" w:hangingChars="550" w:hanging="1155"/>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（２）回答方法</w:t>
      </w:r>
    </w:p>
    <w:p w14:paraId="1DCF5A95" w14:textId="77777777" w:rsidR="00824181" w:rsidRPr="00167FC7" w:rsidRDefault="00824181" w:rsidP="00824181">
      <w:pPr>
        <w:overflowPunct w:val="0"/>
        <w:ind w:leftChars="337" w:left="708" w:firstLine="1"/>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質問者を匿名化し、令和８年６月１０日（水）を目途に県ホームページに掲載する。なお、公平性の確保、公正な選考を妨げるおそれがある質問には回答できない。</w:t>
      </w:r>
    </w:p>
    <w:bookmarkEnd w:id="2"/>
    <w:p w14:paraId="4A308292" w14:textId="6A6F76DB" w:rsidR="006C75D7" w:rsidRPr="00167FC7" w:rsidRDefault="006C75D7" w:rsidP="008E5B98">
      <w:pPr>
        <w:overflowPunct w:val="0"/>
        <w:textAlignment w:val="baseline"/>
        <w:rPr>
          <w:rFonts w:ascii="ＭＳ ゴシック" w:eastAsia="ＭＳ ゴシック" w:hAnsi="ＭＳ ゴシック" w:cs="ＭＳ 明朝"/>
          <w:kern w:val="0"/>
          <w:szCs w:val="21"/>
        </w:rPr>
      </w:pPr>
    </w:p>
    <w:p w14:paraId="006472DF" w14:textId="0D06580E" w:rsidR="00B9479B" w:rsidRPr="00167FC7" w:rsidRDefault="00FD05EE" w:rsidP="00B9479B">
      <w:pPr>
        <w:overflowPunct w:val="0"/>
        <w:textAlignment w:val="baseline"/>
        <w:rPr>
          <w:rFonts w:ascii="ＭＳ ゴシック" w:eastAsia="ＭＳ ゴシック" w:hAnsi="ＭＳ ゴシック" w:cs="ＭＳ 明朝"/>
          <w:b/>
          <w:kern w:val="0"/>
          <w:szCs w:val="21"/>
        </w:rPr>
      </w:pPr>
      <w:r w:rsidRPr="00167FC7">
        <w:rPr>
          <w:rFonts w:ascii="ＭＳ ゴシック" w:eastAsia="ＭＳ ゴシック" w:hAnsi="ＭＳ ゴシック" w:cs="ＭＳ 明朝" w:hint="eastAsia"/>
          <w:b/>
          <w:kern w:val="0"/>
          <w:szCs w:val="21"/>
        </w:rPr>
        <w:t>７</w:t>
      </w:r>
      <w:r w:rsidR="00B9479B" w:rsidRPr="00167FC7">
        <w:rPr>
          <w:rFonts w:ascii="ＭＳ ゴシック" w:eastAsia="ＭＳ ゴシック" w:hAnsi="ＭＳ ゴシック" w:cs="ＭＳ 明朝" w:hint="eastAsia"/>
          <w:b/>
          <w:kern w:val="0"/>
          <w:szCs w:val="21"/>
        </w:rPr>
        <w:t xml:space="preserve">　応募</w:t>
      </w:r>
      <w:r w:rsidRPr="00167FC7">
        <w:rPr>
          <w:rFonts w:ascii="ＭＳ ゴシック" w:eastAsia="ＭＳ ゴシック" w:hAnsi="ＭＳ ゴシック" w:cs="ＭＳ 明朝" w:hint="eastAsia"/>
          <w:b/>
          <w:kern w:val="0"/>
          <w:szCs w:val="21"/>
        </w:rPr>
        <w:t>申込</w:t>
      </w:r>
      <w:r w:rsidR="00B9479B" w:rsidRPr="00167FC7">
        <w:rPr>
          <w:rFonts w:ascii="ＭＳ ゴシック" w:eastAsia="ＭＳ ゴシック" w:hAnsi="ＭＳ ゴシック" w:cs="ＭＳ 明朝" w:hint="eastAsia"/>
          <w:b/>
          <w:kern w:val="0"/>
          <w:szCs w:val="21"/>
        </w:rPr>
        <w:t>方法</w:t>
      </w:r>
    </w:p>
    <w:p w14:paraId="289774B5" w14:textId="77777777" w:rsidR="00B9479B" w:rsidRPr="00167FC7" w:rsidRDefault="00B9479B" w:rsidP="00B9479B">
      <w:pPr>
        <w:overflowPunct w:val="0"/>
        <w:ind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（１）提出書類　　　</w:t>
      </w:r>
    </w:p>
    <w:p w14:paraId="55651739" w14:textId="77777777" w:rsidR="00B9479B" w:rsidRPr="00167FC7" w:rsidRDefault="00B9479B" w:rsidP="00B9479B">
      <w:pPr>
        <w:overflowPunct w:val="0"/>
        <w:ind w:firstLineChars="400" w:firstLine="84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企画提案応募申込書（様式第２号）</w:t>
      </w:r>
    </w:p>
    <w:p w14:paraId="2238DB46" w14:textId="63497CFF" w:rsidR="00B9479B" w:rsidRPr="00167FC7" w:rsidRDefault="00B9479B" w:rsidP="00B9479B">
      <w:pPr>
        <w:overflowPunct w:val="0"/>
        <w:ind w:firstLineChars="100" w:firstLine="21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（２）提出</w:t>
      </w:r>
      <w:r w:rsidR="00FD05EE" w:rsidRPr="00167FC7">
        <w:rPr>
          <w:rFonts w:ascii="ＭＳ ゴシック" w:eastAsia="ＭＳ ゴシック" w:hAnsi="ＭＳ ゴシック" w:cs="ＭＳ 明朝" w:hint="eastAsia"/>
          <w:kern w:val="0"/>
          <w:szCs w:val="21"/>
        </w:rPr>
        <w:t>期限</w:t>
      </w:r>
    </w:p>
    <w:p w14:paraId="7A40BFAD" w14:textId="77777777" w:rsidR="00B9479B" w:rsidRPr="00167FC7" w:rsidRDefault="00B9479B" w:rsidP="00B9479B">
      <w:pPr>
        <w:overflowPunct w:val="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w:t>
      </w:r>
      <w:r w:rsidRPr="00167FC7">
        <w:rPr>
          <w:rFonts w:ascii="ＭＳ ゴシック" w:eastAsia="ＭＳ ゴシック" w:hAnsi="ＭＳ ゴシック" w:hint="eastAsia"/>
          <w:szCs w:val="21"/>
        </w:rPr>
        <w:t>令和８年６月１５日（月）１７時必着</w:t>
      </w:r>
    </w:p>
    <w:p w14:paraId="21065958" w14:textId="77777777" w:rsidR="00B9479B" w:rsidRPr="00167FC7" w:rsidRDefault="00B9479B" w:rsidP="00B9479B">
      <w:pPr>
        <w:overflowPunct w:val="0"/>
        <w:ind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（３）提出方法及び提出先</w:t>
      </w:r>
    </w:p>
    <w:p w14:paraId="0B9E4470" w14:textId="689157E7" w:rsidR="00B9479B" w:rsidRPr="00167FC7" w:rsidRDefault="00B9479B" w:rsidP="00FD05EE">
      <w:pPr>
        <w:overflowPunct w:val="0"/>
        <w:ind w:left="840" w:hangingChars="400" w:hanging="840"/>
        <w:jc w:val="left"/>
        <w:textAlignment w:val="baseline"/>
        <w:rPr>
          <w:rFonts w:ascii="ＭＳ ゴシック" w:eastAsia="ＭＳ ゴシック" w:hAnsi="ＭＳ ゴシック" w:cs="ＭＳ 明朝"/>
          <w:kern w:val="0"/>
          <w:szCs w:val="21"/>
        </w:rPr>
      </w:pPr>
      <w:bookmarkStart w:id="3" w:name="_Hlk230952094"/>
      <w:r w:rsidRPr="00167FC7">
        <w:rPr>
          <w:rFonts w:ascii="ＭＳ ゴシック" w:eastAsia="ＭＳ ゴシック" w:hAnsi="ＭＳ ゴシック" w:cs="ＭＳ 明朝" w:hint="eastAsia"/>
          <w:kern w:val="0"/>
          <w:szCs w:val="21"/>
        </w:rPr>
        <w:lastRenderedPageBreak/>
        <w:t xml:space="preserve">　　　　</w:t>
      </w:r>
      <w:r w:rsidR="00FD05EE" w:rsidRPr="00167FC7">
        <w:rPr>
          <w:rFonts w:ascii="ＭＳ ゴシック" w:eastAsia="ＭＳ ゴシック" w:hAnsi="ＭＳ ゴシック" w:cs="ＭＳ 明朝" w:hint="eastAsia"/>
          <w:kern w:val="0"/>
          <w:szCs w:val="21"/>
        </w:rPr>
        <w:t>次の</w:t>
      </w:r>
      <w:r w:rsidRPr="00167FC7">
        <w:rPr>
          <w:rFonts w:ascii="ＭＳ ゴシック" w:eastAsia="ＭＳ ゴシック" w:hAnsi="ＭＳ ゴシック" w:cs="ＭＳ 明朝" w:hint="eastAsia"/>
          <w:kern w:val="0"/>
          <w:szCs w:val="21"/>
        </w:rPr>
        <w:t>FAX</w:t>
      </w:r>
      <w:r w:rsidR="00F60133" w:rsidRPr="00167FC7">
        <w:rPr>
          <w:rFonts w:ascii="ＭＳ ゴシック" w:eastAsia="ＭＳ ゴシック" w:hAnsi="ＭＳ ゴシック" w:cs="ＭＳ 明朝" w:hint="eastAsia"/>
          <w:kern w:val="0"/>
          <w:szCs w:val="21"/>
          <w:u w:val="single"/>
        </w:rPr>
        <w:t>又は</w:t>
      </w:r>
      <w:r w:rsidRPr="00167FC7">
        <w:rPr>
          <w:rFonts w:ascii="ＭＳ ゴシック" w:eastAsia="ＭＳ ゴシック" w:hAnsi="ＭＳ ゴシック" w:cs="ＭＳ 明朝" w:hint="eastAsia"/>
          <w:kern w:val="0"/>
          <w:szCs w:val="21"/>
        </w:rPr>
        <w:t>電子メール</w:t>
      </w:r>
      <w:r w:rsidR="00FD05EE" w:rsidRPr="00167FC7">
        <w:rPr>
          <w:rFonts w:ascii="ＭＳ ゴシック" w:eastAsia="ＭＳ ゴシック" w:hAnsi="ＭＳ ゴシック" w:cs="ＭＳ 明朝" w:hint="eastAsia"/>
          <w:kern w:val="0"/>
          <w:szCs w:val="21"/>
          <w:u w:val="single"/>
        </w:rPr>
        <w:t>の</w:t>
      </w:r>
      <w:r w:rsidR="00F60133" w:rsidRPr="00167FC7">
        <w:rPr>
          <w:rFonts w:ascii="ＭＳ ゴシック" w:eastAsia="ＭＳ ゴシック" w:hAnsi="ＭＳ ゴシック" w:cs="ＭＳ 明朝" w:hint="eastAsia"/>
          <w:kern w:val="0"/>
          <w:szCs w:val="21"/>
          <w:u w:val="single"/>
        </w:rPr>
        <w:t>どちらかにより</w:t>
      </w:r>
      <w:r w:rsidRPr="00167FC7">
        <w:rPr>
          <w:rFonts w:ascii="ＭＳ ゴシック" w:eastAsia="ＭＳ ゴシック" w:hAnsi="ＭＳ ゴシック" w:cs="ＭＳ 明朝" w:hint="eastAsia"/>
          <w:kern w:val="0"/>
          <w:szCs w:val="21"/>
        </w:rPr>
        <w:t>提出すること。</w:t>
      </w:r>
    </w:p>
    <w:p w14:paraId="51B42A65"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【提出先】</w:t>
      </w:r>
    </w:p>
    <w:p w14:paraId="07CB36E4"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Mail：</w:t>
      </w:r>
      <w:hyperlink r:id="rId12" w:history="1">
        <w:r w:rsidRPr="00167FC7">
          <w:rPr>
            <w:rStyle w:val="a9"/>
            <w:rFonts w:ascii="ＭＳ ゴシック" w:eastAsia="ＭＳ ゴシック" w:hAnsi="ＭＳ ゴシック" w:cs="ＭＳ 明朝" w:hint="eastAsia"/>
            <w:color w:val="auto"/>
            <w:kern w:val="0"/>
            <w:szCs w:val="21"/>
          </w:rPr>
          <w:t>one-health@pref.fukuoka.lg.jp</w:t>
        </w:r>
      </w:hyperlink>
    </w:p>
    <w:p w14:paraId="1A058646"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w:t>
      </w:r>
      <w:r w:rsidRPr="00167FC7">
        <w:rPr>
          <w:rFonts w:ascii="ＭＳ ゴシック" w:eastAsia="ＭＳ ゴシック" w:hAnsi="ＭＳ ゴシック" w:cs="ＭＳ 明朝" w:hint="eastAsia"/>
          <w:spacing w:val="52"/>
          <w:kern w:val="0"/>
          <w:szCs w:val="21"/>
          <w:fitText w:val="420" w:id="-439164160"/>
        </w:rPr>
        <w:t>FA</w:t>
      </w:r>
      <w:r w:rsidRPr="00167FC7">
        <w:rPr>
          <w:rFonts w:ascii="ＭＳ ゴシック" w:eastAsia="ＭＳ ゴシック" w:hAnsi="ＭＳ ゴシック" w:cs="ＭＳ 明朝" w:hint="eastAsia"/>
          <w:spacing w:val="1"/>
          <w:kern w:val="0"/>
          <w:szCs w:val="21"/>
          <w:fitText w:val="420" w:id="-439164160"/>
        </w:rPr>
        <w:t>X</w:t>
      </w:r>
      <w:r w:rsidRPr="00167FC7">
        <w:rPr>
          <w:rFonts w:ascii="ＭＳ ゴシック" w:eastAsia="ＭＳ ゴシック" w:hAnsi="ＭＳ ゴシック" w:cs="ＭＳ 明朝" w:hint="eastAsia"/>
          <w:kern w:val="0"/>
          <w:szCs w:val="21"/>
        </w:rPr>
        <w:t>：</w:t>
      </w:r>
      <w:r w:rsidRPr="00167FC7">
        <w:rPr>
          <w:rFonts w:ascii="ＭＳ ゴシック" w:eastAsia="ＭＳ ゴシック" w:hAnsi="ＭＳ ゴシック" w:cs="ＭＳ 明朝" w:hint="eastAsia"/>
          <w:kern w:val="0"/>
          <w:szCs w:val="21"/>
          <w:u w:val="single"/>
        </w:rPr>
        <w:t>092-643-3697</w:t>
      </w:r>
    </w:p>
    <w:p w14:paraId="60FCDCCE" w14:textId="2673CF1B"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（４）</w:t>
      </w:r>
      <w:r w:rsidR="00FD05EE" w:rsidRPr="00167FC7">
        <w:rPr>
          <w:rFonts w:ascii="ＭＳ ゴシック" w:eastAsia="ＭＳ ゴシック" w:hAnsi="ＭＳ ゴシック" w:cs="ＭＳ 明朝" w:hint="eastAsia"/>
          <w:kern w:val="0"/>
          <w:szCs w:val="21"/>
        </w:rPr>
        <w:t>注意事項</w:t>
      </w:r>
    </w:p>
    <w:p w14:paraId="5FAFBF93" w14:textId="453517EA" w:rsidR="00B9479B" w:rsidRPr="00167FC7" w:rsidRDefault="00B9479B" w:rsidP="00B9479B">
      <w:pPr>
        <w:overflowPunct w:val="0"/>
        <w:ind w:left="630" w:hangingChars="300" w:hanging="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企画提案書を提出される方は、</w:t>
      </w:r>
      <w:r w:rsidR="00FD05EE" w:rsidRPr="00167FC7">
        <w:rPr>
          <w:rFonts w:ascii="ＭＳ ゴシック" w:eastAsia="ＭＳ ゴシック" w:hAnsi="ＭＳ ゴシック" w:cs="ＭＳ 明朝" w:hint="eastAsia"/>
          <w:kern w:val="0"/>
          <w:szCs w:val="21"/>
        </w:rPr>
        <w:t>この</w:t>
      </w:r>
      <w:r w:rsidRPr="00167FC7">
        <w:rPr>
          <w:rFonts w:ascii="ＭＳ ゴシック" w:eastAsia="ＭＳ ゴシック" w:hAnsi="ＭＳ ゴシック" w:cs="ＭＳ 明朝" w:hint="eastAsia"/>
          <w:kern w:val="0"/>
          <w:szCs w:val="21"/>
        </w:rPr>
        <w:t>応募申込書の提出が必須となります</w:t>
      </w:r>
      <w:r w:rsidR="00FD05EE" w:rsidRPr="00167FC7">
        <w:rPr>
          <w:rFonts w:ascii="ＭＳ ゴシック" w:eastAsia="ＭＳ ゴシック" w:hAnsi="ＭＳ ゴシック" w:cs="ＭＳ 明朝" w:hint="eastAsia"/>
          <w:kern w:val="0"/>
          <w:szCs w:val="21"/>
        </w:rPr>
        <w:t>。提出のない場合、企画提案書の提出はできません。</w:t>
      </w:r>
      <w:r w:rsidRPr="00167FC7">
        <w:rPr>
          <w:rFonts w:ascii="ＭＳ ゴシック" w:eastAsia="ＭＳ ゴシック" w:hAnsi="ＭＳ ゴシック" w:cs="ＭＳ 明朝" w:hint="eastAsia"/>
          <w:kern w:val="0"/>
          <w:szCs w:val="21"/>
        </w:rPr>
        <w:t>ご注意ください。</w:t>
      </w:r>
    </w:p>
    <w:bookmarkEnd w:id="3"/>
    <w:p w14:paraId="74554417" w14:textId="77777777" w:rsidR="00B9479B" w:rsidRPr="00167FC7" w:rsidRDefault="00B9479B" w:rsidP="00B9479B">
      <w:pPr>
        <w:spacing w:line="380" w:lineRule="exact"/>
        <w:rPr>
          <w:rFonts w:ascii="ＭＳ ゴシック" w:eastAsia="ＭＳ ゴシック" w:hAnsi="ＭＳ ゴシック"/>
          <w:szCs w:val="21"/>
        </w:rPr>
      </w:pPr>
    </w:p>
    <w:p w14:paraId="06221075" w14:textId="21EDAFF4" w:rsidR="00B9479B" w:rsidRPr="00167FC7" w:rsidRDefault="00FD05EE" w:rsidP="00B9479B">
      <w:pPr>
        <w:overflowPunct w:val="0"/>
        <w:textAlignment w:val="baseline"/>
        <w:rPr>
          <w:rFonts w:ascii="ＭＳ ゴシック" w:eastAsia="ＭＳ ゴシック" w:hAnsi="ＭＳ ゴシック" w:cs="ＭＳ 明朝"/>
          <w:b/>
          <w:kern w:val="0"/>
          <w:szCs w:val="21"/>
        </w:rPr>
      </w:pPr>
      <w:bookmarkStart w:id="4" w:name="_Hlk230952148"/>
      <w:r w:rsidRPr="00167FC7">
        <w:rPr>
          <w:rFonts w:ascii="ＭＳ ゴシック" w:eastAsia="ＭＳ ゴシック" w:hAnsi="ＭＳ ゴシック" w:cs="ＭＳ 明朝" w:hint="eastAsia"/>
          <w:b/>
          <w:kern w:val="0"/>
          <w:szCs w:val="21"/>
        </w:rPr>
        <w:t>８</w:t>
      </w:r>
      <w:r w:rsidR="00B9479B" w:rsidRPr="00167FC7">
        <w:rPr>
          <w:rFonts w:ascii="ＭＳ ゴシック" w:eastAsia="ＭＳ ゴシック" w:hAnsi="ＭＳ ゴシック" w:cs="ＭＳ 明朝" w:hint="eastAsia"/>
          <w:b/>
          <w:kern w:val="0"/>
          <w:szCs w:val="21"/>
        </w:rPr>
        <w:t xml:space="preserve">　企画提案書等</w:t>
      </w:r>
      <w:r w:rsidRPr="00167FC7">
        <w:rPr>
          <w:rFonts w:ascii="ＭＳ ゴシック" w:eastAsia="ＭＳ ゴシック" w:hAnsi="ＭＳ ゴシック" w:cs="ＭＳ 明朝" w:hint="eastAsia"/>
          <w:b/>
          <w:kern w:val="0"/>
          <w:szCs w:val="21"/>
        </w:rPr>
        <w:t>の提出</w:t>
      </w:r>
      <w:r w:rsidR="00F740B1" w:rsidRPr="00167FC7">
        <w:rPr>
          <w:rFonts w:ascii="ＭＳ ゴシック" w:eastAsia="ＭＳ ゴシック" w:hAnsi="ＭＳ ゴシック" w:cs="ＭＳ 明朝" w:hint="eastAsia"/>
          <w:b/>
          <w:kern w:val="0"/>
          <w:szCs w:val="21"/>
        </w:rPr>
        <w:t>・作成</w:t>
      </w:r>
    </w:p>
    <w:p w14:paraId="798923E8" w14:textId="298A419B" w:rsidR="00FD05EE" w:rsidRPr="00167FC7" w:rsidRDefault="00F740B1" w:rsidP="00B9479B">
      <w:pPr>
        <w:overflowPunct w:val="0"/>
        <w:ind w:firstLineChars="100" w:firstLine="211"/>
        <w:textAlignment w:val="baseline"/>
        <w:rPr>
          <w:rFonts w:ascii="ＭＳ ゴシック" w:eastAsia="ＭＳ ゴシック" w:hAnsi="ＭＳ ゴシック" w:cs="ＭＳ 明朝"/>
          <w:b/>
          <w:bCs/>
          <w:kern w:val="0"/>
          <w:szCs w:val="21"/>
        </w:rPr>
      </w:pPr>
      <w:r w:rsidRPr="00167FC7">
        <w:rPr>
          <w:rFonts w:ascii="ＭＳ ゴシック" w:eastAsia="ＭＳ ゴシック" w:hAnsi="ＭＳ ゴシック" w:cs="ＭＳ 明朝" w:hint="eastAsia"/>
          <w:b/>
          <w:bCs/>
          <w:kern w:val="0"/>
          <w:szCs w:val="21"/>
        </w:rPr>
        <w:t>○提出</w:t>
      </w:r>
      <w:r w:rsidR="00FD05EE" w:rsidRPr="00167FC7">
        <w:rPr>
          <w:rFonts w:ascii="ＭＳ ゴシック" w:eastAsia="ＭＳ ゴシック" w:hAnsi="ＭＳ ゴシック" w:cs="ＭＳ 明朝" w:hint="eastAsia"/>
          <w:b/>
          <w:bCs/>
          <w:kern w:val="0"/>
          <w:szCs w:val="21"/>
        </w:rPr>
        <w:t>について</w:t>
      </w:r>
    </w:p>
    <w:p w14:paraId="63DE13C5" w14:textId="25D1B7E9" w:rsidR="00B9479B" w:rsidRPr="00167FC7" w:rsidRDefault="00B9479B" w:rsidP="00B9479B">
      <w:pPr>
        <w:overflowPunct w:val="0"/>
        <w:ind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（１）提出書類　　　</w:t>
      </w:r>
    </w:p>
    <w:p w14:paraId="59A96068" w14:textId="77777777" w:rsidR="00B9479B" w:rsidRPr="00167FC7" w:rsidRDefault="00B9479B" w:rsidP="00B9479B">
      <w:pPr>
        <w:overflowPunct w:val="0"/>
        <w:ind w:firstLineChars="300" w:firstLine="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・参加資格申出書（様式第３号）　　　　　　　　　　１部</w:t>
      </w:r>
    </w:p>
    <w:p w14:paraId="51E44894"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・応募者となる企業等概要表（様式第４号）　　　　　１部</w:t>
      </w:r>
    </w:p>
    <w:p w14:paraId="3DC12497" w14:textId="77777777" w:rsidR="00B9479B" w:rsidRPr="00167FC7" w:rsidRDefault="00B9479B" w:rsidP="00B9479B">
      <w:pPr>
        <w:overflowPunct w:val="0"/>
        <w:ind w:firstLineChars="300" w:firstLine="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・企画提案書（別紙１の作成要領を参照のこと）　　１１</w:t>
      </w:r>
      <w:r w:rsidRPr="00167FC7">
        <w:rPr>
          <w:rFonts w:ascii="ＭＳ ゴシック" w:eastAsia="ＭＳ ゴシック" w:hAnsi="ＭＳ ゴシック" w:cs="ＭＳ 明朝"/>
          <w:kern w:val="0"/>
          <w:szCs w:val="21"/>
        </w:rPr>
        <w:t>部</w:t>
      </w:r>
    </w:p>
    <w:p w14:paraId="35A591FE" w14:textId="2AFCD2F2" w:rsidR="00B9479B" w:rsidRPr="00167FC7" w:rsidRDefault="00B9479B" w:rsidP="00B9479B">
      <w:pPr>
        <w:overflowPunct w:val="0"/>
        <w:ind w:firstLineChars="100" w:firstLine="21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（２）提出</w:t>
      </w:r>
      <w:r w:rsidR="00F740B1" w:rsidRPr="00167FC7">
        <w:rPr>
          <w:rFonts w:ascii="ＭＳ ゴシック" w:eastAsia="ＭＳ ゴシック" w:hAnsi="ＭＳ ゴシック" w:cs="ＭＳ 明朝" w:hint="eastAsia"/>
          <w:kern w:val="0"/>
          <w:szCs w:val="21"/>
        </w:rPr>
        <w:t>期限</w:t>
      </w:r>
    </w:p>
    <w:p w14:paraId="2BDE8EA6" w14:textId="340C5624" w:rsidR="00B9479B" w:rsidRPr="00167FC7" w:rsidRDefault="00B9479B" w:rsidP="00B9479B">
      <w:pPr>
        <w:overflowPunct w:val="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w:t>
      </w:r>
      <w:r w:rsidRPr="00167FC7">
        <w:rPr>
          <w:rFonts w:ascii="ＭＳ ゴシック" w:eastAsia="ＭＳ ゴシック" w:hAnsi="ＭＳ ゴシック" w:hint="eastAsia"/>
          <w:szCs w:val="21"/>
        </w:rPr>
        <w:t>令和８年６月２</w:t>
      </w:r>
      <w:r w:rsidR="00727103" w:rsidRPr="00167FC7">
        <w:rPr>
          <w:rFonts w:ascii="ＭＳ ゴシック" w:eastAsia="ＭＳ ゴシック" w:hAnsi="ＭＳ ゴシック" w:hint="eastAsia"/>
          <w:szCs w:val="21"/>
        </w:rPr>
        <w:t>２</w:t>
      </w:r>
      <w:r w:rsidRPr="00167FC7">
        <w:rPr>
          <w:rFonts w:ascii="ＭＳ ゴシック" w:eastAsia="ＭＳ ゴシック" w:hAnsi="ＭＳ ゴシック" w:hint="eastAsia"/>
          <w:szCs w:val="21"/>
        </w:rPr>
        <w:t>日（</w:t>
      </w:r>
      <w:r w:rsidR="00E716BC">
        <w:rPr>
          <w:rFonts w:ascii="ＭＳ ゴシック" w:eastAsia="ＭＳ ゴシック" w:hAnsi="ＭＳ ゴシック" w:hint="eastAsia"/>
          <w:szCs w:val="21"/>
        </w:rPr>
        <w:t>月</w:t>
      </w:r>
      <w:r w:rsidRPr="00167FC7">
        <w:rPr>
          <w:rFonts w:ascii="ＭＳ ゴシック" w:eastAsia="ＭＳ ゴシック" w:hAnsi="ＭＳ ゴシック" w:hint="eastAsia"/>
          <w:szCs w:val="21"/>
        </w:rPr>
        <w:t>）１</w:t>
      </w:r>
      <w:r w:rsidR="00727103" w:rsidRPr="00167FC7">
        <w:rPr>
          <w:rFonts w:ascii="ＭＳ ゴシック" w:eastAsia="ＭＳ ゴシック" w:hAnsi="ＭＳ ゴシック" w:hint="eastAsia"/>
          <w:szCs w:val="21"/>
        </w:rPr>
        <w:t>５</w:t>
      </w:r>
      <w:r w:rsidRPr="00167FC7">
        <w:rPr>
          <w:rFonts w:ascii="ＭＳ ゴシック" w:eastAsia="ＭＳ ゴシック" w:hAnsi="ＭＳ ゴシック" w:hint="eastAsia"/>
          <w:szCs w:val="21"/>
        </w:rPr>
        <w:t>時必着</w:t>
      </w:r>
    </w:p>
    <w:p w14:paraId="141333D3" w14:textId="77777777" w:rsidR="00B9479B" w:rsidRPr="00167FC7" w:rsidRDefault="00B9479B" w:rsidP="00B9479B">
      <w:pPr>
        <w:overflowPunct w:val="0"/>
        <w:ind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（３）提出方法及び提出先</w:t>
      </w:r>
    </w:p>
    <w:p w14:paraId="3FB7DE00" w14:textId="16FFC192" w:rsidR="00B9479B" w:rsidRPr="00167FC7" w:rsidRDefault="00B9479B" w:rsidP="00B9479B">
      <w:pPr>
        <w:overflowPunct w:val="0"/>
        <w:ind w:left="630" w:hangingChars="300" w:hanging="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提出書類は、持参（平日 ９：００から１７：００まで）又は郵送、宅配便等により</w:t>
      </w:r>
      <w:r w:rsidR="00F740B1" w:rsidRPr="00167FC7">
        <w:rPr>
          <w:rFonts w:ascii="ＭＳ ゴシック" w:eastAsia="ＭＳ ゴシック" w:hAnsi="ＭＳ ゴシック" w:cs="ＭＳ 明朝" w:hint="eastAsia"/>
          <w:kern w:val="0"/>
          <w:szCs w:val="21"/>
        </w:rPr>
        <w:t>次の提出先に</w:t>
      </w:r>
      <w:r w:rsidRPr="00167FC7">
        <w:rPr>
          <w:rFonts w:ascii="ＭＳ ゴシック" w:eastAsia="ＭＳ ゴシック" w:hAnsi="ＭＳ ゴシック" w:cs="ＭＳ 明朝" w:hint="eastAsia"/>
          <w:kern w:val="0"/>
          <w:szCs w:val="21"/>
        </w:rPr>
        <w:t>提出すること（FAX及び電子メール不可）。</w:t>
      </w:r>
    </w:p>
    <w:p w14:paraId="0BCC7042" w14:textId="7D965AFA" w:rsidR="00B9479B" w:rsidRPr="00167FC7" w:rsidRDefault="00F740B1" w:rsidP="00B9479B">
      <w:pPr>
        <w:overflowPunct w:val="0"/>
        <w:ind w:leftChars="300" w:left="840" w:hangingChars="100" w:hanging="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なお、締切時刻の</w:t>
      </w:r>
      <w:r w:rsidR="00B9479B" w:rsidRPr="00167FC7">
        <w:rPr>
          <w:rFonts w:ascii="ＭＳ ゴシック" w:eastAsia="ＭＳ ゴシック" w:hAnsi="ＭＳ ゴシック" w:cs="ＭＳ 明朝" w:hint="eastAsia"/>
          <w:kern w:val="0"/>
          <w:szCs w:val="21"/>
        </w:rPr>
        <w:t>６月２</w:t>
      </w:r>
      <w:r w:rsidR="00727103" w:rsidRPr="00167FC7">
        <w:rPr>
          <w:rFonts w:ascii="ＭＳ ゴシック" w:eastAsia="ＭＳ ゴシック" w:hAnsi="ＭＳ ゴシック" w:cs="ＭＳ 明朝" w:hint="eastAsia"/>
          <w:kern w:val="0"/>
          <w:szCs w:val="21"/>
        </w:rPr>
        <w:t>２</w:t>
      </w:r>
      <w:r w:rsidR="00B9479B" w:rsidRPr="00167FC7">
        <w:rPr>
          <w:rFonts w:ascii="ＭＳ ゴシック" w:eastAsia="ＭＳ ゴシック" w:hAnsi="ＭＳ ゴシック" w:cs="ＭＳ 明朝" w:hint="eastAsia"/>
          <w:kern w:val="0"/>
          <w:szCs w:val="21"/>
        </w:rPr>
        <w:t>日（</w:t>
      </w:r>
      <w:r w:rsidR="00E716BC">
        <w:rPr>
          <w:rFonts w:ascii="ＭＳ ゴシック" w:eastAsia="ＭＳ ゴシック" w:hAnsi="ＭＳ ゴシック" w:cs="ＭＳ 明朝" w:hint="eastAsia"/>
          <w:kern w:val="0"/>
          <w:szCs w:val="21"/>
        </w:rPr>
        <w:t>月</w:t>
      </w:r>
      <w:r w:rsidR="00B9479B" w:rsidRPr="00167FC7">
        <w:rPr>
          <w:rFonts w:ascii="ＭＳ ゴシック" w:eastAsia="ＭＳ ゴシック" w:hAnsi="ＭＳ ゴシック" w:cs="ＭＳ 明朝" w:hint="eastAsia"/>
          <w:kern w:val="0"/>
          <w:szCs w:val="21"/>
        </w:rPr>
        <w:t>）１</w:t>
      </w:r>
      <w:r w:rsidR="00727103" w:rsidRPr="00167FC7">
        <w:rPr>
          <w:rFonts w:ascii="ＭＳ ゴシック" w:eastAsia="ＭＳ ゴシック" w:hAnsi="ＭＳ ゴシック" w:cs="ＭＳ 明朝" w:hint="eastAsia"/>
          <w:kern w:val="0"/>
          <w:szCs w:val="21"/>
        </w:rPr>
        <w:t>５</w:t>
      </w:r>
      <w:r w:rsidR="00B9479B" w:rsidRPr="00167FC7">
        <w:rPr>
          <w:rFonts w:ascii="ＭＳ ゴシック" w:eastAsia="ＭＳ ゴシック" w:hAnsi="ＭＳ ゴシック" w:cs="ＭＳ 明朝" w:hint="eastAsia"/>
          <w:kern w:val="0"/>
          <w:szCs w:val="21"/>
        </w:rPr>
        <w:t>時以降</w:t>
      </w:r>
      <w:r w:rsidRPr="00167FC7">
        <w:rPr>
          <w:rFonts w:ascii="ＭＳ ゴシック" w:eastAsia="ＭＳ ゴシック" w:hAnsi="ＭＳ ゴシック" w:cs="ＭＳ 明朝" w:hint="eastAsia"/>
          <w:kern w:val="0"/>
          <w:szCs w:val="21"/>
        </w:rPr>
        <w:t>は、</w:t>
      </w:r>
      <w:r w:rsidR="00B9479B" w:rsidRPr="00167FC7">
        <w:rPr>
          <w:rFonts w:ascii="ＭＳ ゴシック" w:eastAsia="ＭＳ ゴシック" w:hAnsi="ＭＳ ゴシック" w:cs="ＭＳ 明朝" w:hint="eastAsia"/>
          <w:kern w:val="0"/>
          <w:szCs w:val="21"/>
        </w:rPr>
        <w:t>一切受け付けない。</w:t>
      </w:r>
    </w:p>
    <w:p w14:paraId="3CFB47AD"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【提出先】</w:t>
      </w:r>
    </w:p>
    <w:p w14:paraId="0EF99E6E" w14:textId="2C234D68"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w:t>
      </w:r>
      <w:r w:rsidR="00F740B1" w:rsidRPr="00167FC7">
        <w:rPr>
          <w:rFonts w:ascii="ＭＳ ゴシック" w:eastAsia="ＭＳ ゴシック" w:hAnsi="ＭＳ ゴシック" w:cs="ＭＳ 明朝" w:hint="eastAsia"/>
          <w:kern w:val="0"/>
          <w:szCs w:val="21"/>
        </w:rPr>
        <w:t xml:space="preserve">812-8577　</w:t>
      </w:r>
      <w:r w:rsidRPr="00167FC7">
        <w:rPr>
          <w:rFonts w:ascii="ＭＳ ゴシック" w:eastAsia="ＭＳ ゴシック" w:hAnsi="ＭＳ ゴシック" w:cs="ＭＳ 明朝" w:hint="eastAsia"/>
          <w:kern w:val="0"/>
          <w:szCs w:val="21"/>
        </w:rPr>
        <w:t>福岡県福岡市博多区東公園７番７号　２階北棟</w:t>
      </w:r>
    </w:p>
    <w:p w14:paraId="193F88A0" w14:textId="05E33BCF" w:rsidR="00B9479B" w:rsidRPr="00167FC7" w:rsidRDefault="00B9479B" w:rsidP="00F740B1">
      <w:pPr>
        <w:overflowPunct w:val="0"/>
        <w:ind w:leftChars="1000" w:left="2730" w:hangingChars="300" w:hanging="63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福岡県保健医療介護部ワンヘルス総合推進課ワンヘルス推進係</w:t>
      </w:r>
    </w:p>
    <w:p w14:paraId="524E1306" w14:textId="7BFE9357" w:rsidR="00F740B1" w:rsidRPr="00167FC7" w:rsidRDefault="00F740B1" w:rsidP="00F740B1">
      <w:pPr>
        <w:overflowPunct w:val="0"/>
        <w:ind w:firstLineChars="100" w:firstLine="211"/>
        <w:textAlignment w:val="baseline"/>
        <w:rPr>
          <w:rFonts w:ascii="ＭＳ ゴシック" w:eastAsia="ＭＳ ゴシック" w:hAnsi="ＭＳ ゴシック" w:cs="ＭＳ 明朝"/>
          <w:b/>
          <w:bCs/>
          <w:kern w:val="0"/>
          <w:szCs w:val="21"/>
        </w:rPr>
      </w:pPr>
      <w:bookmarkStart w:id="5" w:name="_Hlk230952192"/>
      <w:bookmarkEnd w:id="4"/>
      <w:r w:rsidRPr="00167FC7">
        <w:rPr>
          <w:rFonts w:ascii="ＭＳ ゴシック" w:eastAsia="ＭＳ ゴシック" w:hAnsi="ＭＳ ゴシック" w:cs="ＭＳ 明朝" w:hint="eastAsia"/>
          <w:b/>
          <w:bCs/>
          <w:kern w:val="0"/>
          <w:szCs w:val="21"/>
        </w:rPr>
        <w:t>○作成について</w:t>
      </w:r>
    </w:p>
    <w:p w14:paraId="0163D7D8" w14:textId="3BF9A39E" w:rsidR="00FF651C" w:rsidRPr="00167FC7" w:rsidRDefault="00FF651C" w:rsidP="00F740B1">
      <w:pPr>
        <w:overflowPunct w:val="0"/>
        <w:ind w:leftChars="100" w:left="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kern w:val="0"/>
          <w:szCs w:val="21"/>
        </w:rPr>
        <w:t>（</w:t>
      </w:r>
      <w:r w:rsidR="00F740B1" w:rsidRPr="00167FC7">
        <w:rPr>
          <w:rFonts w:ascii="ＭＳ ゴシック" w:eastAsia="ＭＳ ゴシック" w:hAnsi="ＭＳ ゴシック" w:cs="ＭＳ 明朝" w:hint="eastAsia"/>
          <w:kern w:val="0"/>
          <w:szCs w:val="21"/>
        </w:rPr>
        <w:t>４</w:t>
      </w:r>
      <w:r w:rsidRPr="00167FC7">
        <w:rPr>
          <w:rFonts w:ascii="ＭＳ ゴシック" w:eastAsia="ＭＳ ゴシック" w:hAnsi="ＭＳ ゴシック" w:cs="ＭＳ 明朝"/>
          <w:kern w:val="0"/>
          <w:szCs w:val="21"/>
        </w:rPr>
        <w:t>）作成要領</w:t>
      </w:r>
    </w:p>
    <w:p w14:paraId="6E5C200E" w14:textId="77777777" w:rsidR="00FF651C" w:rsidRPr="00167FC7" w:rsidRDefault="00FF651C" w:rsidP="00F740B1">
      <w:pPr>
        <w:overflowPunct w:val="0"/>
        <w:ind w:leftChars="100" w:left="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kern w:val="0"/>
          <w:szCs w:val="21"/>
        </w:rPr>
        <w:t xml:space="preserve">　　　別紙１のとおり</w:t>
      </w:r>
    </w:p>
    <w:p w14:paraId="5F46A7D4" w14:textId="1CC35514" w:rsidR="00FF651C" w:rsidRPr="00167FC7" w:rsidRDefault="00FF651C" w:rsidP="00F740B1">
      <w:pPr>
        <w:overflowPunct w:val="0"/>
        <w:ind w:leftChars="100" w:left="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kern w:val="0"/>
          <w:szCs w:val="21"/>
        </w:rPr>
        <w:t>（</w:t>
      </w:r>
      <w:r w:rsidR="00F740B1" w:rsidRPr="00167FC7">
        <w:rPr>
          <w:rFonts w:ascii="ＭＳ ゴシック" w:eastAsia="ＭＳ ゴシック" w:hAnsi="ＭＳ ゴシック" w:cs="ＭＳ 明朝" w:hint="eastAsia"/>
          <w:kern w:val="0"/>
          <w:szCs w:val="21"/>
        </w:rPr>
        <w:t>５</w:t>
      </w:r>
      <w:r w:rsidRPr="00167FC7">
        <w:rPr>
          <w:rFonts w:ascii="ＭＳ ゴシック" w:eastAsia="ＭＳ ゴシック" w:hAnsi="ＭＳ ゴシック" w:cs="ＭＳ 明朝"/>
          <w:kern w:val="0"/>
          <w:szCs w:val="21"/>
        </w:rPr>
        <w:t>）注意事項</w:t>
      </w:r>
    </w:p>
    <w:p w14:paraId="34A1673A" w14:textId="77777777" w:rsidR="00FF651C" w:rsidRPr="00167FC7" w:rsidRDefault="00FF651C" w:rsidP="00F740B1">
      <w:pPr>
        <w:overflowPunct w:val="0"/>
        <w:ind w:leftChars="100" w:left="840" w:hangingChars="300" w:hanging="63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 xml:space="preserve">　　　・別添「業務委託仕様書」の内容に基づき作成すること。</w:t>
      </w:r>
    </w:p>
    <w:p w14:paraId="2F01F589" w14:textId="77777777" w:rsidR="00FF651C" w:rsidRPr="00167FC7" w:rsidRDefault="00FF651C" w:rsidP="00F740B1">
      <w:pPr>
        <w:overflowPunct w:val="0"/>
        <w:ind w:leftChars="100" w:left="1060" w:hangingChars="405" w:hanging="85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・原則としてＡ４版縦・横書き、左綴じ、片面印刷とすること。</w:t>
      </w:r>
      <w:r w:rsidRPr="00167FC7">
        <w:rPr>
          <w:rFonts w:ascii="ＭＳ ゴシック" w:eastAsia="ＭＳ ゴシック" w:hAnsi="ＭＳ ゴシック" w:hint="eastAsia"/>
          <w:szCs w:val="21"/>
        </w:rPr>
        <w:t>（会場図面など文字が小さくなるものは、Ａ３版に印刷し、Ａ４版サイズに折り込むこととしても可。ただしＡ３版は３頁以内とすること。）</w:t>
      </w:r>
    </w:p>
    <w:p w14:paraId="79355DF6" w14:textId="77777777" w:rsidR="00FF651C" w:rsidRPr="00167FC7" w:rsidRDefault="00FF651C" w:rsidP="00F740B1">
      <w:pPr>
        <w:overflowPunct w:val="0"/>
        <w:ind w:leftChars="400" w:left="1050" w:hangingChars="100" w:hanging="21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・提出された企画提案書等は委託先の選定のみに使用する。</w:t>
      </w:r>
    </w:p>
    <w:p w14:paraId="0F62945D" w14:textId="77777777" w:rsidR="00FF651C" w:rsidRPr="00167FC7" w:rsidRDefault="00FF651C" w:rsidP="00F740B1">
      <w:pPr>
        <w:overflowPunct w:val="0"/>
        <w:ind w:leftChars="400" w:left="1050" w:hangingChars="100" w:hanging="21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・企画提案書等に係る著作権は提案者に帰属する。ただし、県は公表等に必要な場合には、提案者の承諾を得ずに提案書の内容を無償で使用できるものとする。</w:t>
      </w:r>
    </w:p>
    <w:p w14:paraId="53E28023" w14:textId="77777777" w:rsidR="00FF651C" w:rsidRPr="00167FC7" w:rsidRDefault="00FF651C" w:rsidP="00F740B1">
      <w:pPr>
        <w:overflowPunct w:val="0"/>
        <w:ind w:leftChars="100" w:left="210" w:firstLineChars="300" w:firstLine="63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・企画提案書作成及びこれに係る付帯作業の経費等は、提案者の負担とする。</w:t>
      </w:r>
    </w:p>
    <w:p w14:paraId="335A9C14" w14:textId="77777777" w:rsidR="00FF651C" w:rsidRPr="00167FC7" w:rsidRDefault="00FF651C" w:rsidP="00F740B1">
      <w:pPr>
        <w:overflowPunct w:val="0"/>
        <w:ind w:leftChars="100" w:left="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lastRenderedPageBreak/>
        <w:t xml:space="preserve">　　　・提出された企画提案書等については、返却しない。</w:t>
      </w:r>
    </w:p>
    <w:p w14:paraId="36226B2E" w14:textId="77777777" w:rsidR="00FF651C" w:rsidRPr="00167FC7" w:rsidRDefault="00FF651C" w:rsidP="00F740B1">
      <w:pPr>
        <w:overflowPunct w:val="0"/>
        <w:ind w:leftChars="400" w:left="1054" w:hangingChars="100" w:hanging="214"/>
        <w:textAlignment w:val="baseline"/>
        <w:rPr>
          <w:rFonts w:ascii="ＭＳ ゴシック" w:eastAsia="ＭＳ ゴシック" w:hAnsi="ＭＳ ゴシック" w:cs="Arial Unicode MS"/>
          <w:szCs w:val="21"/>
        </w:rPr>
      </w:pPr>
      <w:r w:rsidRPr="00167FC7">
        <w:rPr>
          <w:rFonts w:ascii="ＭＳ ゴシック" w:eastAsia="ＭＳ ゴシック" w:hAnsi="ＭＳ ゴシック" w:hint="eastAsia"/>
          <w:spacing w:val="2"/>
          <w:kern w:val="0"/>
          <w:szCs w:val="21"/>
        </w:rPr>
        <w:t>・提出後の企画提案書等の訂正、追加及び再提出は認めない。</w:t>
      </w:r>
    </w:p>
    <w:p w14:paraId="61769B3A" w14:textId="77777777" w:rsidR="005A211B" w:rsidRPr="00167FC7" w:rsidRDefault="00FF651C" w:rsidP="00F740B1">
      <w:pPr>
        <w:overflowPunct w:val="0"/>
        <w:ind w:leftChars="400" w:left="1050" w:hangingChars="100" w:hanging="210"/>
        <w:textAlignment w:val="baseline"/>
        <w:rPr>
          <w:rFonts w:ascii="ＭＳ ゴシック" w:eastAsia="ＭＳ ゴシック" w:hAnsi="ＭＳ ゴシック" w:cs="Arial Unicode MS"/>
          <w:szCs w:val="21"/>
        </w:rPr>
      </w:pPr>
      <w:r w:rsidRPr="00167FC7">
        <w:rPr>
          <w:rFonts w:ascii="ＭＳ ゴシック" w:eastAsia="ＭＳ ゴシック" w:hAnsi="ＭＳ ゴシック" w:cs="ＭＳ 明朝" w:hint="eastAsia"/>
          <w:kern w:val="0"/>
          <w:szCs w:val="21"/>
        </w:rPr>
        <w:t>・</w:t>
      </w:r>
      <w:r w:rsidRPr="00167FC7">
        <w:rPr>
          <w:rFonts w:ascii="ＭＳ ゴシック" w:eastAsia="ＭＳ ゴシック" w:hAnsi="ＭＳ ゴシック" w:cs="Arial Unicode MS" w:hint="eastAsia"/>
          <w:szCs w:val="21"/>
        </w:rPr>
        <w:t>採択後であっても、提案者の都合により、記載内容に大幅な変更があった場合には、不採択となることがある。</w:t>
      </w:r>
    </w:p>
    <w:bookmarkEnd w:id="5"/>
    <w:p w14:paraId="798DC111" w14:textId="77777777" w:rsidR="002E6F33" w:rsidRPr="00167FC7" w:rsidRDefault="002E6F33" w:rsidP="00F740B1">
      <w:pPr>
        <w:overflowPunct w:val="0"/>
        <w:ind w:leftChars="400" w:left="840"/>
        <w:textAlignment w:val="baseline"/>
        <w:rPr>
          <w:rFonts w:ascii="ＭＳ ゴシック" w:eastAsia="ＭＳ ゴシック" w:hAnsi="ＭＳ ゴシック"/>
          <w:spacing w:val="2"/>
          <w:kern w:val="0"/>
          <w:szCs w:val="21"/>
        </w:rPr>
      </w:pPr>
    </w:p>
    <w:p w14:paraId="4E34955F" w14:textId="4884CA43" w:rsidR="00024ED2" w:rsidRPr="00167FC7" w:rsidRDefault="00F740B1" w:rsidP="00024ED2">
      <w:pPr>
        <w:overflowPunct w:val="0"/>
        <w:textAlignment w:val="baseline"/>
        <w:rPr>
          <w:rFonts w:ascii="ＭＳ ゴシック" w:eastAsia="ＭＳ ゴシック" w:hAnsi="ＭＳ ゴシック" w:cs="ＭＳ 明朝"/>
          <w:b/>
          <w:kern w:val="0"/>
          <w:szCs w:val="21"/>
        </w:rPr>
      </w:pPr>
      <w:bookmarkStart w:id="6" w:name="_Hlk230952238"/>
      <w:r w:rsidRPr="00167FC7">
        <w:rPr>
          <w:rFonts w:ascii="ＭＳ ゴシック" w:eastAsia="ＭＳ ゴシック" w:hAnsi="ＭＳ ゴシック" w:cs="ＭＳ 明朝" w:hint="eastAsia"/>
          <w:b/>
          <w:kern w:val="0"/>
          <w:szCs w:val="21"/>
        </w:rPr>
        <w:t>９</w:t>
      </w:r>
      <w:r w:rsidR="00024ED2" w:rsidRPr="00167FC7">
        <w:rPr>
          <w:rFonts w:ascii="ＭＳ ゴシック" w:eastAsia="ＭＳ ゴシック" w:hAnsi="ＭＳ ゴシック" w:cs="ＭＳ 明朝" w:hint="eastAsia"/>
          <w:b/>
          <w:kern w:val="0"/>
          <w:szCs w:val="21"/>
        </w:rPr>
        <w:t xml:space="preserve">　委託先候補者の選定について</w:t>
      </w:r>
    </w:p>
    <w:p w14:paraId="52534270" w14:textId="77777777" w:rsidR="007A51B5" w:rsidRPr="00167FC7" w:rsidRDefault="007A51B5" w:rsidP="007A51B5">
      <w:pPr>
        <w:rPr>
          <w:rFonts w:ascii="ＭＳ ゴシック" w:eastAsia="ＭＳ ゴシック" w:hAnsi="ＭＳ ゴシック"/>
          <w:szCs w:val="21"/>
        </w:rPr>
      </w:pPr>
      <w:r w:rsidRPr="00167FC7">
        <w:rPr>
          <w:rFonts w:ascii="ＭＳ ゴシック" w:eastAsia="ＭＳ ゴシック" w:hAnsi="ＭＳ ゴシック" w:hint="eastAsia"/>
          <w:szCs w:val="21"/>
        </w:rPr>
        <w:t>（１）選定方法</w:t>
      </w:r>
    </w:p>
    <w:p w14:paraId="37E3AC5B" w14:textId="6C404E3F" w:rsidR="007A51B5" w:rsidRPr="00167FC7" w:rsidRDefault="002E6F33" w:rsidP="00BA051D">
      <w:pPr>
        <w:overflowPunct w:val="0"/>
        <w:ind w:leftChars="199" w:left="418"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県</w:t>
      </w:r>
      <w:r w:rsidR="007A51B5" w:rsidRPr="00167FC7">
        <w:rPr>
          <w:rFonts w:ascii="ＭＳ ゴシック" w:eastAsia="ＭＳ ゴシック" w:hAnsi="ＭＳ ゴシック" w:cs="ＭＳ 明朝" w:hint="eastAsia"/>
          <w:kern w:val="0"/>
          <w:szCs w:val="21"/>
        </w:rPr>
        <w:t>が設置する「</w:t>
      </w:r>
      <w:r w:rsidR="00824181" w:rsidRPr="00167FC7">
        <w:rPr>
          <w:rFonts w:ascii="ＭＳ ゴシック" w:eastAsia="ＭＳ ゴシック" w:hAnsi="ＭＳ ゴシック" w:cs="ＭＳ 明朝" w:hint="eastAsia"/>
          <w:kern w:val="0"/>
          <w:szCs w:val="21"/>
        </w:rPr>
        <w:t>未来への一歩“ワンヘルスアクション”２０２６in福岡</w:t>
      </w:r>
      <w:r w:rsidR="00ED6B15" w:rsidRPr="00167FC7">
        <w:rPr>
          <w:rFonts w:ascii="ＭＳ ゴシック" w:eastAsia="ＭＳ ゴシック" w:hAnsi="ＭＳ ゴシック" w:cs="ＭＳ 明朝" w:hint="eastAsia"/>
          <w:kern w:val="0"/>
          <w:szCs w:val="21"/>
        </w:rPr>
        <w:t xml:space="preserve">　</w:t>
      </w:r>
      <w:r w:rsidR="007A51B5" w:rsidRPr="00167FC7">
        <w:rPr>
          <w:rFonts w:ascii="ＭＳ ゴシック" w:eastAsia="ＭＳ ゴシック" w:hAnsi="ＭＳ ゴシック" w:cs="ＭＳ 明朝" w:hint="eastAsia"/>
          <w:kern w:val="0"/>
          <w:szCs w:val="21"/>
        </w:rPr>
        <w:t>企画運営業務委託事業者選定委員会」（以下、「選定委員会」という。）」において、企画提案書及びプレゼンテーションの内容を総合的に評価し、最も優秀な提案を行った１事業者を選定する。</w:t>
      </w:r>
    </w:p>
    <w:p w14:paraId="3457FE5E" w14:textId="4D0F5B96" w:rsidR="007A51B5" w:rsidRPr="00167FC7" w:rsidRDefault="007A51B5" w:rsidP="007A51B5">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（２）プレゼンテーション</w:t>
      </w:r>
      <w:r w:rsidR="00EE6CA2" w:rsidRPr="00167FC7">
        <w:rPr>
          <w:rFonts w:ascii="ＭＳ ゴシック" w:eastAsia="ＭＳ ゴシック" w:hAnsi="ＭＳ ゴシック" w:cs="ＭＳ 明朝" w:hint="eastAsia"/>
          <w:kern w:val="0"/>
          <w:szCs w:val="21"/>
        </w:rPr>
        <w:t>（２次審査）</w:t>
      </w:r>
    </w:p>
    <w:p w14:paraId="1CEFD612" w14:textId="77777777" w:rsidR="00EE6CA2" w:rsidRPr="00167FC7" w:rsidRDefault="001A2C9B" w:rsidP="007A51B5">
      <w:pPr>
        <w:overflowPunct w:val="0"/>
        <w:ind w:leftChars="200" w:left="630" w:hangingChars="100" w:hanging="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w:t>
      </w:r>
      <w:r w:rsidR="00733C35" w:rsidRPr="00167FC7">
        <w:rPr>
          <w:rFonts w:ascii="ＭＳ ゴシック" w:eastAsia="ＭＳ ゴシック" w:hAnsi="ＭＳ ゴシック" w:cs="ＭＳ 明朝" w:hint="eastAsia"/>
          <w:kern w:val="0"/>
          <w:szCs w:val="21"/>
        </w:rPr>
        <w:t>７</w:t>
      </w:r>
      <w:r w:rsidR="00733C35" w:rsidRPr="00167FC7">
        <w:rPr>
          <w:rFonts w:ascii="ＭＳ ゴシック" w:eastAsia="ＭＳ ゴシック" w:hAnsi="ＭＳ ゴシック" w:hint="eastAsia"/>
          <w:szCs w:val="21"/>
        </w:rPr>
        <w:t>月</w:t>
      </w:r>
      <w:r w:rsidR="00824181" w:rsidRPr="00167FC7">
        <w:rPr>
          <w:rFonts w:ascii="ＭＳ ゴシック" w:eastAsia="ＭＳ ゴシック" w:hAnsi="ＭＳ ゴシック" w:hint="eastAsia"/>
          <w:szCs w:val="21"/>
        </w:rPr>
        <w:t>１</w:t>
      </w:r>
      <w:r w:rsidR="00733C35" w:rsidRPr="00167FC7">
        <w:rPr>
          <w:rFonts w:ascii="ＭＳ ゴシック" w:eastAsia="ＭＳ ゴシック" w:hAnsi="ＭＳ ゴシック" w:hint="eastAsia"/>
          <w:szCs w:val="21"/>
        </w:rPr>
        <w:t>日</w:t>
      </w:r>
      <w:r w:rsidR="00824181" w:rsidRPr="00167FC7">
        <w:rPr>
          <w:rFonts w:ascii="ＭＳ ゴシック" w:eastAsia="ＭＳ ゴシック" w:hAnsi="ＭＳ ゴシック" w:hint="eastAsia"/>
          <w:szCs w:val="21"/>
        </w:rPr>
        <w:t>（水</w:t>
      </w:r>
      <w:r w:rsidRPr="00167FC7">
        <w:rPr>
          <w:rFonts w:ascii="ＭＳ ゴシック" w:eastAsia="ＭＳ ゴシック" w:hAnsi="ＭＳ ゴシック" w:hint="eastAsia"/>
          <w:szCs w:val="21"/>
        </w:rPr>
        <w:t>）に県庁で</w:t>
      </w:r>
      <w:r w:rsidR="007A51B5" w:rsidRPr="00167FC7">
        <w:rPr>
          <w:rFonts w:ascii="ＭＳ ゴシック" w:eastAsia="ＭＳ ゴシック" w:hAnsi="ＭＳ ゴシック" w:cs="ＭＳ 明朝" w:hint="eastAsia"/>
          <w:kern w:val="0"/>
          <w:szCs w:val="21"/>
        </w:rPr>
        <w:t>実施予定。</w:t>
      </w:r>
    </w:p>
    <w:p w14:paraId="2EC637CA" w14:textId="2CADB205" w:rsidR="007A51B5" w:rsidRPr="00167FC7" w:rsidRDefault="001A2C9B" w:rsidP="00EE6CA2">
      <w:pPr>
        <w:overflowPunct w:val="0"/>
        <w:ind w:leftChars="300" w:left="840" w:hangingChars="100" w:hanging="21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会場</w:t>
      </w:r>
      <w:r w:rsidR="00A36528" w:rsidRPr="00167FC7">
        <w:rPr>
          <w:rFonts w:ascii="ＭＳ ゴシック" w:eastAsia="ＭＳ ゴシック" w:hAnsi="ＭＳ ゴシック" w:cs="ＭＳ 明朝" w:hint="eastAsia"/>
          <w:kern w:val="0"/>
          <w:szCs w:val="21"/>
        </w:rPr>
        <w:t>や時間帯</w:t>
      </w:r>
      <w:r w:rsidRPr="00167FC7">
        <w:rPr>
          <w:rFonts w:ascii="ＭＳ ゴシック" w:eastAsia="ＭＳ ゴシック" w:hAnsi="ＭＳ ゴシック" w:cs="ＭＳ 明朝" w:hint="eastAsia"/>
          <w:kern w:val="0"/>
          <w:szCs w:val="21"/>
        </w:rPr>
        <w:t>等の</w:t>
      </w:r>
      <w:r w:rsidR="007A51B5" w:rsidRPr="00167FC7">
        <w:rPr>
          <w:rFonts w:ascii="ＭＳ ゴシック" w:eastAsia="ＭＳ ゴシック" w:hAnsi="ＭＳ ゴシック" w:cs="ＭＳ 明朝" w:hint="eastAsia"/>
          <w:kern w:val="0"/>
          <w:szCs w:val="21"/>
        </w:rPr>
        <w:t>詳細は</w:t>
      </w:r>
      <w:r w:rsidR="00A36528" w:rsidRPr="00167FC7">
        <w:rPr>
          <w:rFonts w:ascii="ＭＳ ゴシック" w:eastAsia="ＭＳ ゴシック" w:hAnsi="ＭＳ ゴシック" w:cs="ＭＳ 明朝" w:hint="eastAsia"/>
          <w:kern w:val="0"/>
          <w:szCs w:val="21"/>
        </w:rPr>
        <w:t>、</w:t>
      </w:r>
      <w:r w:rsidR="00EE6CA2" w:rsidRPr="00167FC7">
        <w:rPr>
          <w:rFonts w:ascii="ＭＳ ゴシック" w:eastAsia="ＭＳ ゴシック" w:hAnsi="ＭＳ ゴシック" w:cs="ＭＳ 明朝" w:hint="eastAsia"/>
          <w:kern w:val="0"/>
          <w:szCs w:val="21"/>
        </w:rPr>
        <w:t>６月２６日（金）までに、</w:t>
      </w:r>
      <w:r w:rsidR="00A36528" w:rsidRPr="00167FC7">
        <w:rPr>
          <w:rFonts w:ascii="ＭＳ ゴシック" w:eastAsia="ＭＳ ゴシック" w:hAnsi="ＭＳ ゴシック" w:cs="ＭＳ 明朝" w:hint="eastAsia"/>
          <w:kern w:val="0"/>
          <w:szCs w:val="21"/>
        </w:rPr>
        <w:t>提案者に</w:t>
      </w:r>
      <w:r w:rsidR="001F7A02" w:rsidRPr="00167FC7">
        <w:rPr>
          <w:rFonts w:ascii="ＭＳ ゴシック" w:eastAsia="ＭＳ ゴシック" w:hAnsi="ＭＳ ゴシック" w:cs="ＭＳ 明朝" w:hint="eastAsia"/>
          <w:kern w:val="0"/>
          <w:szCs w:val="21"/>
        </w:rPr>
        <w:t>別途</w:t>
      </w:r>
      <w:r w:rsidR="00A36528" w:rsidRPr="00167FC7">
        <w:rPr>
          <w:rFonts w:ascii="ＭＳ ゴシック" w:eastAsia="ＭＳ ゴシック" w:hAnsi="ＭＳ ゴシック" w:cs="ＭＳ 明朝" w:hint="eastAsia"/>
          <w:kern w:val="0"/>
          <w:szCs w:val="21"/>
        </w:rPr>
        <w:t>個別に通知する。</w:t>
      </w:r>
    </w:p>
    <w:p w14:paraId="3DB9F41A" w14:textId="3D3D64EE" w:rsidR="003E3696" w:rsidRPr="00167FC7" w:rsidRDefault="007A51B5" w:rsidP="007A51B5">
      <w:pPr>
        <w:overflowPunct w:val="0"/>
        <w:ind w:leftChars="200" w:left="630" w:hangingChars="100" w:hanging="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kern w:val="0"/>
          <w:szCs w:val="21"/>
        </w:rPr>
        <w:t>・</w:t>
      </w:r>
      <w:r w:rsidR="00EE6CA2" w:rsidRPr="00167FC7">
        <w:rPr>
          <w:rFonts w:ascii="ＭＳ ゴシック" w:eastAsia="ＭＳ ゴシック" w:hAnsi="ＭＳ ゴシック" w:cs="ＭＳ 明朝" w:hint="eastAsia"/>
          <w:kern w:val="0"/>
          <w:szCs w:val="21"/>
        </w:rPr>
        <w:t>提出済の企画提案書を用いて、作成要領の提案項目表の順番に説明すること。</w:t>
      </w:r>
    </w:p>
    <w:p w14:paraId="0556F97B" w14:textId="2A3963D1" w:rsidR="007A51B5" w:rsidRPr="00167FC7" w:rsidRDefault="003E3696" w:rsidP="007A51B5">
      <w:pPr>
        <w:overflowPunct w:val="0"/>
        <w:ind w:leftChars="200" w:left="630" w:hangingChars="100" w:hanging="21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w:t>
      </w:r>
      <w:r w:rsidR="007A51B5" w:rsidRPr="00167FC7">
        <w:rPr>
          <w:rFonts w:ascii="ＭＳ ゴシック" w:eastAsia="ＭＳ ゴシック" w:hAnsi="ＭＳ ゴシック" w:cs="ＭＳ 明朝" w:hint="eastAsia"/>
          <w:kern w:val="0"/>
          <w:szCs w:val="21"/>
        </w:rPr>
        <w:t>説明時間は２０分以内、質疑応答は５分程度を</w:t>
      </w:r>
      <w:r w:rsidRPr="00167FC7">
        <w:rPr>
          <w:rFonts w:ascii="ＭＳ ゴシック" w:eastAsia="ＭＳ ゴシック" w:hAnsi="ＭＳ ゴシック" w:cs="ＭＳ 明朝" w:hint="eastAsia"/>
          <w:kern w:val="0"/>
          <w:szCs w:val="21"/>
        </w:rPr>
        <w:t>予定。</w:t>
      </w:r>
    </w:p>
    <w:p w14:paraId="44E87668" w14:textId="77777777" w:rsidR="007A51B5" w:rsidRPr="00167FC7" w:rsidRDefault="007A51B5" w:rsidP="007A51B5">
      <w:pPr>
        <w:overflowPunct w:val="0"/>
        <w:ind w:firstLineChars="200" w:firstLine="42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・出席者数は提案者の統括責任者と主たる担当者を含め３名までとする。</w:t>
      </w:r>
    </w:p>
    <w:p w14:paraId="25135E1B" w14:textId="77777777" w:rsidR="007A51B5" w:rsidRPr="00167FC7" w:rsidRDefault="007A51B5" w:rsidP="007A51B5">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hint="eastAsia"/>
          <w:szCs w:val="21"/>
        </w:rPr>
        <w:t xml:space="preserve"> </w:t>
      </w:r>
      <w:r w:rsidRPr="00167FC7">
        <w:rPr>
          <w:rFonts w:ascii="ＭＳ ゴシック" w:eastAsia="ＭＳ ゴシック" w:hAnsi="ＭＳ ゴシック" w:cs="ＭＳ 明朝" w:hint="eastAsia"/>
          <w:kern w:val="0"/>
          <w:szCs w:val="21"/>
        </w:rPr>
        <w:t>（３）評価方法</w:t>
      </w:r>
    </w:p>
    <w:p w14:paraId="476A2A16" w14:textId="6F61E320" w:rsidR="00BC3B7B" w:rsidRPr="00167FC7" w:rsidRDefault="00444ABE" w:rsidP="009441FC">
      <w:pPr>
        <w:overflowPunct w:val="0"/>
        <w:ind w:leftChars="200" w:left="63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7A51B5" w:rsidRPr="00167FC7">
        <w:rPr>
          <w:rFonts w:ascii="ＭＳ ゴシック" w:eastAsia="ＭＳ ゴシック" w:hAnsi="ＭＳ ゴシック" w:hint="eastAsia"/>
          <w:spacing w:val="2"/>
          <w:kern w:val="0"/>
          <w:szCs w:val="21"/>
        </w:rPr>
        <w:t>以下の評価項目、評価内容及び配点により</w:t>
      </w:r>
      <w:r w:rsidR="008A2C6D" w:rsidRPr="00167FC7">
        <w:rPr>
          <w:rFonts w:ascii="ＭＳ ゴシック" w:eastAsia="ＭＳ ゴシック" w:hAnsi="ＭＳ ゴシック" w:hint="eastAsia"/>
          <w:spacing w:val="2"/>
          <w:kern w:val="0"/>
          <w:szCs w:val="21"/>
        </w:rPr>
        <w:t>総合的に</w:t>
      </w:r>
      <w:r w:rsidR="007A51B5" w:rsidRPr="00167FC7">
        <w:rPr>
          <w:rFonts w:ascii="ＭＳ ゴシック" w:eastAsia="ＭＳ ゴシック" w:hAnsi="ＭＳ ゴシック" w:hint="eastAsia"/>
          <w:spacing w:val="2"/>
          <w:kern w:val="0"/>
          <w:szCs w:val="21"/>
        </w:rPr>
        <w:t>審査を行</w:t>
      </w:r>
      <w:r w:rsidR="008A2C6D" w:rsidRPr="00167FC7">
        <w:rPr>
          <w:rFonts w:ascii="ＭＳ ゴシック" w:eastAsia="ＭＳ ゴシック" w:hAnsi="ＭＳ ゴシック" w:hint="eastAsia"/>
          <w:spacing w:val="2"/>
          <w:kern w:val="0"/>
          <w:szCs w:val="21"/>
        </w:rPr>
        <w:t>い、最も評価の高い１事業者</w:t>
      </w:r>
      <w:r w:rsidR="007A51B5" w:rsidRPr="00167FC7">
        <w:rPr>
          <w:rFonts w:ascii="ＭＳ ゴシック" w:eastAsia="ＭＳ ゴシック" w:hAnsi="ＭＳ ゴシック" w:hint="eastAsia"/>
          <w:spacing w:val="2"/>
          <w:kern w:val="0"/>
          <w:szCs w:val="21"/>
        </w:rPr>
        <w:t>を</w:t>
      </w:r>
      <w:r w:rsidR="00ED6B15" w:rsidRPr="00167FC7">
        <w:rPr>
          <w:rFonts w:ascii="ＭＳ ゴシック" w:eastAsia="ＭＳ ゴシック" w:hAnsi="ＭＳ ゴシック" w:hint="eastAsia"/>
          <w:spacing w:val="2"/>
          <w:kern w:val="0"/>
          <w:szCs w:val="21"/>
        </w:rPr>
        <w:t>委託先</w:t>
      </w:r>
      <w:r w:rsidR="007A51B5" w:rsidRPr="00167FC7">
        <w:rPr>
          <w:rFonts w:ascii="ＭＳ ゴシック" w:eastAsia="ＭＳ ゴシック" w:hAnsi="ＭＳ ゴシック" w:hint="eastAsia"/>
          <w:spacing w:val="2"/>
          <w:kern w:val="0"/>
          <w:szCs w:val="21"/>
        </w:rPr>
        <w:t>候補者と</w:t>
      </w:r>
      <w:r w:rsidR="00BC3B7B" w:rsidRPr="00167FC7">
        <w:rPr>
          <w:rFonts w:ascii="ＭＳ ゴシック" w:eastAsia="ＭＳ ゴシック" w:hAnsi="ＭＳ ゴシック" w:hint="eastAsia"/>
          <w:spacing w:val="2"/>
          <w:kern w:val="0"/>
          <w:szCs w:val="21"/>
        </w:rPr>
        <w:t>する。</w:t>
      </w:r>
    </w:p>
    <w:p w14:paraId="215A4AFF" w14:textId="2B424BDC" w:rsidR="00444ABE" w:rsidRPr="00167FC7" w:rsidRDefault="00444ABE" w:rsidP="009441FC">
      <w:pPr>
        <w:overflowPunct w:val="0"/>
        <w:ind w:firstLineChars="200" w:firstLine="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8A2C6D" w:rsidRPr="00167FC7">
        <w:rPr>
          <w:rFonts w:ascii="ＭＳ ゴシック" w:eastAsia="ＭＳ ゴシック" w:hAnsi="ＭＳ ゴシック" w:hint="eastAsia"/>
          <w:spacing w:val="2"/>
          <w:kern w:val="0"/>
          <w:szCs w:val="21"/>
        </w:rPr>
        <w:t>評価</w:t>
      </w:r>
      <w:r w:rsidRPr="00167FC7">
        <w:rPr>
          <w:rFonts w:ascii="ＭＳ ゴシック" w:eastAsia="ＭＳ ゴシック" w:hAnsi="ＭＳ ゴシック" w:hint="eastAsia"/>
          <w:spacing w:val="2"/>
          <w:kern w:val="0"/>
          <w:szCs w:val="21"/>
        </w:rPr>
        <w:t>が同点の場合は、選定委員の協議により</w:t>
      </w:r>
      <w:r w:rsidR="00FE59BF" w:rsidRPr="00167FC7">
        <w:rPr>
          <w:rFonts w:ascii="ＭＳ ゴシック" w:eastAsia="ＭＳ ゴシック" w:hAnsi="ＭＳ ゴシック" w:hint="eastAsia"/>
          <w:spacing w:val="2"/>
          <w:kern w:val="0"/>
          <w:szCs w:val="21"/>
        </w:rPr>
        <w:t>委託先候補者</w:t>
      </w:r>
      <w:r w:rsidRPr="00167FC7">
        <w:rPr>
          <w:rFonts w:ascii="ＭＳ ゴシック" w:eastAsia="ＭＳ ゴシック" w:hAnsi="ＭＳ ゴシック" w:hint="eastAsia"/>
          <w:spacing w:val="2"/>
          <w:kern w:val="0"/>
          <w:szCs w:val="21"/>
        </w:rPr>
        <w:t>を選定する。</w:t>
      </w:r>
    </w:p>
    <w:p w14:paraId="730E01FB" w14:textId="154A2994" w:rsidR="007A51B5" w:rsidRPr="00167FC7" w:rsidRDefault="00444ABE" w:rsidP="009441FC">
      <w:pPr>
        <w:overflowPunct w:val="0"/>
        <w:ind w:leftChars="200" w:left="63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7A51B5" w:rsidRPr="00167FC7">
        <w:rPr>
          <w:rFonts w:ascii="ＭＳ ゴシック" w:eastAsia="ＭＳ ゴシック" w:hAnsi="ＭＳ ゴシック" w:hint="eastAsia"/>
          <w:spacing w:val="2"/>
          <w:kern w:val="0"/>
          <w:szCs w:val="21"/>
        </w:rPr>
        <w:t>審査に参加した全ての提案者に対し、審査結果を</w:t>
      </w:r>
      <w:r w:rsidR="007A51B5" w:rsidRPr="00167FC7">
        <w:rPr>
          <w:rFonts w:ascii="ＭＳ ゴシック" w:eastAsia="ＭＳ ゴシック" w:hAnsi="ＭＳ ゴシック" w:hint="eastAsia"/>
          <w:szCs w:val="21"/>
        </w:rPr>
        <w:t>メール及び文書にて</w:t>
      </w:r>
      <w:r w:rsidR="001A2C9B" w:rsidRPr="00167FC7">
        <w:rPr>
          <w:rFonts w:ascii="ＭＳ ゴシック" w:eastAsia="ＭＳ ゴシック" w:hAnsi="ＭＳ ゴシック" w:hint="eastAsia"/>
          <w:spacing w:val="2"/>
          <w:kern w:val="0"/>
          <w:szCs w:val="21"/>
        </w:rPr>
        <w:t>令和</w:t>
      </w:r>
      <w:r w:rsidR="00DB3828" w:rsidRPr="00167FC7">
        <w:rPr>
          <w:rFonts w:ascii="ＭＳ ゴシック" w:eastAsia="ＭＳ ゴシック" w:hAnsi="ＭＳ ゴシック" w:hint="eastAsia"/>
          <w:spacing w:val="2"/>
          <w:kern w:val="0"/>
          <w:szCs w:val="21"/>
        </w:rPr>
        <w:t>８</w:t>
      </w:r>
      <w:r w:rsidR="001A2C9B" w:rsidRPr="00167FC7">
        <w:rPr>
          <w:rFonts w:ascii="ＭＳ ゴシック" w:eastAsia="ＭＳ ゴシック" w:hAnsi="ＭＳ ゴシック" w:hint="eastAsia"/>
          <w:spacing w:val="2"/>
          <w:kern w:val="0"/>
          <w:szCs w:val="21"/>
        </w:rPr>
        <w:t>年７月</w:t>
      </w:r>
      <w:r w:rsidR="00DB3828" w:rsidRPr="00167FC7">
        <w:rPr>
          <w:rFonts w:ascii="ＭＳ ゴシック" w:eastAsia="ＭＳ ゴシック" w:hAnsi="ＭＳ ゴシック" w:hint="eastAsia"/>
          <w:spacing w:val="2"/>
          <w:kern w:val="0"/>
          <w:szCs w:val="21"/>
        </w:rPr>
        <w:t>上旬</w:t>
      </w:r>
      <w:r w:rsidR="001A2C9B" w:rsidRPr="00167FC7">
        <w:rPr>
          <w:rFonts w:ascii="ＭＳ ゴシック" w:eastAsia="ＭＳ ゴシック" w:hAnsi="ＭＳ ゴシック" w:hint="eastAsia"/>
          <w:spacing w:val="2"/>
          <w:kern w:val="0"/>
          <w:szCs w:val="21"/>
        </w:rPr>
        <w:t>を</w:t>
      </w:r>
      <w:r w:rsidR="007A51B5" w:rsidRPr="00167FC7">
        <w:rPr>
          <w:rFonts w:ascii="ＭＳ ゴシック" w:eastAsia="ＭＳ ゴシック" w:hAnsi="ＭＳ ゴシック" w:hint="eastAsia"/>
          <w:spacing w:val="2"/>
          <w:kern w:val="0"/>
          <w:szCs w:val="21"/>
        </w:rPr>
        <w:t>目途に通知する。</w:t>
      </w:r>
    </w:p>
    <w:p w14:paraId="7B6EE1A8" w14:textId="77777777" w:rsidR="007A51B5" w:rsidRPr="00167FC7" w:rsidRDefault="007A51B5" w:rsidP="009441FC">
      <w:pPr>
        <w:overflowPunct w:val="0"/>
        <w:ind w:leftChars="203" w:left="640"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ED6B15" w:rsidRPr="00167FC7">
        <w:rPr>
          <w:rFonts w:ascii="ＭＳ ゴシック" w:eastAsia="ＭＳ ゴシック" w:hAnsi="ＭＳ ゴシック" w:hint="eastAsia"/>
          <w:spacing w:val="2"/>
          <w:kern w:val="0"/>
          <w:szCs w:val="21"/>
        </w:rPr>
        <w:t>委託先候補者</w:t>
      </w:r>
      <w:r w:rsidRPr="00167FC7">
        <w:rPr>
          <w:rFonts w:ascii="ＭＳ ゴシック" w:eastAsia="ＭＳ ゴシック" w:hAnsi="ＭＳ ゴシック" w:hint="eastAsia"/>
          <w:spacing w:val="2"/>
          <w:kern w:val="0"/>
          <w:szCs w:val="21"/>
        </w:rPr>
        <w:t>が契約を辞退する場合、又は審査後に失格となることが判明した場合、次点の者を繰り上げる。</w:t>
      </w:r>
    </w:p>
    <w:p w14:paraId="67D3E463" w14:textId="77777777" w:rsidR="007A51B5" w:rsidRPr="00167FC7" w:rsidRDefault="007A51B5" w:rsidP="009441FC">
      <w:pPr>
        <w:overflowPunct w:val="0"/>
        <w:ind w:leftChars="203" w:left="640"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・提案者が1者のみの場合であっても、選定委員会で審査の上、</w:t>
      </w:r>
      <w:r w:rsidR="00ED6B15" w:rsidRPr="00167FC7">
        <w:rPr>
          <w:rFonts w:ascii="ＭＳ ゴシック" w:eastAsia="ＭＳ ゴシック" w:hAnsi="ＭＳ ゴシック" w:hint="eastAsia"/>
          <w:spacing w:val="2"/>
          <w:kern w:val="0"/>
          <w:szCs w:val="21"/>
        </w:rPr>
        <w:t>委託先</w:t>
      </w:r>
      <w:r w:rsidR="00063242" w:rsidRPr="00167FC7">
        <w:rPr>
          <w:rFonts w:ascii="ＭＳ ゴシック" w:eastAsia="ＭＳ ゴシック" w:hAnsi="ＭＳ ゴシック" w:hint="eastAsia"/>
          <w:spacing w:val="2"/>
          <w:kern w:val="0"/>
          <w:szCs w:val="21"/>
        </w:rPr>
        <w:t>候補者</w:t>
      </w:r>
      <w:r w:rsidRPr="00167FC7">
        <w:rPr>
          <w:rFonts w:ascii="ＭＳ ゴシック" w:eastAsia="ＭＳ ゴシック" w:hAnsi="ＭＳ ゴシック" w:hint="eastAsia"/>
          <w:spacing w:val="2"/>
          <w:kern w:val="0"/>
          <w:szCs w:val="21"/>
        </w:rPr>
        <w:t>を決定する。</w:t>
      </w:r>
    </w:p>
    <w:p w14:paraId="46ED9BA2" w14:textId="77777777" w:rsidR="007A51B5" w:rsidRPr="00167FC7" w:rsidRDefault="007A51B5" w:rsidP="00206218">
      <w:pPr>
        <w:overflowPunct w:val="0"/>
        <w:ind w:leftChars="203" w:left="640"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・応募資格を満たさない場合、または提案内容が業務委託仕様書に反する又は矛盾する場合は、そのことをもって当該応募は不採択となる。</w:t>
      </w:r>
    </w:p>
    <w:bookmarkEnd w:id="6"/>
    <w:p w14:paraId="24785E62" w14:textId="77777777" w:rsidR="0072122C" w:rsidRPr="00167FC7" w:rsidRDefault="0072122C" w:rsidP="007C7716">
      <w:pPr>
        <w:overflowPunct w:val="0"/>
        <w:textAlignment w:val="baseline"/>
        <w:rPr>
          <w:rFonts w:ascii="ＭＳ ゴシック" w:eastAsia="ＭＳ ゴシック" w:hAnsi="ＭＳ ゴシック"/>
          <w:spacing w:val="2"/>
          <w:kern w:val="0"/>
          <w:szCs w:val="21"/>
        </w:rPr>
      </w:pPr>
    </w:p>
    <w:p w14:paraId="38C9A8D9" w14:textId="77777777" w:rsidR="002E1AD5" w:rsidRPr="00167FC7" w:rsidRDefault="002E1AD5" w:rsidP="002E1AD5">
      <w:pPr>
        <w:overflowPunct w:val="0"/>
        <w:textAlignment w:val="baseline"/>
        <w:rPr>
          <w:rFonts w:ascii="ＭＳ ゴシック" w:eastAsia="ＭＳ ゴシック" w:hAnsi="ＭＳ ゴシック"/>
          <w:spacing w:val="2"/>
          <w:kern w:val="0"/>
          <w:szCs w:val="21"/>
        </w:rPr>
      </w:pPr>
      <w:bookmarkStart w:id="7" w:name="_Hlk230952254"/>
      <w:r w:rsidRPr="00167FC7">
        <w:rPr>
          <w:rFonts w:ascii="ＭＳ ゴシック" w:eastAsia="ＭＳ ゴシック" w:hAnsi="ＭＳ ゴシック"/>
          <w:spacing w:val="2"/>
          <w:kern w:val="0"/>
          <w:szCs w:val="21"/>
        </w:rPr>
        <w:t>【</w:t>
      </w:r>
      <w:r w:rsidRPr="00167FC7">
        <w:rPr>
          <w:rFonts w:ascii="ＭＳ ゴシック" w:eastAsia="ＭＳ ゴシック" w:hAnsi="ＭＳ ゴシック" w:hint="eastAsia"/>
          <w:spacing w:val="2"/>
          <w:kern w:val="0"/>
          <w:szCs w:val="21"/>
        </w:rPr>
        <w:t>評価方法</w:t>
      </w:r>
      <w:r w:rsidRPr="00167FC7">
        <w:rPr>
          <w:rFonts w:ascii="ＭＳ ゴシック" w:eastAsia="ＭＳ ゴシック" w:hAnsi="ＭＳ ゴシック"/>
          <w:spacing w:val="2"/>
          <w:kern w:val="0"/>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5410"/>
        <w:gridCol w:w="983"/>
      </w:tblGrid>
      <w:tr w:rsidR="00167FC7" w:rsidRPr="00167FC7" w14:paraId="19E8F87C" w14:textId="77777777" w:rsidTr="000A1583">
        <w:tc>
          <w:tcPr>
            <w:tcW w:w="2083" w:type="dxa"/>
          </w:tcPr>
          <w:p w14:paraId="2B5F5F1B" w14:textId="77777777" w:rsidR="00820BCF" w:rsidRPr="00167FC7" w:rsidRDefault="00820BCF" w:rsidP="000A1583">
            <w:pPr>
              <w:overflowPunct w:val="0"/>
              <w:jc w:val="center"/>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評価項目</w:t>
            </w:r>
          </w:p>
        </w:tc>
        <w:tc>
          <w:tcPr>
            <w:tcW w:w="5410" w:type="dxa"/>
          </w:tcPr>
          <w:p w14:paraId="04D05339" w14:textId="77777777" w:rsidR="00820BCF" w:rsidRPr="00167FC7" w:rsidRDefault="00820BCF" w:rsidP="000A1583">
            <w:pPr>
              <w:overflowPunct w:val="0"/>
              <w:jc w:val="center"/>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評価内容（評価の視点）</w:t>
            </w:r>
          </w:p>
        </w:tc>
        <w:tc>
          <w:tcPr>
            <w:tcW w:w="983" w:type="dxa"/>
          </w:tcPr>
          <w:p w14:paraId="47155EF7" w14:textId="77777777" w:rsidR="00820BCF" w:rsidRPr="00167FC7" w:rsidRDefault="00820BCF" w:rsidP="000A1583">
            <w:pPr>
              <w:overflowPunct w:val="0"/>
              <w:jc w:val="center"/>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配点</w:t>
            </w:r>
          </w:p>
        </w:tc>
      </w:tr>
      <w:tr w:rsidR="00167FC7" w:rsidRPr="00167FC7" w14:paraId="1E437449" w14:textId="77777777" w:rsidTr="000A1583">
        <w:tc>
          <w:tcPr>
            <w:tcW w:w="2083" w:type="dxa"/>
          </w:tcPr>
          <w:p w14:paraId="19915CDB" w14:textId="77777777" w:rsidR="00820BCF" w:rsidRPr="00167FC7" w:rsidRDefault="00820BCF" w:rsidP="000A1583">
            <w:pPr>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目的の理解</w:t>
            </w:r>
          </w:p>
        </w:tc>
        <w:tc>
          <w:tcPr>
            <w:tcW w:w="5410" w:type="dxa"/>
          </w:tcPr>
          <w:p w14:paraId="78A3ECAF" w14:textId="18E65C28" w:rsidR="00820BCF" w:rsidRPr="00167FC7" w:rsidRDefault="00824181" w:rsidP="00A36528">
            <w:pPr>
              <w:overflowPunct w:val="0"/>
              <w:ind w:left="214" w:hangingChars="100" w:hanging="214"/>
              <w:textAlignment w:val="baseline"/>
              <w:rPr>
                <w:rFonts w:asciiTheme="majorEastAsia" w:eastAsiaTheme="majorEastAsia" w:hAnsiTheme="majorEastAsia"/>
                <w:szCs w:val="21"/>
              </w:rPr>
            </w:pPr>
            <w:r w:rsidRPr="00167FC7">
              <w:rPr>
                <w:rFonts w:ascii="ＭＳ ゴシック" w:eastAsia="ＭＳ ゴシック" w:hAnsi="ＭＳ ゴシック"/>
                <w:spacing w:val="2"/>
                <w:kern w:val="0"/>
                <w:szCs w:val="21"/>
              </w:rPr>
              <w:t>・</w:t>
            </w:r>
            <w:r w:rsidR="00A36528" w:rsidRPr="00167FC7">
              <w:rPr>
                <w:rFonts w:ascii="ＭＳ ゴシック" w:eastAsia="ＭＳ ゴシック" w:hAnsi="ＭＳ ゴシック" w:hint="eastAsia"/>
                <w:spacing w:val="2"/>
                <w:kern w:val="0"/>
                <w:szCs w:val="21"/>
              </w:rPr>
              <w:t>これまでのイベントから一新し、</w:t>
            </w:r>
            <w:r w:rsidR="00AA1A0B" w:rsidRPr="00167FC7">
              <w:rPr>
                <w:rFonts w:asciiTheme="majorEastAsia" w:eastAsiaTheme="majorEastAsia" w:hAnsiTheme="majorEastAsia" w:hint="eastAsia"/>
                <w:szCs w:val="21"/>
              </w:rPr>
              <w:t>ワンヘルス未来会議から提案</w:t>
            </w:r>
            <w:r w:rsidR="00A36528" w:rsidRPr="00167FC7">
              <w:rPr>
                <w:rFonts w:asciiTheme="majorEastAsia" w:eastAsiaTheme="majorEastAsia" w:hAnsiTheme="majorEastAsia" w:hint="eastAsia"/>
                <w:szCs w:val="21"/>
              </w:rPr>
              <w:t>された</w:t>
            </w:r>
            <w:r w:rsidR="00DF7AF9" w:rsidRPr="00167FC7">
              <w:rPr>
                <w:rFonts w:asciiTheme="majorEastAsia" w:eastAsiaTheme="majorEastAsia" w:hAnsiTheme="majorEastAsia" w:hint="eastAsia"/>
                <w:szCs w:val="21"/>
              </w:rPr>
              <w:t>「</w:t>
            </w:r>
            <w:r w:rsidR="00AA1A0B" w:rsidRPr="00167FC7">
              <w:rPr>
                <w:rFonts w:asciiTheme="majorEastAsia" w:eastAsiaTheme="majorEastAsia" w:hAnsiTheme="majorEastAsia" w:hint="eastAsia"/>
                <w:szCs w:val="21"/>
              </w:rPr>
              <w:t>６つの取組</w:t>
            </w:r>
            <w:r w:rsidR="00DF7AF9" w:rsidRPr="00167FC7">
              <w:rPr>
                <w:rFonts w:asciiTheme="majorEastAsia" w:eastAsiaTheme="majorEastAsia" w:hAnsiTheme="majorEastAsia" w:hint="eastAsia"/>
                <w:szCs w:val="21"/>
              </w:rPr>
              <w:t>」について、ワンヘルスを理解してない県民をターゲットに、</w:t>
            </w:r>
            <w:r w:rsidR="00AA1A0B" w:rsidRPr="00167FC7">
              <w:rPr>
                <w:rFonts w:asciiTheme="majorEastAsia" w:eastAsiaTheme="majorEastAsia" w:hAnsiTheme="majorEastAsia" w:hint="eastAsia"/>
                <w:szCs w:val="21"/>
              </w:rPr>
              <w:t>実際に体験し</w:t>
            </w:r>
            <w:r w:rsidR="00A36528" w:rsidRPr="00167FC7">
              <w:rPr>
                <w:rFonts w:asciiTheme="majorEastAsia" w:eastAsiaTheme="majorEastAsia" w:hAnsiTheme="majorEastAsia" w:hint="eastAsia"/>
                <w:szCs w:val="21"/>
              </w:rPr>
              <w:t>な</w:t>
            </w:r>
            <w:r w:rsidR="00A36528" w:rsidRPr="00167FC7">
              <w:rPr>
                <w:rFonts w:asciiTheme="majorEastAsia" w:eastAsiaTheme="majorEastAsia" w:hAnsiTheme="majorEastAsia" w:hint="eastAsia"/>
                <w:szCs w:val="21"/>
              </w:rPr>
              <w:lastRenderedPageBreak/>
              <w:t>がら</w:t>
            </w:r>
            <w:r w:rsidR="00AA1A0B" w:rsidRPr="00167FC7">
              <w:rPr>
                <w:rFonts w:asciiTheme="majorEastAsia" w:eastAsiaTheme="majorEastAsia" w:hAnsiTheme="majorEastAsia" w:hint="eastAsia"/>
                <w:szCs w:val="21"/>
              </w:rPr>
              <w:t>学ぶことができ</w:t>
            </w:r>
            <w:r w:rsidR="00A36528" w:rsidRPr="00167FC7">
              <w:rPr>
                <w:rFonts w:asciiTheme="majorEastAsia" w:eastAsiaTheme="majorEastAsia" w:hAnsiTheme="majorEastAsia" w:hint="eastAsia"/>
                <w:szCs w:val="21"/>
              </w:rPr>
              <w:t>、ワンヘルスの実践活動を「自分ごと」として捉え、行動意欲を喚起する</w:t>
            </w:r>
            <w:r w:rsidR="00AA1A0B" w:rsidRPr="00167FC7">
              <w:rPr>
                <w:rFonts w:asciiTheme="majorEastAsia" w:eastAsiaTheme="majorEastAsia" w:hAnsiTheme="majorEastAsia" w:hint="eastAsia"/>
                <w:szCs w:val="21"/>
              </w:rPr>
              <w:t>県民体験型イベントを開催するという県の意向を理解し、企画に反映させているか。</w:t>
            </w:r>
          </w:p>
        </w:tc>
        <w:tc>
          <w:tcPr>
            <w:tcW w:w="983" w:type="dxa"/>
          </w:tcPr>
          <w:p w14:paraId="43BBFF71" w14:textId="59EA43C9" w:rsidR="00820BCF" w:rsidRPr="00167FC7" w:rsidRDefault="00A36528" w:rsidP="000A1583">
            <w:pPr>
              <w:overflowPunct w:val="0"/>
              <w:ind w:left="214" w:hangingChars="100" w:hanging="214"/>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lastRenderedPageBreak/>
              <w:t>２</w:t>
            </w:r>
            <w:r w:rsidR="00AA1A0B" w:rsidRPr="00167FC7">
              <w:rPr>
                <w:rFonts w:ascii="ＭＳ ゴシック" w:eastAsia="ＭＳ ゴシック" w:hAnsi="ＭＳ ゴシック" w:hint="eastAsia"/>
                <w:spacing w:val="2"/>
                <w:kern w:val="0"/>
                <w:szCs w:val="21"/>
              </w:rPr>
              <w:t>０</w:t>
            </w:r>
          </w:p>
        </w:tc>
      </w:tr>
      <w:tr w:rsidR="00167FC7" w:rsidRPr="00167FC7" w14:paraId="7E99E2CF" w14:textId="77777777" w:rsidTr="000A1583">
        <w:trPr>
          <w:trHeight w:val="560"/>
        </w:trPr>
        <w:tc>
          <w:tcPr>
            <w:tcW w:w="2083" w:type="dxa"/>
            <w:vMerge w:val="restart"/>
          </w:tcPr>
          <w:p w14:paraId="1CD0CD05" w14:textId="77777777" w:rsidR="00820BCF" w:rsidRPr="00167FC7" w:rsidRDefault="00820BCF" w:rsidP="000A1583">
            <w:pPr>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企画内容</w:t>
            </w:r>
          </w:p>
        </w:tc>
        <w:tc>
          <w:tcPr>
            <w:tcW w:w="5410" w:type="dxa"/>
          </w:tcPr>
          <w:p w14:paraId="337027A1" w14:textId="158DD686" w:rsidR="00AA1A0B" w:rsidRPr="00167FC7" w:rsidRDefault="00820BCF"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AA1A0B" w:rsidRPr="00167FC7">
              <w:rPr>
                <w:rFonts w:ascii="ＭＳ ゴシック" w:eastAsia="ＭＳ ゴシック" w:hAnsi="ＭＳ ゴシック" w:hint="eastAsia"/>
                <w:spacing w:val="2"/>
                <w:kern w:val="0"/>
                <w:szCs w:val="21"/>
              </w:rPr>
              <w:t>未来会議</w:t>
            </w:r>
            <w:r w:rsidR="00DF7AF9" w:rsidRPr="00167FC7">
              <w:rPr>
                <w:rFonts w:ascii="ＭＳ ゴシック" w:eastAsia="ＭＳ ゴシック" w:hAnsi="ＭＳ ゴシック" w:hint="eastAsia"/>
                <w:spacing w:val="2"/>
                <w:kern w:val="0"/>
                <w:szCs w:val="21"/>
              </w:rPr>
              <w:t>から提案された「</w:t>
            </w:r>
            <w:r w:rsidR="00AA1A0B" w:rsidRPr="00167FC7">
              <w:rPr>
                <w:rFonts w:ascii="ＭＳ ゴシック" w:eastAsia="ＭＳ ゴシック" w:hAnsi="ＭＳ ゴシック" w:hint="eastAsia"/>
                <w:spacing w:val="2"/>
                <w:kern w:val="0"/>
                <w:szCs w:val="21"/>
              </w:rPr>
              <w:t>６つの</w:t>
            </w:r>
            <w:r w:rsidR="00DF7AF9" w:rsidRPr="00167FC7">
              <w:rPr>
                <w:rFonts w:ascii="ＭＳ ゴシック" w:eastAsia="ＭＳ ゴシック" w:hAnsi="ＭＳ ゴシック" w:hint="eastAsia"/>
                <w:spacing w:val="2"/>
                <w:kern w:val="0"/>
                <w:szCs w:val="21"/>
              </w:rPr>
              <w:t>取組」</w:t>
            </w:r>
            <w:r w:rsidR="00AA1A0B" w:rsidRPr="00167FC7">
              <w:rPr>
                <w:rFonts w:ascii="ＭＳ ゴシック" w:eastAsia="ＭＳ ゴシック" w:hAnsi="ＭＳ ゴシック" w:hint="eastAsia"/>
                <w:spacing w:val="2"/>
                <w:kern w:val="0"/>
                <w:szCs w:val="21"/>
              </w:rPr>
              <w:t>を反映した内容になっているか。</w:t>
            </w:r>
          </w:p>
          <w:p w14:paraId="1155EAA6" w14:textId="53A51569" w:rsidR="00820BCF" w:rsidRPr="00167FC7" w:rsidRDefault="00AA1A0B"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820BCF" w:rsidRPr="00167FC7">
              <w:rPr>
                <w:rFonts w:ascii="ＭＳ ゴシック" w:eastAsia="ＭＳ ゴシック" w:hAnsi="ＭＳ ゴシック" w:hint="eastAsia"/>
                <w:spacing w:val="2"/>
                <w:kern w:val="0"/>
                <w:szCs w:val="21"/>
              </w:rPr>
              <w:t>来場者が楽しみながら、わかりやすくワンヘルスを学び、体験できる内容になっているか。</w:t>
            </w:r>
          </w:p>
          <w:p w14:paraId="28178DC4" w14:textId="607DEB3C" w:rsidR="00820BCF" w:rsidRPr="00167FC7" w:rsidRDefault="00820BCF" w:rsidP="00686AB4">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spacing w:val="2"/>
                <w:kern w:val="0"/>
                <w:szCs w:val="21"/>
              </w:rPr>
              <w:t>・企画内容やイベントの</w:t>
            </w:r>
            <w:r w:rsidR="008A2C6D" w:rsidRPr="00167FC7">
              <w:rPr>
                <w:rFonts w:ascii="ＭＳ ゴシック" w:eastAsia="ＭＳ ゴシック" w:hAnsi="ＭＳ ゴシック" w:hint="eastAsia"/>
                <w:spacing w:val="2"/>
                <w:kern w:val="0"/>
                <w:szCs w:val="21"/>
              </w:rPr>
              <w:t>タイトル</w:t>
            </w:r>
            <w:r w:rsidRPr="00167FC7">
              <w:rPr>
                <w:rFonts w:ascii="ＭＳ ゴシック" w:eastAsia="ＭＳ ゴシック" w:hAnsi="ＭＳ ゴシック"/>
                <w:spacing w:val="2"/>
                <w:kern w:val="0"/>
                <w:szCs w:val="21"/>
              </w:rPr>
              <w:t>は、</w:t>
            </w:r>
            <w:r w:rsidRPr="00167FC7">
              <w:rPr>
                <w:rFonts w:ascii="ＭＳ ゴシック" w:eastAsia="ＭＳ ゴシック" w:hAnsi="ＭＳ ゴシック" w:hint="eastAsia"/>
                <w:spacing w:val="2"/>
                <w:kern w:val="0"/>
                <w:szCs w:val="21"/>
              </w:rPr>
              <w:t>来場意欲を喚起するものとなっているか。</w:t>
            </w:r>
          </w:p>
        </w:tc>
        <w:tc>
          <w:tcPr>
            <w:tcW w:w="983" w:type="dxa"/>
          </w:tcPr>
          <w:p w14:paraId="2AA6592B" w14:textId="2253CF9D" w:rsidR="00820BCF" w:rsidRPr="00167FC7" w:rsidRDefault="00DF7AF9" w:rsidP="000A1583">
            <w:pPr>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２０</w:t>
            </w:r>
          </w:p>
          <w:p w14:paraId="4AB78C9B" w14:textId="77777777" w:rsidR="00820BCF" w:rsidRPr="00167FC7" w:rsidRDefault="00820BCF" w:rsidP="000A1583">
            <w:pPr>
              <w:overflowPunct w:val="0"/>
              <w:jc w:val="right"/>
              <w:textAlignment w:val="baseline"/>
              <w:rPr>
                <w:rFonts w:ascii="ＭＳ ゴシック" w:eastAsia="ＭＳ ゴシック" w:hAnsi="ＭＳ ゴシック"/>
                <w:spacing w:val="2"/>
                <w:kern w:val="0"/>
                <w:szCs w:val="21"/>
              </w:rPr>
            </w:pPr>
          </w:p>
        </w:tc>
      </w:tr>
      <w:tr w:rsidR="00167FC7" w:rsidRPr="00167FC7" w14:paraId="169CD07C" w14:textId="77777777" w:rsidTr="000A1583">
        <w:trPr>
          <w:trHeight w:val="2071"/>
        </w:trPr>
        <w:tc>
          <w:tcPr>
            <w:tcW w:w="2083" w:type="dxa"/>
            <w:vMerge/>
          </w:tcPr>
          <w:p w14:paraId="709F0A7E" w14:textId="77777777" w:rsidR="00820BCF" w:rsidRPr="00167FC7" w:rsidRDefault="00820BCF" w:rsidP="000A1583">
            <w:pPr>
              <w:overflowPunct w:val="0"/>
              <w:textAlignment w:val="baseline"/>
              <w:rPr>
                <w:rFonts w:ascii="ＭＳ ゴシック" w:eastAsia="ＭＳ ゴシック" w:hAnsi="ＭＳ ゴシック"/>
                <w:spacing w:val="2"/>
                <w:kern w:val="0"/>
                <w:szCs w:val="21"/>
              </w:rPr>
            </w:pPr>
          </w:p>
        </w:tc>
        <w:tc>
          <w:tcPr>
            <w:tcW w:w="5410" w:type="dxa"/>
          </w:tcPr>
          <w:p w14:paraId="2062882D" w14:textId="77777777" w:rsidR="00820BCF" w:rsidRPr="00167FC7" w:rsidRDefault="00820BCF" w:rsidP="000A1583">
            <w:pPr>
              <w:overflowPunct w:val="0"/>
              <w:ind w:left="214" w:hangingChars="100" w:hanging="214"/>
              <w:textAlignment w:val="baseline"/>
              <w:rPr>
                <w:rFonts w:ascii="ＭＳ ゴシック" w:eastAsia="ＭＳ ゴシック" w:hAnsi="ＭＳ ゴシック" w:cs="ＭＳ 明朝"/>
                <w:szCs w:val="21"/>
              </w:rPr>
            </w:pPr>
            <w:r w:rsidRPr="00167FC7">
              <w:rPr>
                <w:rFonts w:ascii="ＭＳ ゴシック" w:eastAsia="ＭＳ ゴシック" w:hAnsi="ＭＳ ゴシック" w:hint="eastAsia"/>
                <w:spacing w:val="2"/>
                <w:kern w:val="0"/>
                <w:szCs w:val="21"/>
              </w:rPr>
              <w:t>・</w:t>
            </w:r>
            <w:r w:rsidRPr="00167FC7">
              <w:rPr>
                <w:rFonts w:ascii="ＭＳ ゴシック" w:eastAsia="ＭＳ ゴシック" w:hAnsi="ＭＳ ゴシック" w:cs="ＭＳ 明朝"/>
                <w:szCs w:val="21"/>
              </w:rPr>
              <w:t>レイアウトプラ</w:t>
            </w:r>
            <w:r w:rsidRPr="00167FC7">
              <w:rPr>
                <w:rFonts w:ascii="ＭＳ ゴシック" w:eastAsia="ＭＳ ゴシック" w:hAnsi="ＭＳ ゴシック" w:cs="ＭＳ 明朝" w:hint="eastAsia"/>
                <w:szCs w:val="21"/>
              </w:rPr>
              <w:t>ン</w:t>
            </w:r>
            <w:r w:rsidRPr="00167FC7">
              <w:rPr>
                <w:rFonts w:ascii="ＭＳ ゴシック" w:eastAsia="ＭＳ ゴシック" w:hAnsi="ＭＳ ゴシック" w:cs="ＭＳ 明朝"/>
                <w:szCs w:val="21"/>
              </w:rPr>
              <w:t>について、</w:t>
            </w:r>
            <w:r w:rsidRPr="00167FC7">
              <w:rPr>
                <w:rFonts w:ascii="ＭＳ ゴシック" w:eastAsia="ＭＳ ゴシック" w:hAnsi="ＭＳ ゴシック" w:cs="ＭＳ 明朝" w:hint="eastAsia"/>
                <w:szCs w:val="21"/>
              </w:rPr>
              <w:t>各コーナーやブースの回遊性を高めるための効果的な催しが提案されているか。また、</w:t>
            </w:r>
            <w:r w:rsidRPr="00167FC7">
              <w:rPr>
                <w:rFonts w:ascii="ＭＳ ゴシック" w:eastAsia="ＭＳ ゴシック" w:hAnsi="ＭＳ ゴシック" w:hint="eastAsia"/>
                <w:szCs w:val="21"/>
              </w:rPr>
              <w:t>来場者が安全に回遊しやすい内容であるか</w:t>
            </w:r>
            <w:r w:rsidRPr="00167FC7">
              <w:rPr>
                <w:rFonts w:ascii="ＭＳ ゴシック" w:eastAsia="ＭＳ ゴシック" w:hAnsi="ＭＳ ゴシック" w:cs="ＭＳ 明朝"/>
                <w:szCs w:val="21"/>
              </w:rPr>
              <w:t>。</w:t>
            </w:r>
          </w:p>
          <w:p w14:paraId="7F0ED852" w14:textId="77777777" w:rsidR="00820BCF" w:rsidRPr="00167FC7" w:rsidRDefault="00820BCF"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・会場全体の統一感やイベントの一体感が出せるような工夫はあるか。</w:t>
            </w:r>
          </w:p>
          <w:p w14:paraId="778DC7E8" w14:textId="77777777" w:rsidR="00820BCF" w:rsidRPr="00167FC7" w:rsidRDefault="00820BCF"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spacing w:val="2"/>
                <w:kern w:val="0"/>
                <w:szCs w:val="21"/>
              </w:rPr>
              <w:t>・雨天時等の対応が考慮されているか。</w:t>
            </w:r>
          </w:p>
        </w:tc>
        <w:tc>
          <w:tcPr>
            <w:tcW w:w="983" w:type="dxa"/>
          </w:tcPr>
          <w:p w14:paraId="153B14E2" w14:textId="77777777" w:rsidR="00820BCF" w:rsidRPr="00167FC7" w:rsidRDefault="00820BCF" w:rsidP="000A1583">
            <w:pPr>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１０</w:t>
            </w:r>
          </w:p>
        </w:tc>
      </w:tr>
      <w:tr w:rsidR="00167FC7" w:rsidRPr="00167FC7" w14:paraId="4A14036F" w14:textId="77777777" w:rsidTr="000A1583">
        <w:trPr>
          <w:trHeight w:val="560"/>
        </w:trPr>
        <w:tc>
          <w:tcPr>
            <w:tcW w:w="2083" w:type="dxa"/>
            <w:vMerge/>
          </w:tcPr>
          <w:p w14:paraId="18F6E93C" w14:textId="77777777" w:rsidR="00820BCF" w:rsidRPr="00167FC7" w:rsidRDefault="00820BCF" w:rsidP="000A1583">
            <w:pPr>
              <w:overflowPunct w:val="0"/>
              <w:textAlignment w:val="baseline"/>
              <w:rPr>
                <w:rFonts w:ascii="ＭＳ ゴシック" w:eastAsia="ＭＳ ゴシック" w:hAnsi="ＭＳ ゴシック"/>
                <w:spacing w:val="2"/>
                <w:kern w:val="0"/>
                <w:szCs w:val="21"/>
              </w:rPr>
            </w:pPr>
          </w:p>
        </w:tc>
        <w:tc>
          <w:tcPr>
            <w:tcW w:w="5410" w:type="dxa"/>
          </w:tcPr>
          <w:p w14:paraId="535E6183" w14:textId="77777777" w:rsidR="00820BCF" w:rsidRPr="00167FC7" w:rsidRDefault="00820BCF"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・提案された業務の実施内容・方法が、業務委託仕様書に示された事項を満足するものに加えて、提案者独自の観点や創意工夫が認められるか。</w:t>
            </w:r>
          </w:p>
        </w:tc>
        <w:tc>
          <w:tcPr>
            <w:tcW w:w="983" w:type="dxa"/>
          </w:tcPr>
          <w:p w14:paraId="66CFB9B3" w14:textId="3CF2DC81" w:rsidR="00820BCF" w:rsidRPr="00167FC7" w:rsidRDefault="00A36528" w:rsidP="000A1583">
            <w:pPr>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１</w:t>
            </w:r>
            <w:r w:rsidR="00EE6CA2" w:rsidRPr="00167FC7">
              <w:rPr>
                <w:rFonts w:ascii="ＭＳ ゴシック" w:eastAsia="ＭＳ ゴシック" w:hAnsi="ＭＳ ゴシック" w:hint="eastAsia"/>
                <w:spacing w:val="2"/>
                <w:kern w:val="0"/>
                <w:szCs w:val="21"/>
              </w:rPr>
              <w:t>０</w:t>
            </w:r>
          </w:p>
        </w:tc>
      </w:tr>
      <w:tr w:rsidR="00167FC7" w:rsidRPr="00167FC7" w14:paraId="0FC2AE83" w14:textId="77777777" w:rsidTr="00C903A7">
        <w:trPr>
          <w:trHeight w:val="293"/>
        </w:trPr>
        <w:tc>
          <w:tcPr>
            <w:tcW w:w="2083" w:type="dxa"/>
          </w:tcPr>
          <w:p w14:paraId="7CD49961" w14:textId="77777777" w:rsidR="00117EDB" w:rsidRPr="00167FC7" w:rsidRDefault="00117EDB" w:rsidP="00C903A7">
            <w:pPr>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広報</w:t>
            </w:r>
            <w:r w:rsidR="00A82A27" w:rsidRPr="00167FC7">
              <w:rPr>
                <w:rFonts w:ascii="ＭＳ ゴシック" w:eastAsia="ＭＳ ゴシック" w:hAnsi="ＭＳ ゴシック" w:hint="eastAsia"/>
                <w:spacing w:val="2"/>
                <w:kern w:val="0"/>
                <w:szCs w:val="21"/>
              </w:rPr>
              <w:t>宣伝</w:t>
            </w:r>
          </w:p>
        </w:tc>
        <w:tc>
          <w:tcPr>
            <w:tcW w:w="5410" w:type="dxa"/>
          </w:tcPr>
          <w:p w14:paraId="030D1933" w14:textId="77A2D634" w:rsidR="00117EDB" w:rsidRPr="00167FC7" w:rsidRDefault="00117EDB" w:rsidP="008F2155">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・SNS等を活用し、来場意欲を喚起</w:t>
            </w:r>
            <w:r w:rsidR="00A82A27" w:rsidRPr="00167FC7">
              <w:rPr>
                <w:rFonts w:ascii="ＭＳ ゴシック" w:eastAsia="ＭＳ ゴシック" w:hAnsi="ＭＳ ゴシック" w:hint="eastAsia"/>
                <w:spacing w:val="2"/>
                <w:kern w:val="0"/>
                <w:szCs w:val="21"/>
              </w:rPr>
              <w:t>す</w:t>
            </w:r>
            <w:r w:rsidRPr="00167FC7">
              <w:rPr>
                <w:rFonts w:ascii="ＭＳ ゴシック" w:eastAsia="ＭＳ ゴシック" w:hAnsi="ＭＳ ゴシック" w:hint="eastAsia"/>
                <w:spacing w:val="2"/>
                <w:kern w:val="0"/>
                <w:szCs w:val="21"/>
              </w:rPr>
              <w:t>る広報</w:t>
            </w:r>
            <w:r w:rsidR="008F2155" w:rsidRPr="00167FC7">
              <w:rPr>
                <w:rFonts w:ascii="ＭＳ ゴシック" w:eastAsia="ＭＳ ゴシック" w:hAnsi="ＭＳ ゴシック" w:hint="eastAsia"/>
                <w:spacing w:val="2"/>
                <w:kern w:val="0"/>
                <w:szCs w:val="21"/>
              </w:rPr>
              <w:t>宣伝が</w:t>
            </w:r>
            <w:r w:rsidR="00A82A27" w:rsidRPr="00167FC7">
              <w:rPr>
                <w:rFonts w:ascii="ＭＳ ゴシック" w:eastAsia="ＭＳ ゴシック" w:hAnsi="ＭＳ ゴシック" w:hint="eastAsia"/>
                <w:spacing w:val="2"/>
                <w:kern w:val="0"/>
                <w:szCs w:val="21"/>
              </w:rPr>
              <w:t>期待できるか</w:t>
            </w:r>
            <w:r w:rsidRPr="00167FC7">
              <w:rPr>
                <w:rFonts w:ascii="ＭＳ ゴシック" w:eastAsia="ＭＳ ゴシック" w:hAnsi="ＭＳ ゴシック" w:hint="eastAsia"/>
                <w:spacing w:val="2"/>
                <w:kern w:val="0"/>
                <w:szCs w:val="21"/>
              </w:rPr>
              <w:t>。</w:t>
            </w:r>
          </w:p>
        </w:tc>
        <w:tc>
          <w:tcPr>
            <w:tcW w:w="983" w:type="dxa"/>
          </w:tcPr>
          <w:p w14:paraId="288C6FDA" w14:textId="44ABBD73" w:rsidR="009367B4" w:rsidRPr="00167FC7" w:rsidRDefault="00A36528" w:rsidP="00C903A7">
            <w:pPr>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１５</w:t>
            </w:r>
          </w:p>
          <w:p w14:paraId="2EABCC20" w14:textId="559BDDAF" w:rsidR="00117EDB" w:rsidRPr="00167FC7" w:rsidRDefault="00117EDB" w:rsidP="001066AD">
            <w:pPr>
              <w:overflowPunct w:val="0"/>
              <w:jc w:val="right"/>
              <w:textAlignment w:val="baseline"/>
              <w:rPr>
                <w:rFonts w:ascii="ＭＳ ゴシック" w:eastAsia="ＭＳ ゴシック" w:hAnsi="ＭＳ ゴシック"/>
                <w:spacing w:val="2"/>
                <w:kern w:val="0"/>
                <w:szCs w:val="21"/>
              </w:rPr>
            </w:pPr>
          </w:p>
        </w:tc>
      </w:tr>
      <w:tr w:rsidR="00167FC7" w:rsidRPr="00167FC7" w14:paraId="7B395F80" w14:textId="77777777" w:rsidTr="00063242">
        <w:trPr>
          <w:trHeight w:val="1563"/>
        </w:trPr>
        <w:tc>
          <w:tcPr>
            <w:tcW w:w="2083" w:type="dxa"/>
          </w:tcPr>
          <w:p w14:paraId="238E54D8" w14:textId="77777777" w:rsidR="00820BCF" w:rsidRPr="00167FC7" w:rsidRDefault="00820BCF" w:rsidP="009441FC">
            <w:pPr>
              <w:tabs>
                <w:tab w:val="left" w:pos="426"/>
              </w:tabs>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実施スケジュール</w:t>
            </w:r>
          </w:p>
        </w:tc>
        <w:tc>
          <w:tcPr>
            <w:tcW w:w="5410" w:type="dxa"/>
          </w:tcPr>
          <w:p w14:paraId="2659B5CA" w14:textId="77777777" w:rsidR="00820BCF" w:rsidRPr="00167FC7" w:rsidRDefault="00820BCF" w:rsidP="009441FC">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Pr="00167FC7">
              <w:rPr>
                <w:rFonts w:ascii="ＭＳ ゴシック" w:eastAsia="ＭＳ ゴシック" w:hAnsi="ＭＳ ゴシック" w:cs="ＭＳ 明朝"/>
                <w:szCs w:val="21"/>
              </w:rPr>
              <w:t>当日までのスケジューリング、当日のスケジュールについて、</w:t>
            </w:r>
            <w:r w:rsidRPr="00167FC7">
              <w:rPr>
                <w:rFonts w:ascii="ＭＳ ゴシック" w:eastAsia="ＭＳ ゴシック" w:hAnsi="ＭＳ ゴシック" w:hint="eastAsia"/>
                <w:spacing w:val="2"/>
                <w:kern w:val="0"/>
                <w:szCs w:val="21"/>
              </w:rPr>
              <w:t>業務を円滑に実施することが可能なスケジュールとなっているか。</w:t>
            </w:r>
          </w:p>
          <w:p w14:paraId="5A9FDF9F" w14:textId="77777777" w:rsidR="00820BCF" w:rsidRPr="00167FC7" w:rsidRDefault="00820BCF" w:rsidP="009441FC">
            <w:pPr>
              <w:tabs>
                <w:tab w:val="left" w:pos="426"/>
              </w:tabs>
              <w:ind w:left="210" w:hangingChars="100" w:hanging="210"/>
              <w:rPr>
                <w:rFonts w:ascii="ＭＳ ゴシック" w:eastAsia="ＭＳ ゴシック" w:hAnsi="ＭＳ ゴシック" w:cs="ＭＳ 明朝"/>
                <w:szCs w:val="21"/>
              </w:rPr>
            </w:pPr>
            <w:r w:rsidRPr="00167FC7">
              <w:rPr>
                <w:rFonts w:ascii="ＭＳ ゴシック" w:eastAsia="ＭＳ ゴシック" w:hAnsi="ＭＳ ゴシック" w:cs="ＭＳ 明朝"/>
                <w:szCs w:val="21"/>
              </w:rPr>
              <w:t>・当日の運営・進行プランについて、</w:t>
            </w:r>
            <w:r w:rsidRPr="00167FC7">
              <w:rPr>
                <w:rFonts w:ascii="ＭＳ ゴシック" w:eastAsia="ＭＳ ゴシック" w:hAnsi="ＭＳ ゴシック" w:hint="eastAsia"/>
                <w:szCs w:val="21"/>
              </w:rPr>
              <w:t>レイアウトを含め、運営・進行が円滑に行われるプランとなっているか。</w:t>
            </w:r>
          </w:p>
        </w:tc>
        <w:tc>
          <w:tcPr>
            <w:tcW w:w="983" w:type="dxa"/>
          </w:tcPr>
          <w:p w14:paraId="4252BD6A" w14:textId="77777777" w:rsidR="00820BCF" w:rsidRPr="00167FC7" w:rsidRDefault="00820BCF" w:rsidP="009441FC">
            <w:pPr>
              <w:tabs>
                <w:tab w:val="left" w:pos="426"/>
              </w:tabs>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spacing w:val="2"/>
                <w:kern w:val="0"/>
                <w:szCs w:val="21"/>
              </w:rPr>
              <w:t>１０</w:t>
            </w:r>
          </w:p>
        </w:tc>
      </w:tr>
      <w:tr w:rsidR="00167FC7" w:rsidRPr="00167FC7" w14:paraId="4A301C74" w14:textId="77777777" w:rsidTr="000A1583">
        <w:tc>
          <w:tcPr>
            <w:tcW w:w="2083" w:type="dxa"/>
          </w:tcPr>
          <w:p w14:paraId="43C35DCF" w14:textId="01C687D7" w:rsidR="00002335" w:rsidRPr="00167FC7" w:rsidRDefault="00002335" w:rsidP="00002335">
            <w:pPr>
              <w:tabs>
                <w:tab w:val="left" w:pos="426"/>
              </w:tabs>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実施体制</w:t>
            </w:r>
          </w:p>
        </w:tc>
        <w:tc>
          <w:tcPr>
            <w:tcW w:w="5410" w:type="dxa"/>
          </w:tcPr>
          <w:p w14:paraId="38F297C8" w14:textId="3855F469" w:rsidR="00002335" w:rsidRPr="00167FC7" w:rsidRDefault="00002335" w:rsidP="0000233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・業務を円滑に実施するための体制は十分なものか。</w:t>
            </w:r>
          </w:p>
        </w:tc>
        <w:tc>
          <w:tcPr>
            <w:tcW w:w="983" w:type="dxa"/>
          </w:tcPr>
          <w:p w14:paraId="4DB5955E" w14:textId="548E278D" w:rsidR="00002335" w:rsidRPr="00167FC7" w:rsidRDefault="00002335" w:rsidP="00002335">
            <w:pPr>
              <w:tabs>
                <w:tab w:val="left" w:pos="426"/>
              </w:tabs>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w:t>
            </w:r>
          </w:p>
        </w:tc>
      </w:tr>
      <w:tr w:rsidR="00167FC7" w:rsidRPr="00167FC7" w14:paraId="7C953C93" w14:textId="77777777" w:rsidTr="000A1583">
        <w:tc>
          <w:tcPr>
            <w:tcW w:w="2083" w:type="dxa"/>
          </w:tcPr>
          <w:p w14:paraId="6311A317" w14:textId="77777777" w:rsidR="00820BCF" w:rsidRPr="00167FC7" w:rsidRDefault="00820BCF" w:rsidP="009441FC">
            <w:pPr>
              <w:tabs>
                <w:tab w:val="left" w:pos="426"/>
              </w:tabs>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実績</w:t>
            </w:r>
          </w:p>
        </w:tc>
        <w:tc>
          <w:tcPr>
            <w:tcW w:w="5410" w:type="dxa"/>
          </w:tcPr>
          <w:p w14:paraId="36AA9148" w14:textId="77777777" w:rsidR="00820BCF" w:rsidRPr="00167FC7" w:rsidRDefault="00820BCF" w:rsidP="009441FC">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・過去に当該事業に類似した業務の受注実績や特筆すべき業務成果があり、効果的な業務の実施が期待できるか。</w:t>
            </w:r>
          </w:p>
        </w:tc>
        <w:tc>
          <w:tcPr>
            <w:tcW w:w="983" w:type="dxa"/>
          </w:tcPr>
          <w:p w14:paraId="48944E86" w14:textId="77B1FFA3" w:rsidR="00820BCF" w:rsidRPr="00167FC7" w:rsidRDefault="00686AB4" w:rsidP="009441FC">
            <w:pPr>
              <w:tabs>
                <w:tab w:val="left" w:pos="426"/>
              </w:tabs>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w:t>
            </w:r>
          </w:p>
        </w:tc>
      </w:tr>
      <w:tr w:rsidR="00167FC7" w:rsidRPr="00167FC7" w14:paraId="03946094" w14:textId="77777777" w:rsidTr="007932A9">
        <w:tc>
          <w:tcPr>
            <w:tcW w:w="2083" w:type="dxa"/>
          </w:tcPr>
          <w:p w14:paraId="7623BD90" w14:textId="31A1AAD6" w:rsidR="00686AB4" w:rsidRPr="00167FC7" w:rsidRDefault="00686AB4" w:rsidP="009441FC">
            <w:pPr>
              <w:tabs>
                <w:tab w:val="left" w:pos="426"/>
              </w:tabs>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予算</w:t>
            </w:r>
          </w:p>
        </w:tc>
        <w:tc>
          <w:tcPr>
            <w:tcW w:w="5410" w:type="dxa"/>
          </w:tcPr>
          <w:p w14:paraId="542C40D0" w14:textId="14478675" w:rsidR="00686AB4" w:rsidRPr="00167FC7" w:rsidRDefault="00686AB4" w:rsidP="009441FC">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・経費の積算は、企画内容に対して適切か。</w:t>
            </w:r>
          </w:p>
        </w:tc>
        <w:tc>
          <w:tcPr>
            <w:tcW w:w="983" w:type="dxa"/>
          </w:tcPr>
          <w:p w14:paraId="40BF3D03" w14:textId="576B3724" w:rsidR="00686AB4" w:rsidRPr="00167FC7" w:rsidRDefault="00686AB4" w:rsidP="009441FC">
            <w:pPr>
              <w:tabs>
                <w:tab w:val="left" w:pos="426"/>
              </w:tabs>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w:t>
            </w:r>
          </w:p>
        </w:tc>
      </w:tr>
    </w:tbl>
    <w:p w14:paraId="69B0B1E3" w14:textId="77777777" w:rsidR="00FA27C9" w:rsidRPr="00167FC7" w:rsidRDefault="00FA27C9" w:rsidP="009441FC">
      <w:pPr>
        <w:tabs>
          <w:tab w:val="left" w:pos="426"/>
        </w:tabs>
        <w:ind w:leftChars="100" w:left="210"/>
        <w:rPr>
          <w:rFonts w:ascii="ＭＳ ゴシック" w:eastAsia="ＭＳ ゴシック" w:hAnsi="ＭＳ ゴシック"/>
          <w:szCs w:val="21"/>
          <w:u w:val="single"/>
        </w:rPr>
      </w:pPr>
      <w:bookmarkStart w:id="8" w:name="_Hlk230952260"/>
      <w:bookmarkEnd w:id="7"/>
      <w:r w:rsidRPr="00167FC7">
        <w:rPr>
          <w:rFonts w:ascii="ＭＳ ゴシック" w:eastAsia="ＭＳ ゴシック" w:hAnsi="ＭＳ ゴシック" w:hint="eastAsia"/>
          <w:szCs w:val="21"/>
          <w:u w:val="single"/>
        </w:rPr>
        <w:t>「ワンヘルス宣言事業者登録制度」（注）の登録をしている事業者の場合は、合計点に1点加点する。</w:t>
      </w:r>
    </w:p>
    <w:p w14:paraId="253114FC" w14:textId="77777777" w:rsidR="00824181" w:rsidRPr="00167FC7" w:rsidRDefault="00824181" w:rsidP="00824181">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 xml:space="preserve">（注）ワンヘルス宣言事業者登録制度については、下記サイトよりご確認下さい。　</w:t>
      </w:r>
    </w:p>
    <w:bookmarkEnd w:id="8"/>
    <w:p w14:paraId="66FEDB3D" w14:textId="77777777" w:rsidR="00824181" w:rsidRPr="00167FC7" w:rsidRDefault="00824181" w:rsidP="00824181">
      <w:pPr>
        <w:ind w:firstLineChars="400" w:firstLine="840"/>
        <w:rPr>
          <w:rFonts w:ascii="ＭＳ ゴシック" w:eastAsia="ＭＳ ゴシック" w:hAnsi="ＭＳ ゴシック"/>
          <w:szCs w:val="21"/>
        </w:rPr>
      </w:pPr>
      <w:r w:rsidRPr="00167FC7">
        <w:rPr>
          <w:rFonts w:ascii="ＭＳ ゴシック" w:eastAsia="ＭＳ ゴシック" w:hAnsi="ＭＳ ゴシック" w:hint="eastAsia"/>
          <w:szCs w:val="21"/>
        </w:rPr>
        <w:t>＜みんなでやろうよ！ワンヘルス応援サイト＞</w:t>
      </w:r>
    </w:p>
    <w:bookmarkStart w:id="9" w:name="_Hlk230346570"/>
    <w:p w14:paraId="5A2DAF3D" w14:textId="669B6C36" w:rsidR="00824181" w:rsidRPr="00167FC7" w:rsidRDefault="00AA1A0B" w:rsidP="00824181">
      <w:pPr>
        <w:ind w:firstLineChars="400" w:firstLine="840"/>
        <w:rPr>
          <w:rFonts w:asciiTheme="majorEastAsia" w:eastAsiaTheme="majorEastAsia" w:hAnsiTheme="majorEastAsia"/>
        </w:rPr>
      </w:pPr>
      <w:r w:rsidRPr="00167FC7">
        <w:rPr>
          <w:rFonts w:asciiTheme="majorEastAsia" w:eastAsiaTheme="majorEastAsia" w:hAnsiTheme="majorEastAsia"/>
        </w:rPr>
        <w:lastRenderedPageBreak/>
        <w:fldChar w:fldCharType="begin"/>
      </w:r>
      <w:r w:rsidRPr="00167FC7">
        <w:rPr>
          <w:rFonts w:asciiTheme="majorEastAsia" w:eastAsiaTheme="majorEastAsia" w:hAnsiTheme="majorEastAsia"/>
        </w:rPr>
        <w:instrText>HYPERLINK "https://onehealth.pref.fukuoka.lg.jp/registrations/"</w:instrText>
      </w:r>
      <w:r w:rsidRPr="00167FC7">
        <w:rPr>
          <w:rFonts w:asciiTheme="majorEastAsia" w:eastAsiaTheme="majorEastAsia" w:hAnsiTheme="majorEastAsia"/>
        </w:rPr>
      </w:r>
      <w:r w:rsidRPr="00167FC7">
        <w:rPr>
          <w:rFonts w:asciiTheme="majorEastAsia" w:eastAsiaTheme="majorEastAsia" w:hAnsiTheme="majorEastAsia"/>
        </w:rPr>
        <w:fldChar w:fldCharType="separate"/>
      </w:r>
      <w:r w:rsidRPr="00167FC7">
        <w:rPr>
          <w:rStyle w:val="a9"/>
          <w:rFonts w:asciiTheme="majorEastAsia" w:eastAsiaTheme="majorEastAsia" w:hAnsiTheme="majorEastAsia"/>
          <w:color w:val="auto"/>
        </w:rPr>
        <w:t>https://onehealth.pref.fukuoka.lg.jp/registrations/</w:t>
      </w:r>
      <w:r w:rsidRPr="00167FC7">
        <w:rPr>
          <w:rFonts w:asciiTheme="majorEastAsia" w:eastAsiaTheme="majorEastAsia" w:hAnsiTheme="majorEastAsia"/>
        </w:rPr>
        <w:fldChar w:fldCharType="end"/>
      </w:r>
    </w:p>
    <w:bookmarkEnd w:id="9"/>
    <w:p w14:paraId="3C9438DD" w14:textId="77777777" w:rsidR="003C7B2A" w:rsidRPr="00167FC7" w:rsidRDefault="003C7B2A" w:rsidP="009441FC">
      <w:pPr>
        <w:tabs>
          <w:tab w:val="left" w:pos="426"/>
        </w:tabs>
        <w:ind w:firstLineChars="100" w:firstLine="210"/>
        <w:rPr>
          <w:rFonts w:ascii="ＭＳ ゴシック" w:eastAsia="ＭＳ ゴシック" w:hAnsi="ＭＳ ゴシック"/>
          <w:szCs w:val="21"/>
        </w:rPr>
      </w:pPr>
    </w:p>
    <w:p w14:paraId="1D563D78" w14:textId="77777777" w:rsidR="002E1AD5" w:rsidRPr="00167FC7" w:rsidRDefault="002E1AD5" w:rsidP="009441FC">
      <w:pPr>
        <w:ind w:firstLineChars="50" w:firstLine="105"/>
        <w:rPr>
          <w:rFonts w:ascii="ＭＳ ゴシック" w:eastAsia="ＭＳ ゴシック" w:hAnsi="ＭＳ ゴシック"/>
          <w:szCs w:val="21"/>
        </w:rPr>
      </w:pPr>
      <w:r w:rsidRPr="00167FC7">
        <w:rPr>
          <w:rFonts w:ascii="ＭＳ ゴシック" w:eastAsia="ＭＳ ゴシック" w:hAnsi="ＭＳ ゴシック" w:hint="eastAsia"/>
          <w:szCs w:val="21"/>
        </w:rPr>
        <w:t>（４）</w:t>
      </w:r>
      <w:r w:rsidRPr="00167FC7">
        <w:rPr>
          <w:rFonts w:ascii="ＭＳ ゴシック" w:eastAsia="ＭＳ ゴシック" w:hAnsi="ＭＳ ゴシック"/>
          <w:szCs w:val="21"/>
        </w:rPr>
        <w:t>その他</w:t>
      </w:r>
    </w:p>
    <w:p w14:paraId="1080ED81" w14:textId="035AF919" w:rsidR="002E1AD5" w:rsidRPr="00167FC7" w:rsidRDefault="002E1AD5" w:rsidP="002E1AD5">
      <w:pPr>
        <w:rPr>
          <w:rFonts w:ascii="ＭＳ ゴシック" w:eastAsia="ＭＳ ゴシック" w:hAnsi="ＭＳ ゴシック"/>
          <w:szCs w:val="21"/>
        </w:rPr>
      </w:pPr>
      <w:r w:rsidRPr="00167FC7">
        <w:rPr>
          <w:rFonts w:ascii="ＭＳ ゴシック" w:eastAsia="ＭＳ ゴシック" w:hAnsi="ＭＳ ゴシック" w:hint="eastAsia"/>
          <w:szCs w:val="21"/>
        </w:rPr>
        <w:t xml:space="preserve"> </w:t>
      </w:r>
      <w:r w:rsidRPr="00167FC7">
        <w:rPr>
          <w:rFonts w:ascii="ＭＳ ゴシック" w:eastAsia="ＭＳ ゴシック" w:hAnsi="ＭＳ ゴシック"/>
          <w:szCs w:val="21"/>
        </w:rPr>
        <w:t xml:space="preserve">   　次に挙げる事項に該当する場合は、失格と</w:t>
      </w:r>
      <w:r w:rsidR="00C512FC" w:rsidRPr="00167FC7">
        <w:rPr>
          <w:rFonts w:ascii="ＭＳ ゴシック" w:eastAsia="ＭＳ ゴシック" w:hAnsi="ＭＳ ゴシック" w:hint="eastAsia"/>
          <w:szCs w:val="21"/>
        </w:rPr>
        <w:t>する</w:t>
      </w:r>
      <w:r w:rsidRPr="00167FC7">
        <w:rPr>
          <w:rFonts w:ascii="ＭＳ ゴシック" w:eastAsia="ＭＳ ゴシック" w:hAnsi="ＭＳ ゴシック"/>
          <w:szCs w:val="21"/>
        </w:rPr>
        <w:t>。</w:t>
      </w:r>
    </w:p>
    <w:p w14:paraId="3D241739" w14:textId="77777777" w:rsidR="002E1AD5" w:rsidRPr="00167FC7" w:rsidRDefault="002E1AD5" w:rsidP="002E1AD5">
      <w:pPr>
        <w:numPr>
          <w:ilvl w:val="0"/>
          <w:numId w:val="25"/>
        </w:numPr>
        <w:rPr>
          <w:rFonts w:ascii="ＭＳ ゴシック" w:eastAsia="ＭＳ ゴシック" w:hAnsi="ＭＳ ゴシック"/>
          <w:szCs w:val="21"/>
        </w:rPr>
      </w:pPr>
      <w:r w:rsidRPr="00167FC7">
        <w:rPr>
          <w:rFonts w:ascii="ＭＳ ゴシック" w:eastAsia="ＭＳ ゴシック" w:hAnsi="ＭＳ ゴシック" w:hint="eastAsia"/>
          <w:szCs w:val="21"/>
        </w:rPr>
        <w:t>提出した書類に虚偽の内容を記載した場合</w:t>
      </w:r>
    </w:p>
    <w:p w14:paraId="2C9BC9BD" w14:textId="77777777" w:rsidR="002E1AD5" w:rsidRPr="00167FC7" w:rsidRDefault="002E1AD5" w:rsidP="002E1AD5">
      <w:pPr>
        <w:numPr>
          <w:ilvl w:val="0"/>
          <w:numId w:val="25"/>
        </w:numPr>
        <w:jc w:val="left"/>
        <w:rPr>
          <w:rFonts w:ascii="ＭＳ ゴシック" w:eastAsia="ＭＳ ゴシック" w:hAnsi="ＭＳ ゴシック"/>
          <w:szCs w:val="21"/>
        </w:rPr>
      </w:pPr>
      <w:r w:rsidRPr="00167FC7">
        <w:rPr>
          <w:rFonts w:ascii="ＭＳ ゴシック" w:eastAsia="ＭＳ ゴシック" w:hAnsi="ＭＳ ゴシック"/>
          <w:szCs w:val="21"/>
        </w:rPr>
        <w:t>本要領に示した企画提案書等の作成及び提出に関する条件に違反した場合</w:t>
      </w:r>
    </w:p>
    <w:p w14:paraId="6F971DF1" w14:textId="77777777" w:rsidR="002E1AD5" w:rsidRPr="00167FC7" w:rsidRDefault="002E1AD5" w:rsidP="002E1AD5">
      <w:pPr>
        <w:numPr>
          <w:ilvl w:val="0"/>
          <w:numId w:val="25"/>
        </w:numPr>
        <w:rPr>
          <w:rFonts w:ascii="ＭＳ ゴシック" w:eastAsia="ＭＳ ゴシック" w:hAnsi="ＭＳ ゴシック"/>
          <w:szCs w:val="21"/>
        </w:rPr>
      </w:pPr>
      <w:r w:rsidRPr="00167FC7">
        <w:rPr>
          <w:rFonts w:ascii="ＭＳ ゴシック" w:eastAsia="ＭＳ ゴシック" w:hAnsi="ＭＳ ゴシック" w:cs="ＭＳ 明朝"/>
          <w:szCs w:val="21"/>
        </w:rPr>
        <w:t>評価の公平性に影響を与える行為があった場合</w:t>
      </w:r>
    </w:p>
    <w:p w14:paraId="13648EEE" w14:textId="77777777" w:rsidR="002E1AD5" w:rsidRPr="00167FC7" w:rsidRDefault="002E1AD5" w:rsidP="002E1AD5">
      <w:pPr>
        <w:numPr>
          <w:ilvl w:val="0"/>
          <w:numId w:val="25"/>
        </w:numPr>
        <w:rPr>
          <w:rFonts w:ascii="ＭＳ ゴシック" w:eastAsia="ＭＳ ゴシック" w:hAnsi="ＭＳ ゴシック"/>
          <w:szCs w:val="21"/>
        </w:rPr>
      </w:pPr>
      <w:r w:rsidRPr="00167FC7">
        <w:rPr>
          <w:rFonts w:ascii="ＭＳ ゴシック" w:eastAsia="ＭＳ ゴシック" w:hAnsi="ＭＳ ゴシック" w:cs="ＭＳ 明朝"/>
          <w:szCs w:val="21"/>
        </w:rPr>
        <w:t>委託者の職員や選定委員会の委員に対して、直接、間接を問わず故意に接触を求めた場合</w:t>
      </w:r>
    </w:p>
    <w:p w14:paraId="13CBF4FD" w14:textId="77777777" w:rsidR="002E1AD5" w:rsidRPr="00167FC7" w:rsidRDefault="002E1AD5" w:rsidP="002E1AD5">
      <w:pPr>
        <w:numPr>
          <w:ilvl w:val="0"/>
          <w:numId w:val="25"/>
        </w:numPr>
        <w:rPr>
          <w:rFonts w:ascii="ＭＳ ゴシック" w:eastAsia="ＭＳ ゴシック" w:hAnsi="ＭＳ ゴシック"/>
          <w:szCs w:val="21"/>
        </w:rPr>
      </w:pPr>
      <w:r w:rsidRPr="00167FC7">
        <w:rPr>
          <w:rFonts w:ascii="ＭＳ ゴシック" w:eastAsia="ＭＳ ゴシック" w:hAnsi="ＭＳ ゴシック" w:cs="ＭＳ 明朝"/>
          <w:szCs w:val="21"/>
        </w:rPr>
        <w:t>その他選考結果に影響を及ぼす恐れのある不正行為を行った場合</w:t>
      </w:r>
    </w:p>
    <w:p w14:paraId="12824E0D" w14:textId="77777777" w:rsidR="00515F79" w:rsidRPr="00167FC7" w:rsidRDefault="00515F79" w:rsidP="00275A21">
      <w:pPr>
        <w:rPr>
          <w:rFonts w:ascii="ＭＳ ゴシック" w:eastAsia="ＭＳ ゴシック" w:hAnsi="ＭＳ ゴシック"/>
          <w:szCs w:val="21"/>
        </w:rPr>
      </w:pPr>
    </w:p>
    <w:p w14:paraId="2BF90EC8" w14:textId="565AC673" w:rsidR="00515F79" w:rsidRPr="00167FC7" w:rsidRDefault="00C512FC" w:rsidP="00515F79">
      <w:pPr>
        <w:overflowPunct w:val="0"/>
        <w:textAlignment w:val="baseline"/>
        <w:rPr>
          <w:rFonts w:ascii="ＭＳ ゴシック" w:eastAsia="ＭＳ ゴシック" w:hAnsi="ＭＳ ゴシック" w:cs="ＭＳ 明朝"/>
          <w:b/>
          <w:kern w:val="0"/>
          <w:szCs w:val="21"/>
        </w:rPr>
      </w:pPr>
      <w:r w:rsidRPr="00167FC7">
        <w:rPr>
          <w:rFonts w:ascii="ＭＳ ゴシック" w:eastAsia="ＭＳ ゴシック" w:hAnsi="ＭＳ ゴシック" w:hint="eastAsia"/>
          <w:b/>
          <w:spacing w:val="2"/>
          <w:kern w:val="0"/>
          <w:szCs w:val="21"/>
        </w:rPr>
        <w:t>１０</w:t>
      </w:r>
      <w:r w:rsidR="00515F79" w:rsidRPr="00167FC7">
        <w:rPr>
          <w:rFonts w:ascii="ＭＳ ゴシック" w:eastAsia="ＭＳ ゴシック" w:hAnsi="ＭＳ ゴシック" w:cs="ＭＳ 明朝" w:hint="eastAsia"/>
          <w:b/>
          <w:kern w:val="0"/>
          <w:szCs w:val="21"/>
        </w:rPr>
        <w:t xml:space="preserve">　契約締結について</w:t>
      </w:r>
    </w:p>
    <w:p w14:paraId="0CB8E221" w14:textId="0B4EABB5" w:rsidR="00515F79" w:rsidRPr="00167FC7" w:rsidRDefault="00063242" w:rsidP="00515F79">
      <w:pPr>
        <w:overflowPunct w:val="0"/>
        <w:ind w:left="630" w:hangingChars="300" w:hanging="630"/>
        <w:textAlignment w:val="baseline"/>
        <w:rPr>
          <w:rFonts w:ascii="ＭＳ ゴシック" w:eastAsia="ＭＳ ゴシック" w:hAnsi="ＭＳ ゴシック" w:cs="ＭＳ 明朝"/>
          <w:kern w:val="0"/>
          <w:szCs w:val="21"/>
        </w:rPr>
      </w:pPr>
      <w:bookmarkStart w:id="10" w:name="_Hlk230952362"/>
      <w:r w:rsidRPr="00167FC7">
        <w:rPr>
          <w:rFonts w:ascii="ＭＳ ゴシック" w:eastAsia="ＭＳ ゴシック" w:hAnsi="ＭＳ ゴシック" w:cs="ＭＳ 明朝" w:hint="eastAsia"/>
          <w:kern w:val="0"/>
          <w:szCs w:val="21"/>
        </w:rPr>
        <w:t>（１）</w:t>
      </w:r>
      <w:r w:rsidR="00515F79" w:rsidRPr="00167FC7">
        <w:rPr>
          <w:rFonts w:ascii="ＭＳ ゴシック" w:eastAsia="ＭＳ ゴシック" w:hAnsi="ＭＳ ゴシック" w:cs="ＭＳ 明朝" w:hint="eastAsia"/>
          <w:kern w:val="0"/>
          <w:szCs w:val="21"/>
        </w:rPr>
        <w:t>県は、委託先候補者と具体的な委託業務内容等について協議を行い、合意に達した場合に限り、委託契約を締結する。</w:t>
      </w:r>
    </w:p>
    <w:p w14:paraId="2BC7CCCE" w14:textId="77777777" w:rsidR="00515F79" w:rsidRPr="00167FC7" w:rsidRDefault="00515F79" w:rsidP="00515F79">
      <w:pPr>
        <w:overflowPunct w:val="0"/>
        <w:ind w:left="630" w:hangingChars="300" w:hanging="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（２）委託業務内容は、委託先候補者が提出した企画提案書をベースとするが、契約協議の過程で、</w:t>
      </w:r>
      <w:r w:rsidR="00063242" w:rsidRPr="00167FC7">
        <w:rPr>
          <w:rFonts w:ascii="ＭＳ ゴシック" w:eastAsia="ＭＳ ゴシック" w:hAnsi="ＭＳ ゴシック" w:cs="ＭＳ 明朝" w:hint="eastAsia"/>
          <w:kern w:val="0"/>
          <w:szCs w:val="21"/>
        </w:rPr>
        <w:t>県</w:t>
      </w:r>
      <w:r w:rsidRPr="00167FC7">
        <w:rPr>
          <w:rFonts w:ascii="ＭＳ ゴシック" w:eastAsia="ＭＳ ゴシック" w:hAnsi="ＭＳ ゴシック" w:cs="ＭＳ 明朝" w:hint="eastAsia"/>
          <w:kern w:val="0"/>
          <w:szCs w:val="21"/>
        </w:rPr>
        <w:t>が内容の修正を求めることがある。</w:t>
      </w:r>
    </w:p>
    <w:p w14:paraId="2B08B2E2" w14:textId="641DF3E0" w:rsidR="00515F79" w:rsidRPr="00167FC7" w:rsidRDefault="00515F79" w:rsidP="00515F79">
      <w:pPr>
        <w:overflowPunct w:val="0"/>
        <w:ind w:left="630" w:hangingChars="300" w:hanging="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（３）協議は、委託先候補者としての順位の上位の候補者から行い、合意に至らない場合は、次順位の委託先候補者と協議を行う。　</w:t>
      </w:r>
    </w:p>
    <w:p w14:paraId="07C35CD9" w14:textId="5412E9A8"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（４）選定された企画提案書類に基づき作成された仕様書により、委託先候補者に対して、見積の依頼を行う。なお、仕様書を作成する際に、その内容について、県と委託先候補者において協議を行う。</w:t>
      </w:r>
    </w:p>
    <w:p w14:paraId="6CCDB504" w14:textId="77777777"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契約にあたっては、福岡県財務規則第169条第1項の規定に基づき契約金額の100分の10以上の金額を契約保証金として契約締結までに県に納めること。この契約保証金は、契約が支障なく履行されたときは、委託契約期間終了時に全額返還する。</w:t>
      </w:r>
    </w:p>
    <w:p w14:paraId="2AA63F88" w14:textId="77777777"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 xml:space="preserve">　　　なお、県を被保険者とする履行保証契約を保険会社と締結した場合や過去２年間の間に県若しくは本県以外の地方公共団体又は国（公団を含む）と種類及び同規模の契約を数回以上にわたり締結し、これをすべて誠実に履行した場合等、契約保証金が減免される場合がある。</w:t>
      </w:r>
    </w:p>
    <w:p w14:paraId="46E01F98" w14:textId="67BAB24A"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（６）委託料は事業の実施に必要な全ての経費（人件費、旅費、通信運搬費、消耗品費、印刷費、謝金、保険料等）を含むものとする</w:t>
      </w:r>
      <w:r w:rsidR="00D22FC9" w:rsidRPr="00167FC7">
        <w:rPr>
          <w:rFonts w:ascii="ＭＳ ゴシック" w:eastAsia="ＭＳ ゴシック" w:hAnsi="ＭＳ ゴシック" w:hint="eastAsia"/>
          <w:spacing w:val="2"/>
          <w:kern w:val="0"/>
          <w:szCs w:val="21"/>
        </w:rPr>
        <w:t>。</w:t>
      </w:r>
      <w:r w:rsidRPr="00167FC7">
        <w:rPr>
          <w:rFonts w:ascii="ＭＳ ゴシック" w:eastAsia="ＭＳ ゴシック" w:hAnsi="ＭＳ ゴシック" w:hint="eastAsia"/>
          <w:spacing w:val="2"/>
          <w:kern w:val="0"/>
          <w:szCs w:val="21"/>
        </w:rPr>
        <w:t>ただし、受託者による会合や飲食費、委託業務とは直接関係ない経費や備品の購入など資産取得となる経費は対象外とする。</w:t>
      </w:r>
    </w:p>
    <w:p w14:paraId="1F28E63C" w14:textId="77777777"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（７）契約にあたっては、所定の様式の暴力団排除に関する誓約書を提出すること。</w:t>
      </w:r>
    </w:p>
    <w:p w14:paraId="7F15415E" w14:textId="77777777" w:rsidR="00515F79" w:rsidRPr="00167FC7" w:rsidRDefault="00515F79" w:rsidP="0072122C">
      <w:pPr>
        <w:overflowPunct w:val="0"/>
        <w:ind w:left="565" w:hangingChars="264" w:hanging="565"/>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 xml:space="preserve">　　　契約締結後に受託者が暴力団関係者に該当すると判明したときは、当該契約を解除するとともに違約金を徴収する。</w:t>
      </w:r>
    </w:p>
    <w:bookmarkEnd w:id="10"/>
    <w:p w14:paraId="6D79AE7A" w14:textId="77777777" w:rsidR="006C75D7" w:rsidRPr="00167FC7" w:rsidRDefault="006C75D7" w:rsidP="00820BCF">
      <w:pPr>
        <w:overflowPunct w:val="0"/>
        <w:textAlignment w:val="baseline"/>
        <w:rPr>
          <w:rFonts w:ascii="ＭＳ ゴシック" w:eastAsia="ＭＳ ゴシック" w:hAnsi="ＭＳ ゴシック"/>
          <w:spacing w:val="2"/>
          <w:kern w:val="0"/>
          <w:szCs w:val="21"/>
        </w:rPr>
      </w:pPr>
    </w:p>
    <w:p w14:paraId="70277DEC" w14:textId="29262D00" w:rsidR="00515F79" w:rsidRPr="00167FC7" w:rsidRDefault="00515F79" w:rsidP="00515F79">
      <w:pPr>
        <w:overflowPunct w:val="0"/>
        <w:textAlignment w:val="baseline"/>
        <w:rPr>
          <w:rFonts w:ascii="ＭＳ ゴシック" w:eastAsia="ＭＳ ゴシック" w:hAnsi="ＭＳ ゴシック"/>
          <w:b/>
          <w:spacing w:val="2"/>
          <w:kern w:val="0"/>
          <w:szCs w:val="21"/>
        </w:rPr>
      </w:pPr>
      <w:r w:rsidRPr="00167FC7">
        <w:rPr>
          <w:rFonts w:ascii="ＭＳ ゴシック" w:eastAsia="ＭＳ ゴシック" w:hAnsi="ＭＳ ゴシック" w:hint="eastAsia"/>
          <w:b/>
          <w:spacing w:val="2"/>
          <w:kern w:val="0"/>
          <w:szCs w:val="21"/>
        </w:rPr>
        <w:lastRenderedPageBreak/>
        <w:t>１</w:t>
      </w:r>
      <w:r w:rsidR="00C512FC" w:rsidRPr="00167FC7">
        <w:rPr>
          <w:rFonts w:ascii="ＭＳ ゴシック" w:eastAsia="ＭＳ ゴシック" w:hAnsi="ＭＳ ゴシック" w:hint="eastAsia"/>
          <w:b/>
          <w:spacing w:val="2"/>
          <w:kern w:val="0"/>
          <w:szCs w:val="21"/>
        </w:rPr>
        <w:t>１</w:t>
      </w:r>
      <w:r w:rsidRPr="00167FC7">
        <w:rPr>
          <w:rFonts w:ascii="ＭＳ ゴシック" w:eastAsia="ＭＳ ゴシック" w:hAnsi="ＭＳ ゴシック" w:hint="eastAsia"/>
          <w:b/>
          <w:spacing w:val="2"/>
          <w:kern w:val="0"/>
          <w:szCs w:val="21"/>
        </w:rPr>
        <w:t xml:space="preserve">　その他</w:t>
      </w:r>
    </w:p>
    <w:p w14:paraId="3616AD76" w14:textId="45FEE514" w:rsidR="00515F79" w:rsidRPr="00167FC7" w:rsidRDefault="00515F79" w:rsidP="00515F79">
      <w:pPr>
        <w:numPr>
          <w:ilvl w:val="0"/>
          <w:numId w:val="27"/>
        </w:numPr>
        <w:spacing w:line="380" w:lineRule="exact"/>
        <w:rPr>
          <w:rFonts w:ascii="ＭＳ ゴシック" w:eastAsia="ＭＳ ゴシック" w:hAnsi="ＭＳ ゴシック"/>
          <w:szCs w:val="21"/>
        </w:rPr>
      </w:pPr>
      <w:bookmarkStart w:id="11" w:name="_Hlk230952382"/>
      <w:r w:rsidRPr="00167FC7">
        <w:rPr>
          <w:rFonts w:ascii="ＭＳ ゴシック" w:eastAsia="ＭＳ ゴシック" w:hAnsi="ＭＳ ゴシック"/>
          <w:szCs w:val="21"/>
        </w:rPr>
        <w:t>企画提案書の提出は、１者につき１件</w:t>
      </w:r>
      <w:r w:rsidR="00C512FC" w:rsidRPr="00167FC7">
        <w:rPr>
          <w:rFonts w:ascii="ＭＳ ゴシック" w:eastAsia="ＭＳ ゴシック" w:hAnsi="ＭＳ ゴシック" w:hint="eastAsia"/>
          <w:szCs w:val="21"/>
        </w:rPr>
        <w:t>とし、２件提出の場合は失格とする</w:t>
      </w:r>
      <w:r w:rsidRPr="00167FC7">
        <w:rPr>
          <w:rFonts w:ascii="ＭＳ ゴシック" w:eastAsia="ＭＳ ゴシック" w:hAnsi="ＭＳ ゴシック"/>
          <w:szCs w:val="21"/>
        </w:rPr>
        <w:t>。</w:t>
      </w:r>
    </w:p>
    <w:p w14:paraId="1F0962E8" w14:textId="77777777" w:rsidR="00515F79" w:rsidRPr="00167FC7" w:rsidRDefault="00515F79" w:rsidP="00515F79">
      <w:pPr>
        <w:numPr>
          <w:ilvl w:val="0"/>
          <w:numId w:val="27"/>
        </w:numPr>
        <w:spacing w:line="380" w:lineRule="exact"/>
        <w:rPr>
          <w:rFonts w:ascii="ＭＳ ゴシック" w:eastAsia="ＭＳ ゴシック" w:hAnsi="ＭＳ ゴシック"/>
          <w:szCs w:val="21"/>
        </w:rPr>
      </w:pPr>
      <w:r w:rsidRPr="00167FC7">
        <w:rPr>
          <w:rFonts w:ascii="ＭＳ ゴシック" w:eastAsia="ＭＳ ゴシック" w:hAnsi="ＭＳ ゴシック"/>
          <w:szCs w:val="21"/>
        </w:rPr>
        <w:t>企画提案書等の提出後、企画提案書の差替、訂正、再提出はできない。ただし、</w:t>
      </w:r>
      <w:r w:rsidR="00063242" w:rsidRPr="00167FC7">
        <w:rPr>
          <w:rFonts w:ascii="ＭＳ ゴシック" w:eastAsia="ＭＳ ゴシック" w:hAnsi="ＭＳ ゴシック" w:cs="ＭＳ 明朝" w:hint="eastAsia"/>
          <w:kern w:val="0"/>
          <w:szCs w:val="21"/>
        </w:rPr>
        <w:t>県</w:t>
      </w:r>
      <w:r w:rsidRPr="00167FC7">
        <w:rPr>
          <w:rFonts w:ascii="ＭＳ ゴシック" w:eastAsia="ＭＳ ゴシック" w:hAnsi="ＭＳ ゴシック"/>
          <w:szCs w:val="21"/>
        </w:rPr>
        <w:t>から指示があった場合を除く。</w:t>
      </w:r>
    </w:p>
    <w:p w14:paraId="46242C5B" w14:textId="77777777" w:rsidR="00515F79" w:rsidRPr="00167FC7" w:rsidRDefault="00515F79" w:rsidP="003C7B2A">
      <w:pPr>
        <w:numPr>
          <w:ilvl w:val="0"/>
          <w:numId w:val="27"/>
        </w:numPr>
        <w:spacing w:line="380" w:lineRule="exact"/>
        <w:rPr>
          <w:rFonts w:ascii="ＭＳ ゴシック" w:eastAsia="ＭＳ ゴシック" w:hAnsi="ＭＳ ゴシック"/>
          <w:szCs w:val="21"/>
        </w:rPr>
      </w:pPr>
      <w:r w:rsidRPr="00167FC7">
        <w:rPr>
          <w:rFonts w:ascii="ＭＳ ゴシック" w:eastAsia="ＭＳ ゴシック" w:hAnsi="ＭＳ ゴシック"/>
          <w:szCs w:val="21"/>
        </w:rPr>
        <w:t>企画提案書等の提出後、</w:t>
      </w:r>
      <w:r w:rsidR="00063242" w:rsidRPr="00167FC7">
        <w:rPr>
          <w:rFonts w:ascii="ＭＳ ゴシック" w:eastAsia="ＭＳ ゴシック" w:hAnsi="ＭＳ ゴシック" w:cs="ＭＳ 明朝" w:hint="eastAsia"/>
          <w:kern w:val="0"/>
          <w:szCs w:val="21"/>
        </w:rPr>
        <w:t>県</w:t>
      </w:r>
      <w:r w:rsidRPr="00167FC7">
        <w:rPr>
          <w:rFonts w:ascii="ＭＳ ゴシック" w:eastAsia="ＭＳ ゴシック" w:hAnsi="ＭＳ ゴシック"/>
          <w:szCs w:val="21"/>
        </w:rPr>
        <w:t>が必要と認める場合は、追加書類の提出を求めることがある。</w:t>
      </w:r>
    </w:p>
    <w:p w14:paraId="74C6833C" w14:textId="38121625" w:rsidR="00515F79" w:rsidRPr="00167FC7" w:rsidRDefault="00515F79" w:rsidP="00515F79">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本要領に記載された事項以外に取り決める必要が生じた場合、県</w:t>
      </w:r>
      <w:r w:rsidR="00C512FC" w:rsidRPr="00167FC7">
        <w:rPr>
          <w:rFonts w:ascii="ＭＳ ゴシック" w:eastAsia="ＭＳ ゴシック" w:hAnsi="ＭＳ ゴシック" w:hint="eastAsia"/>
          <w:spacing w:val="2"/>
          <w:kern w:val="0"/>
          <w:szCs w:val="21"/>
        </w:rPr>
        <w:t xml:space="preserve">から連絡を行う。　　</w:t>
      </w:r>
      <w:r w:rsidRPr="00167FC7">
        <w:rPr>
          <w:rFonts w:ascii="ＭＳ ゴシック" w:eastAsia="ＭＳ ゴシック" w:hAnsi="ＭＳ ゴシック" w:hint="eastAsia"/>
          <w:spacing w:val="2"/>
          <w:kern w:val="0"/>
          <w:szCs w:val="21"/>
        </w:rPr>
        <w:t>提案者</w:t>
      </w:r>
      <w:r w:rsidR="00C512FC" w:rsidRPr="00167FC7">
        <w:rPr>
          <w:rFonts w:ascii="ＭＳ ゴシック" w:eastAsia="ＭＳ ゴシック" w:hAnsi="ＭＳ ゴシック" w:hint="eastAsia"/>
          <w:spacing w:val="2"/>
          <w:kern w:val="0"/>
          <w:szCs w:val="21"/>
        </w:rPr>
        <w:t>が</w:t>
      </w:r>
      <w:r w:rsidRPr="00167FC7">
        <w:rPr>
          <w:rFonts w:ascii="ＭＳ ゴシック" w:eastAsia="ＭＳ ゴシック" w:hAnsi="ＭＳ ゴシック" w:hint="eastAsia"/>
          <w:spacing w:val="2"/>
          <w:kern w:val="0"/>
          <w:szCs w:val="21"/>
        </w:rPr>
        <w:t>その内容に同意できない場合</w:t>
      </w:r>
      <w:r w:rsidR="00C512FC" w:rsidRPr="00167FC7">
        <w:rPr>
          <w:rFonts w:ascii="ＭＳ ゴシック" w:eastAsia="ＭＳ ゴシック" w:hAnsi="ＭＳ ゴシック" w:hint="eastAsia"/>
          <w:spacing w:val="2"/>
          <w:kern w:val="0"/>
          <w:szCs w:val="21"/>
        </w:rPr>
        <w:t>、</w:t>
      </w:r>
      <w:r w:rsidRPr="00167FC7">
        <w:rPr>
          <w:rFonts w:ascii="ＭＳ ゴシック" w:eastAsia="ＭＳ ゴシック" w:hAnsi="ＭＳ ゴシック" w:hint="eastAsia"/>
          <w:spacing w:val="2"/>
          <w:kern w:val="0"/>
          <w:szCs w:val="21"/>
        </w:rPr>
        <w:t>応募および提案内容を撤回できるが、応募に要した一切の費用</w:t>
      </w:r>
      <w:r w:rsidR="00C512FC" w:rsidRPr="00167FC7">
        <w:rPr>
          <w:rFonts w:ascii="ＭＳ ゴシック" w:eastAsia="ＭＳ ゴシック" w:hAnsi="ＭＳ ゴシック" w:hint="eastAsia"/>
          <w:spacing w:val="2"/>
          <w:kern w:val="0"/>
          <w:szCs w:val="21"/>
        </w:rPr>
        <w:t>を県</w:t>
      </w:r>
      <w:r w:rsidRPr="00167FC7">
        <w:rPr>
          <w:rFonts w:ascii="ＭＳ ゴシック" w:eastAsia="ＭＳ ゴシック" w:hAnsi="ＭＳ ゴシック" w:hint="eastAsia"/>
          <w:spacing w:val="2"/>
          <w:kern w:val="0"/>
          <w:szCs w:val="21"/>
        </w:rPr>
        <w:t>は負担しない。</w:t>
      </w:r>
    </w:p>
    <w:p w14:paraId="7EA58F60" w14:textId="77777777" w:rsidR="00515F79" w:rsidRPr="00167FC7" w:rsidRDefault="00515F79" w:rsidP="00515F79">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応募後に辞退する場合は、その旨速やかに連絡するとともに「応募参加辞退届（様</w:t>
      </w:r>
    </w:p>
    <w:p w14:paraId="307A5C5F" w14:textId="77777777" w:rsidR="00515F79" w:rsidRPr="00167FC7" w:rsidRDefault="00515F79" w:rsidP="00206218">
      <w:pPr>
        <w:overflowPunct w:val="0"/>
        <w:ind w:left="210" w:firstLineChars="150" w:firstLine="321"/>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式第５号）」を提出すること。</w:t>
      </w:r>
    </w:p>
    <w:p w14:paraId="61368426" w14:textId="77777777" w:rsidR="0094769D" w:rsidRPr="00167FC7" w:rsidRDefault="00515F79" w:rsidP="00515F79">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県は企画提案書の管理について万全の注意を払うが、天災、その他の不慮の事故に基づく破損や紛失については一切の責任を負わない。</w:t>
      </w:r>
      <w:bookmarkEnd w:id="11"/>
    </w:p>
    <w:sectPr w:rsidR="0094769D" w:rsidRPr="00167FC7" w:rsidSect="002E6F33">
      <w:footerReference w:type="default" r:id="rId13"/>
      <w:pgSz w:w="11906" w:h="16838"/>
      <w:pgMar w:top="1134" w:right="1469" w:bottom="1134" w:left="1701" w:header="851" w:footer="397"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6A14" w14:textId="77777777" w:rsidR="00577808" w:rsidRDefault="00577808" w:rsidP="00542301">
      <w:r>
        <w:separator/>
      </w:r>
    </w:p>
  </w:endnote>
  <w:endnote w:type="continuationSeparator" w:id="0">
    <w:p w14:paraId="17DEE647" w14:textId="77777777" w:rsidR="00577808" w:rsidRDefault="00577808" w:rsidP="0054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047383"/>
      <w:docPartObj>
        <w:docPartGallery w:val="Page Numbers (Bottom of Page)"/>
        <w:docPartUnique/>
      </w:docPartObj>
    </w:sdtPr>
    <w:sdtEndPr/>
    <w:sdtContent>
      <w:p w14:paraId="42DDAC19" w14:textId="34F8CB9F" w:rsidR="00183E1F" w:rsidRDefault="00183E1F">
        <w:pPr>
          <w:pStyle w:val="a7"/>
          <w:jc w:val="center"/>
        </w:pPr>
        <w:r>
          <w:fldChar w:fldCharType="begin"/>
        </w:r>
        <w:r>
          <w:instrText>PAGE   \* MERGEFORMAT</w:instrText>
        </w:r>
        <w:r>
          <w:fldChar w:fldCharType="separate"/>
        </w:r>
        <w:r w:rsidR="008F2155" w:rsidRPr="008F2155">
          <w:rPr>
            <w:noProof/>
            <w:lang w:val="ja-JP"/>
          </w:rPr>
          <w:t>8</w:t>
        </w:r>
        <w:r>
          <w:fldChar w:fldCharType="end"/>
        </w:r>
      </w:p>
    </w:sdtContent>
  </w:sdt>
  <w:p w14:paraId="4D2025DB" w14:textId="77777777" w:rsidR="003D5BD9" w:rsidRDefault="003D5B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F104" w14:textId="77777777" w:rsidR="00577808" w:rsidRDefault="00577808" w:rsidP="00542301">
      <w:r>
        <w:separator/>
      </w:r>
    </w:p>
  </w:footnote>
  <w:footnote w:type="continuationSeparator" w:id="0">
    <w:p w14:paraId="0AE7AA57" w14:textId="77777777" w:rsidR="00577808" w:rsidRDefault="00577808" w:rsidP="0054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049"/>
    <w:multiLevelType w:val="hybridMultilevel"/>
    <w:tmpl w:val="4F689E86"/>
    <w:lvl w:ilvl="0" w:tplc="0F24188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C921EF"/>
    <w:multiLevelType w:val="hybridMultilevel"/>
    <w:tmpl w:val="F5D489F0"/>
    <w:lvl w:ilvl="0" w:tplc="3D64A2D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0068EA"/>
    <w:multiLevelType w:val="hybridMultilevel"/>
    <w:tmpl w:val="DA686F94"/>
    <w:lvl w:ilvl="0" w:tplc="3034BA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697B69"/>
    <w:multiLevelType w:val="hybridMultilevel"/>
    <w:tmpl w:val="70305004"/>
    <w:lvl w:ilvl="0" w:tplc="3530EE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CE90B4A"/>
    <w:multiLevelType w:val="hybridMultilevel"/>
    <w:tmpl w:val="68CCBF5C"/>
    <w:lvl w:ilvl="0" w:tplc="7A16174E">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0E050DDA"/>
    <w:multiLevelType w:val="hybridMultilevel"/>
    <w:tmpl w:val="54FE0D08"/>
    <w:lvl w:ilvl="0" w:tplc="1438E810">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0E6A3B69"/>
    <w:multiLevelType w:val="hybridMultilevel"/>
    <w:tmpl w:val="B0345EC6"/>
    <w:lvl w:ilvl="0" w:tplc="58EE0A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3708B"/>
    <w:multiLevelType w:val="hybridMultilevel"/>
    <w:tmpl w:val="E1087122"/>
    <w:lvl w:ilvl="0" w:tplc="F99A3642">
      <w:start w:val="2"/>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188A25AC"/>
    <w:multiLevelType w:val="hybridMultilevel"/>
    <w:tmpl w:val="BD20119A"/>
    <w:lvl w:ilvl="0" w:tplc="A920A5B6">
      <w:start w:val="3"/>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E4D285A"/>
    <w:multiLevelType w:val="hybridMultilevel"/>
    <w:tmpl w:val="B8180D8A"/>
    <w:lvl w:ilvl="0" w:tplc="217029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A31031"/>
    <w:multiLevelType w:val="hybridMultilevel"/>
    <w:tmpl w:val="BC7C6D02"/>
    <w:lvl w:ilvl="0" w:tplc="B0F66D7C">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35F239C6"/>
    <w:multiLevelType w:val="hybridMultilevel"/>
    <w:tmpl w:val="025000F6"/>
    <w:lvl w:ilvl="0" w:tplc="F99A3642">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EB5EF0"/>
    <w:multiLevelType w:val="hybridMultilevel"/>
    <w:tmpl w:val="CB4E0B86"/>
    <w:lvl w:ilvl="0" w:tplc="9B2A0CBC">
      <w:start w:val="1"/>
      <w:numFmt w:val="decimalEnclosedCircle"/>
      <w:lvlText w:val="%1"/>
      <w:lvlJc w:val="left"/>
      <w:pPr>
        <w:ind w:left="1260" w:hanging="360"/>
      </w:pPr>
      <w:rPr>
        <w:rFonts w:ascii="ＭＳ 明朝" w:hAnsi="ＭＳ 明朝" w:cs="ＭＳ 明朝"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39C44ED4"/>
    <w:multiLevelType w:val="hybridMultilevel"/>
    <w:tmpl w:val="96581644"/>
    <w:lvl w:ilvl="0" w:tplc="5CACB3A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9EF484C"/>
    <w:multiLevelType w:val="hybridMultilevel"/>
    <w:tmpl w:val="163A09EC"/>
    <w:lvl w:ilvl="0" w:tplc="889AE2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A151ED"/>
    <w:multiLevelType w:val="hybridMultilevel"/>
    <w:tmpl w:val="B8E834B6"/>
    <w:lvl w:ilvl="0" w:tplc="14D0F8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E94198"/>
    <w:multiLevelType w:val="hybridMultilevel"/>
    <w:tmpl w:val="209EC0A4"/>
    <w:lvl w:ilvl="0" w:tplc="DAD00EE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786D2D"/>
    <w:multiLevelType w:val="hybridMultilevel"/>
    <w:tmpl w:val="61F4638A"/>
    <w:lvl w:ilvl="0" w:tplc="12301354">
      <w:start w:val="1"/>
      <w:numFmt w:val="decimalFullWidth"/>
      <w:lvlText w:val="（%1）"/>
      <w:lvlJc w:val="left"/>
      <w:pPr>
        <w:ind w:left="420" w:hanging="42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864082"/>
    <w:multiLevelType w:val="hybridMultilevel"/>
    <w:tmpl w:val="D9C60556"/>
    <w:lvl w:ilvl="0" w:tplc="1230135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44A5F6E"/>
    <w:multiLevelType w:val="hybridMultilevel"/>
    <w:tmpl w:val="919EFAA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59543F25"/>
    <w:multiLevelType w:val="hybridMultilevel"/>
    <w:tmpl w:val="8AD807E2"/>
    <w:lvl w:ilvl="0" w:tplc="8DE65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598E6AFA"/>
    <w:multiLevelType w:val="hybridMultilevel"/>
    <w:tmpl w:val="6DFE0FCA"/>
    <w:lvl w:ilvl="0" w:tplc="F69C6304">
      <w:start w:val="1"/>
      <w:numFmt w:val="decimalFullWidth"/>
      <w:lvlText w:val="（%1）"/>
      <w:lvlJc w:val="left"/>
      <w:pPr>
        <w:ind w:left="930" w:hanging="720"/>
      </w:pPr>
      <w:rPr>
        <w:rFonts w:hint="default"/>
        <w:lang w:val="en-US"/>
      </w:rPr>
    </w:lvl>
    <w:lvl w:ilvl="1" w:tplc="09484AAE">
      <w:start w:val="1"/>
      <w:numFmt w:val="decimalEnclosedCircle"/>
      <w:lvlText w:val="%2"/>
      <w:lvlJc w:val="left"/>
      <w:pPr>
        <w:ind w:left="990" w:hanging="360"/>
      </w:pPr>
      <w:rPr>
        <w:rFonts w:ascii="ＭＳ 明朝" w:hAnsi="ＭＳ 明朝"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FB6171F"/>
    <w:multiLevelType w:val="hybridMultilevel"/>
    <w:tmpl w:val="C2F4BAAA"/>
    <w:lvl w:ilvl="0" w:tplc="3BAECFA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1652C4C"/>
    <w:multiLevelType w:val="hybridMultilevel"/>
    <w:tmpl w:val="0DC0D8D2"/>
    <w:lvl w:ilvl="0" w:tplc="DF52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64C77CB6"/>
    <w:multiLevelType w:val="hybridMultilevel"/>
    <w:tmpl w:val="1A660854"/>
    <w:lvl w:ilvl="0" w:tplc="EA80D5F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69053B94"/>
    <w:multiLevelType w:val="hybridMultilevel"/>
    <w:tmpl w:val="FAB454BC"/>
    <w:lvl w:ilvl="0" w:tplc="941ED8F6">
      <w:start w:val="7"/>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73EA30B6"/>
    <w:multiLevelType w:val="hybridMultilevel"/>
    <w:tmpl w:val="F8AEE98C"/>
    <w:lvl w:ilvl="0" w:tplc="D5BAD48E">
      <w:start w:val="2"/>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630168567">
    <w:abstractNumId w:val="6"/>
  </w:num>
  <w:num w:numId="2" w16cid:durableId="479688489">
    <w:abstractNumId w:val="9"/>
  </w:num>
  <w:num w:numId="3" w16cid:durableId="98530287">
    <w:abstractNumId w:val="24"/>
  </w:num>
  <w:num w:numId="4" w16cid:durableId="1641181304">
    <w:abstractNumId w:val="1"/>
  </w:num>
  <w:num w:numId="5" w16cid:durableId="814953556">
    <w:abstractNumId w:val="14"/>
  </w:num>
  <w:num w:numId="6" w16cid:durableId="22556473">
    <w:abstractNumId w:val="0"/>
  </w:num>
  <w:num w:numId="7" w16cid:durableId="15427952">
    <w:abstractNumId w:val="10"/>
  </w:num>
  <w:num w:numId="8" w16cid:durableId="534588267">
    <w:abstractNumId w:val="13"/>
  </w:num>
  <w:num w:numId="9" w16cid:durableId="1269390291">
    <w:abstractNumId w:val="16"/>
  </w:num>
  <w:num w:numId="10" w16cid:durableId="1834908836">
    <w:abstractNumId w:val="20"/>
  </w:num>
  <w:num w:numId="11" w16cid:durableId="1171480914">
    <w:abstractNumId w:val="18"/>
  </w:num>
  <w:num w:numId="12" w16cid:durableId="1208179085">
    <w:abstractNumId w:val="15"/>
  </w:num>
  <w:num w:numId="13" w16cid:durableId="213472707">
    <w:abstractNumId w:val="2"/>
  </w:num>
  <w:num w:numId="14" w16cid:durableId="964384379">
    <w:abstractNumId w:val="3"/>
  </w:num>
  <w:num w:numId="15" w16cid:durableId="719717808">
    <w:abstractNumId w:val="23"/>
  </w:num>
  <w:num w:numId="16" w16cid:durableId="246578393">
    <w:abstractNumId w:val="8"/>
  </w:num>
  <w:num w:numId="17" w16cid:durableId="1963683770">
    <w:abstractNumId w:val="22"/>
  </w:num>
  <w:num w:numId="18" w16cid:durableId="2025858951">
    <w:abstractNumId w:val="21"/>
  </w:num>
  <w:num w:numId="19" w16cid:durableId="937253174">
    <w:abstractNumId w:val="12"/>
  </w:num>
  <w:num w:numId="20" w16cid:durableId="1564364062">
    <w:abstractNumId w:val="4"/>
  </w:num>
  <w:num w:numId="21" w16cid:durableId="1589147034">
    <w:abstractNumId w:val="26"/>
  </w:num>
  <w:num w:numId="22" w16cid:durableId="514459282">
    <w:abstractNumId w:val="5"/>
  </w:num>
  <w:num w:numId="23" w16cid:durableId="102966866">
    <w:abstractNumId w:val="7"/>
  </w:num>
  <w:num w:numId="24" w16cid:durableId="862787510">
    <w:abstractNumId w:val="19"/>
  </w:num>
  <w:num w:numId="25" w16cid:durableId="1274171455">
    <w:abstractNumId w:val="11"/>
  </w:num>
  <w:num w:numId="26" w16cid:durableId="1518275099">
    <w:abstractNumId w:val="17"/>
  </w:num>
  <w:num w:numId="27" w16cid:durableId="14311250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4"/>
    <w:rsid w:val="000018A0"/>
    <w:rsid w:val="00002335"/>
    <w:rsid w:val="0000512A"/>
    <w:rsid w:val="00021682"/>
    <w:rsid w:val="00024C02"/>
    <w:rsid w:val="00024ED2"/>
    <w:rsid w:val="00025756"/>
    <w:rsid w:val="00025D46"/>
    <w:rsid w:val="000266C5"/>
    <w:rsid w:val="00027937"/>
    <w:rsid w:val="000306D1"/>
    <w:rsid w:val="00054774"/>
    <w:rsid w:val="0005663C"/>
    <w:rsid w:val="000617FE"/>
    <w:rsid w:val="00063242"/>
    <w:rsid w:val="00081038"/>
    <w:rsid w:val="00097D22"/>
    <w:rsid w:val="000A5229"/>
    <w:rsid w:val="000A63D8"/>
    <w:rsid w:val="000B0684"/>
    <w:rsid w:val="000B41A0"/>
    <w:rsid w:val="000B660A"/>
    <w:rsid w:val="000C16F8"/>
    <w:rsid w:val="000C18FF"/>
    <w:rsid w:val="000C2916"/>
    <w:rsid w:val="000C3C70"/>
    <w:rsid w:val="000C7457"/>
    <w:rsid w:val="000D1540"/>
    <w:rsid w:val="000D365D"/>
    <w:rsid w:val="000E046B"/>
    <w:rsid w:val="000F0254"/>
    <w:rsid w:val="000F5467"/>
    <w:rsid w:val="0010480B"/>
    <w:rsid w:val="00105A2A"/>
    <w:rsid w:val="00106114"/>
    <w:rsid w:val="001066AD"/>
    <w:rsid w:val="00111283"/>
    <w:rsid w:val="00113940"/>
    <w:rsid w:val="00117EDB"/>
    <w:rsid w:val="001209CD"/>
    <w:rsid w:val="0014154D"/>
    <w:rsid w:val="00141764"/>
    <w:rsid w:val="00160E75"/>
    <w:rsid w:val="00167944"/>
    <w:rsid w:val="00167FC7"/>
    <w:rsid w:val="00173D6F"/>
    <w:rsid w:val="00181E87"/>
    <w:rsid w:val="00183E1F"/>
    <w:rsid w:val="001A2C9B"/>
    <w:rsid w:val="001A4333"/>
    <w:rsid w:val="001A5D7C"/>
    <w:rsid w:val="001B568C"/>
    <w:rsid w:val="001C2D19"/>
    <w:rsid w:val="001C407B"/>
    <w:rsid w:val="001C413A"/>
    <w:rsid w:val="001D186C"/>
    <w:rsid w:val="001D2767"/>
    <w:rsid w:val="001E2868"/>
    <w:rsid w:val="001F39F8"/>
    <w:rsid w:val="001F7A02"/>
    <w:rsid w:val="001F7C1D"/>
    <w:rsid w:val="00200599"/>
    <w:rsid w:val="00206218"/>
    <w:rsid w:val="00206CCB"/>
    <w:rsid w:val="00207966"/>
    <w:rsid w:val="0021156B"/>
    <w:rsid w:val="00213265"/>
    <w:rsid w:val="00221352"/>
    <w:rsid w:val="0023359A"/>
    <w:rsid w:val="00233EB0"/>
    <w:rsid w:val="00242991"/>
    <w:rsid w:val="00245FC7"/>
    <w:rsid w:val="00250186"/>
    <w:rsid w:val="00252BF2"/>
    <w:rsid w:val="002578E8"/>
    <w:rsid w:val="00264E89"/>
    <w:rsid w:val="00265699"/>
    <w:rsid w:val="00270132"/>
    <w:rsid w:val="00274B04"/>
    <w:rsid w:val="00275A21"/>
    <w:rsid w:val="00276190"/>
    <w:rsid w:val="00276B7A"/>
    <w:rsid w:val="002770DA"/>
    <w:rsid w:val="00281681"/>
    <w:rsid w:val="00284F11"/>
    <w:rsid w:val="002872B9"/>
    <w:rsid w:val="00287762"/>
    <w:rsid w:val="002916C1"/>
    <w:rsid w:val="0029367E"/>
    <w:rsid w:val="002950FE"/>
    <w:rsid w:val="002A3A74"/>
    <w:rsid w:val="002A4C54"/>
    <w:rsid w:val="002A5582"/>
    <w:rsid w:val="002A72E2"/>
    <w:rsid w:val="002A7854"/>
    <w:rsid w:val="002C12E3"/>
    <w:rsid w:val="002C1486"/>
    <w:rsid w:val="002C5C60"/>
    <w:rsid w:val="002D5A99"/>
    <w:rsid w:val="002E0A36"/>
    <w:rsid w:val="002E0E21"/>
    <w:rsid w:val="002E1AD5"/>
    <w:rsid w:val="002E6F33"/>
    <w:rsid w:val="002E7BD0"/>
    <w:rsid w:val="002F04B0"/>
    <w:rsid w:val="002F57B0"/>
    <w:rsid w:val="0030110E"/>
    <w:rsid w:val="00332215"/>
    <w:rsid w:val="00332AAE"/>
    <w:rsid w:val="003342B1"/>
    <w:rsid w:val="00335809"/>
    <w:rsid w:val="00336C47"/>
    <w:rsid w:val="00337A55"/>
    <w:rsid w:val="00347087"/>
    <w:rsid w:val="00350816"/>
    <w:rsid w:val="00366264"/>
    <w:rsid w:val="00380C9A"/>
    <w:rsid w:val="00382BCC"/>
    <w:rsid w:val="00383FB8"/>
    <w:rsid w:val="00386CFC"/>
    <w:rsid w:val="003901E7"/>
    <w:rsid w:val="00392B22"/>
    <w:rsid w:val="00394643"/>
    <w:rsid w:val="00395226"/>
    <w:rsid w:val="003A56FF"/>
    <w:rsid w:val="003A608A"/>
    <w:rsid w:val="003B4898"/>
    <w:rsid w:val="003B61C0"/>
    <w:rsid w:val="003C3C04"/>
    <w:rsid w:val="003C47CF"/>
    <w:rsid w:val="003C7B2A"/>
    <w:rsid w:val="003D4874"/>
    <w:rsid w:val="003D50C1"/>
    <w:rsid w:val="003D5BD9"/>
    <w:rsid w:val="003E3293"/>
    <w:rsid w:val="003E3696"/>
    <w:rsid w:val="003F1858"/>
    <w:rsid w:val="003F46C4"/>
    <w:rsid w:val="003F6E0A"/>
    <w:rsid w:val="00407C1F"/>
    <w:rsid w:val="00411AB4"/>
    <w:rsid w:val="004139F6"/>
    <w:rsid w:val="00424EB9"/>
    <w:rsid w:val="004411F3"/>
    <w:rsid w:val="0044132F"/>
    <w:rsid w:val="00444ABE"/>
    <w:rsid w:val="00451067"/>
    <w:rsid w:val="00451E28"/>
    <w:rsid w:val="004557D4"/>
    <w:rsid w:val="0045732F"/>
    <w:rsid w:val="00465889"/>
    <w:rsid w:val="0046747B"/>
    <w:rsid w:val="004823B0"/>
    <w:rsid w:val="00484A8F"/>
    <w:rsid w:val="00484D6A"/>
    <w:rsid w:val="00486DB5"/>
    <w:rsid w:val="00490055"/>
    <w:rsid w:val="0049129C"/>
    <w:rsid w:val="00495AE4"/>
    <w:rsid w:val="004A34A7"/>
    <w:rsid w:val="004A550B"/>
    <w:rsid w:val="004A7A9C"/>
    <w:rsid w:val="004B38AE"/>
    <w:rsid w:val="004B4060"/>
    <w:rsid w:val="004B428E"/>
    <w:rsid w:val="004C06A2"/>
    <w:rsid w:val="004C7298"/>
    <w:rsid w:val="004E09B0"/>
    <w:rsid w:val="004E593B"/>
    <w:rsid w:val="004F1968"/>
    <w:rsid w:val="00504C66"/>
    <w:rsid w:val="00506417"/>
    <w:rsid w:val="00510C3B"/>
    <w:rsid w:val="0051188B"/>
    <w:rsid w:val="0051214C"/>
    <w:rsid w:val="0051306D"/>
    <w:rsid w:val="00515F79"/>
    <w:rsid w:val="00525054"/>
    <w:rsid w:val="00526BD7"/>
    <w:rsid w:val="00526E2C"/>
    <w:rsid w:val="00531B7F"/>
    <w:rsid w:val="00534A81"/>
    <w:rsid w:val="00542301"/>
    <w:rsid w:val="00542EBC"/>
    <w:rsid w:val="005457A2"/>
    <w:rsid w:val="00545A33"/>
    <w:rsid w:val="0055379C"/>
    <w:rsid w:val="005556B4"/>
    <w:rsid w:val="00562F7E"/>
    <w:rsid w:val="00567420"/>
    <w:rsid w:val="005709EB"/>
    <w:rsid w:val="00570C4D"/>
    <w:rsid w:val="005713AE"/>
    <w:rsid w:val="00571B8F"/>
    <w:rsid w:val="0057470D"/>
    <w:rsid w:val="0057481A"/>
    <w:rsid w:val="00577808"/>
    <w:rsid w:val="00584E34"/>
    <w:rsid w:val="005850AD"/>
    <w:rsid w:val="00586E50"/>
    <w:rsid w:val="005905A2"/>
    <w:rsid w:val="005935B6"/>
    <w:rsid w:val="005A1444"/>
    <w:rsid w:val="005A211B"/>
    <w:rsid w:val="005B4A78"/>
    <w:rsid w:val="005B68D4"/>
    <w:rsid w:val="005B7847"/>
    <w:rsid w:val="005F17CB"/>
    <w:rsid w:val="005F740C"/>
    <w:rsid w:val="0060637D"/>
    <w:rsid w:val="006171B4"/>
    <w:rsid w:val="00620584"/>
    <w:rsid w:val="00623C48"/>
    <w:rsid w:val="00627B40"/>
    <w:rsid w:val="00634C0A"/>
    <w:rsid w:val="006407ED"/>
    <w:rsid w:val="00645D09"/>
    <w:rsid w:val="00656C64"/>
    <w:rsid w:val="00661BF6"/>
    <w:rsid w:val="00671350"/>
    <w:rsid w:val="006714FA"/>
    <w:rsid w:val="00671B7E"/>
    <w:rsid w:val="00672FCD"/>
    <w:rsid w:val="00676164"/>
    <w:rsid w:val="0067648C"/>
    <w:rsid w:val="0068108B"/>
    <w:rsid w:val="00686AB4"/>
    <w:rsid w:val="006A1205"/>
    <w:rsid w:val="006A4010"/>
    <w:rsid w:val="006B29F6"/>
    <w:rsid w:val="006C4225"/>
    <w:rsid w:val="006C5FB3"/>
    <w:rsid w:val="006C75D7"/>
    <w:rsid w:val="006D5142"/>
    <w:rsid w:val="006E4BA4"/>
    <w:rsid w:val="006F012C"/>
    <w:rsid w:val="006F48F3"/>
    <w:rsid w:val="00704D6B"/>
    <w:rsid w:val="00710B01"/>
    <w:rsid w:val="00714BE1"/>
    <w:rsid w:val="00716E23"/>
    <w:rsid w:val="00717151"/>
    <w:rsid w:val="0072122C"/>
    <w:rsid w:val="00723C2B"/>
    <w:rsid w:val="00726B79"/>
    <w:rsid w:val="00727103"/>
    <w:rsid w:val="007338F4"/>
    <w:rsid w:val="00733C35"/>
    <w:rsid w:val="00734F4D"/>
    <w:rsid w:val="00742F7D"/>
    <w:rsid w:val="0076166F"/>
    <w:rsid w:val="00761CC0"/>
    <w:rsid w:val="00762FA2"/>
    <w:rsid w:val="007631A3"/>
    <w:rsid w:val="00764677"/>
    <w:rsid w:val="00765370"/>
    <w:rsid w:val="00765EDF"/>
    <w:rsid w:val="0076758C"/>
    <w:rsid w:val="00786837"/>
    <w:rsid w:val="00792E4A"/>
    <w:rsid w:val="00795993"/>
    <w:rsid w:val="007969E0"/>
    <w:rsid w:val="007A22F0"/>
    <w:rsid w:val="007A297D"/>
    <w:rsid w:val="007A4D58"/>
    <w:rsid w:val="007A51B5"/>
    <w:rsid w:val="007B3FD0"/>
    <w:rsid w:val="007B6893"/>
    <w:rsid w:val="007C7716"/>
    <w:rsid w:val="007D4940"/>
    <w:rsid w:val="007E4527"/>
    <w:rsid w:val="007E6309"/>
    <w:rsid w:val="007F2956"/>
    <w:rsid w:val="007F43E2"/>
    <w:rsid w:val="00810695"/>
    <w:rsid w:val="00812E80"/>
    <w:rsid w:val="00820BCF"/>
    <w:rsid w:val="00821A01"/>
    <w:rsid w:val="00823C9D"/>
    <w:rsid w:val="00824181"/>
    <w:rsid w:val="00845732"/>
    <w:rsid w:val="00846B2A"/>
    <w:rsid w:val="00847EBF"/>
    <w:rsid w:val="00881207"/>
    <w:rsid w:val="0089179C"/>
    <w:rsid w:val="0089211B"/>
    <w:rsid w:val="0089271B"/>
    <w:rsid w:val="008967E9"/>
    <w:rsid w:val="008A0975"/>
    <w:rsid w:val="008A2C6D"/>
    <w:rsid w:val="008A6F75"/>
    <w:rsid w:val="008D55BD"/>
    <w:rsid w:val="008E28D2"/>
    <w:rsid w:val="008E2DB6"/>
    <w:rsid w:val="008E3036"/>
    <w:rsid w:val="008E5B98"/>
    <w:rsid w:val="008F2155"/>
    <w:rsid w:val="00901B9E"/>
    <w:rsid w:val="00902C7A"/>
    <w:rsid w:val="009142AC"/>
    <w:rsid w:val="0092311E"/>
    <w:rsid w:val="00927552"/>
    <w:rsid w:val="009367B4"/>
    <w:rsid w:val="009405D1"/>
    <w:rsid w:val="009441FC"/>
    <w:rsid w:val="00945D47"/>
    <w:rsid w:val="0094769D"/>
    <w:rsid w:val="00947E41"/>
    <w:rsid w:val="009628AF"/>
    <w:rsid w:val="00990FA0"/>
    <w:rsid w:val="00992040"/>
    <w:rsid w:val="00993CA0"/>
    <w:rsid w:val="0099737A"/>
    <w:rsid w:val="009A3016"/>
    <w:rsid w:val="009B3A1F"/>
    <w:rsid w:val="009B5068"/>
    <w:rsid w:val="009C107F"/>
    <w:rsid w:val="009C3B34"/>
    <w:rsid w:val="009C4E8C"/>
    <w:rsid w:val="009F3F0F"/>
    <w:rsid w:val="00A02D8B"/>
    <w:rsid w:val="00A16E24"/>
    <w:rsid w:val="00A17DB2"/>
    <w:rsid w:val="00A24562"/>
    <w:rsid w:val="00A268AA"/>
    <w:rsid w:val="00A30C48"/>
    <w:rsid w:val="00A32DEA"/>
    <w:rsid w:val="00A35F86"/>
    <w:rsid w:val="00A36528"/>
    <w:rsid w:val="00A37A5B"/>
    <w:rsid w:val="00A40CC7"/>
    <w:rsid w:val="00A42EF2"/>
    <w:rsid w:val="00A5419E"/>
    <w:rsid w:val="00A548DB"/>
    <w:rsid w:val="00A5728D"/>
    <w:rsid w:val="00A637A0"/>
    <w:rsid w:val="00A74815"/>
    <w:rsid w:val="00A74CFF"/>
    <w:rsid w:val="00A772E4"/>
    <w:rsid w:val="00A82A27"/>
    <w:rsid w:val="00A84D05"/>
    <w:rsid w:val="00A94628"/>
    <w:rsid w:val="00AA1A0B"/>
    <w:rsid w:val="00AB58A1"/>
    <w:rsid w:val="00AC75DA"/>
    <w:rsid w:val="00AD534A"/>
    <w:rsid w:val="00AD78A0"/>
    <w:rsid w:val="00AE178F"/>
    <w:rsid w:val="00AE1F39"/>
    <w:rsid w:val="00AE577C"/>
    <w:rsid w:val="00AF17A0"/>
    <w:rsid w:val="00AF255E"/>
    <w:rsid w:val="00B03EBC"/>
    <w:rsid w:val="00B124C8"/>
    <w:rsid w:val="00B13F70"/>
    <w:rsid w:val="00B14EC6"/>
    <w:rsid w:val="00B31ACA"/>
    <w:rsid w:val="00B335DC"/>
    <w:rsid w:val="00B36031"/>
    <w:rsid w:val="00B43005"/>
    <w:rsid w:val="00B542BB"/>
    <w:rsid w:val="00B643DB"/>
    <w:rsid w:val="00B64C67"/>
    <w:rsid w:val="00B70807"/>
    <w:rsid w:val="00B70B3E"/>
    <w:rsid w:val="00B735B7"/>
    <w:rsid w:val="00B73E3B"/>
    <w:rsid w:val="00B87486"/>
    <w:rsid w:val="00B93353"/>
    <w:rsid w:val="00B9417F"/>
    <w:rsid w:val="00B946AF"/>
    <w:rsid w:val="00B9479B"/>
    <w:rsid w:val="00B974C7"/>
    <w:rsid w:val="00B97C42"/>
    <w:rsid w:val="00BA051D"/>
    <w:rsid w:val="00BA4059"/>
    <w:rsid w:val="00BB0E87"/>
    <w:rsid w:val="00BB44D3"/>
    <w:rsid w:val="00BB677C"/>
    <w:rsid w:val="00BB7B33"/>
    <w:rsid w:val="00BC0128"/>
    <w:rsid w:val="00BC241D"/>
    <w:rsid w:val="00BC31D3"/>
    <w:rsid w:val="00BC3B7B"/>
    <w:rsid w:val="00BC3F1E"/>
    <w:rsid w:val="00BE51E8"/>
    <w:rsid w:val="00BF130E"/>
    <w:rsid w:val="00BF6C8E"/>
    <w:rsid w:val="00C01885"/>
    <w:rsid w:val="00C02987"/>
    <w:rsid w:val="00C2055D"/>
    <w:rsid w:val="00C27C66"/>
    <w:rsid w:val="00C35508"/>
    <w:rsid w:val="00C37ED7"/>
    <w:rsid w:val="00C512FC"/>
    <w:rsid w:val="00C53A55"/>
    <w:rsid w:val="00C57856"/>
    <w:rsid w:val="00C652D7"/>
    <w:rsid w:val="00C844E9"/>
    <w:rsid w:val="00C87B8E"/>
    <w:rsid w:val="00C95270"/>
    <w:rsid w:val="00C959E1"/>
    <w:rsid w:val="00CA035E"/>
    <w:rsid w:val="00CA0418"/>
    <w:rsid w:val="00CA090E"/>
    <w:rsid w:val="00CA5087"/>
    <w:rsid w:val="00CA5E07"/>
    <w:rsid w:val="00CD0C08"/>
    <w:rsid w:val="00CE2DAD"/>
    <w:rsid w:val="00CF0CEC"/>
    <w:rsid w:val="00CF5330"/>
    <w:rsid w:val="00CF6B4D"/>
    <w:rsid w:val="00D006F0"/>
    <w:rsid w:val="00D04547"/>
    <w:rsid w:val="00D04D6A"/>
    <w:rsid w:val="00D13BCE"/>
    <w:rsid w:val="00D15121"/>
    <w:rsid w:val="00D1661C"/>
    <w:rsid w:val="00D22FC9"/>
    <w:rsid w:val="00D2444E"/>
    <w:rsid w:val="00D26070"/>
    <w:rsid w:val="00D33F92"/>
    <w:rsid w:val="00D35041"/>
    <w:rsid w:val="00D45710"/>
    <w:rsid w:val="00D457BF"/>
    <w:rsid w:val="00D466D9"/>
    <w:rsid w:val="00D622A2"/>
    <w:rsid w:val="00D64F25"/>
    <w:rsid w:val="00D6652E"/>
    <w:rsid w:val="00D709EA"/>
    <w:rsid w:val="00D712D7"/>
    <w:rsid w:val="00D77C8F"/>
    <w:rsid w:val="00D84B12"/>
    <w:rsid w:val="00D869CE"/>
    <w:rsid w:val="00D96535"/>
    <w:rsid w:val="00D97399"/>
    <w:rsid w:val="00D97C10"/>
    <w:rsid w:val="00DA1BA0"/>
    <w:rsid w:val="00DA214E"/>
    <w:rsid w:val="00DA65D3"/>
    <w:rsid w:val="00DB3151"/>
    <w:rsid w:val="00DB3828"/>
    <w:rsid w:val="00DB5F67"/>
    <w:rsid w:val="00DD66C5"/>
    <w:rsid w:val="00DE1C17"/>
    <w:rsid w:val="00DE35F9"/>
    <w:rsid w:val="00DE473C"/>
    <w:rsid w:val="00DE6486"/>
    <w:rsid w:val="00DF0C9B"/>
    <w:rsid w:val="00DF1D67"/>
    <w:rsid w:val="00DF7AF9"/>
    <w:rsid w:val="00E000F1"/>
    <w:rsid w:val="00E0181F"/>
    <w:rsid w:val="00E23A49"/>
    <w:rsid w:val="00E31247"/>
    <w:rsid w:val="00E351E9"/>
    <w:rsid w:val="00E473D3"/>
    <w:rsid w:val="00E5135C"/>
    <w:rsid w:val="00E55C9D"/>
    <w:rsid w:val="00E56BB0"/>
    <w:rsid w:val="00E60177"/>
    <w:rsid w:val="00E658CE"/>
    <w:rsid w:val="00E716BC"/>
    <w:rsid w:val="00E8723A"/>
    <w:rsid w:val="00E93D67"/>
    <w:rsid w:val="00EA03B0"/>
    <w:rsid w:val="00EA08D4"/>
    <w:rsid w:val="00EA4F06"/>
    <w:rsid w:val="00EB073F"/>
    <w:rsid w:val="00EC6BBB"/>
    <w:rsid w:val="00ED5597"/>
    <w:rsid w:val="00ED6B15"/>
    <w:rsid w:val="00EE2315"/>
    <w:rsid w:val="00EE3096"/>
    <w:rsid w:val="00EE65E8"/>
    <w:rsid w:val="00EE6CA2"/>
    <w:rsid w:val="00EF04FE"/>
    <w:rsid w:val="00EF5BE3"/>
    <w:rsid w:val="00F07CA6"/>
    <w:rsid w:val="00F11C3E"/>
    <w:rsid w:val="00F20010"/>
    <w:rsid w:val="00F20765"/>
    <w:rsid w:val="00F237D0"/>
    <w:rsid w:val="00F237FF"/>
    <w:rsid w:val="00F240A8"/>
    <w:rsid w:val="00F26B40"/>
    <w:rsid w:val="00F30F97"/>
    <w:rsid w:val="00F338D7"/>
    <w:rsid w:val="00F4691D"/>
    <w:rsid w:val="00F520B6"/>
    <w:rsid w:val="00F536EA"/>
    <w:rsid w:val="00F60133"/>
    <w:rsid w:val="00F63F9A"/>
    <w:rsid w:val="00F6712D"/>
    <w:rsid w:val="00F71C8D"/>
    <w:rsid w:val="00F71EBA"/>
    <w:rsid w:val="00F740B1"/>
    <w:rsid w:val="00F75786"/>
    <w:rsid w:val="00F817E5"/>
    <w:rsid w:val="00F82F9D"/>
    <w:rsid w:val="00F83520"/>
    <w:rsid w:val="00F87754"/>
    <w:rsid w:val="00F926BF"/>
    <w:rsid w:val="00FA27C9"/>
    <w:rsid w:val="00FA3E67"/>
    <w:rsid w:val="00FC1C05"/>
    <w:rsid w:val="00FC7FE1"/>
    <w:rsid w:val="00FD05EE"/>
    <w:rsid w:val="00FD233A"/>
    <w:rsid w:val="00FD52D3"/>
    <w:rsid w:val="00FE59BF"/>
    <w:rsid w:val="00FF6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6E78C4"/>
  <w15:chartTrackingRefBased/>
  <w15:docId w15:val="{220EDAB4-A73F-4A6B-B886-CDC637B4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40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7FE1"/>
  </w:style>
  <w:style w:type="paragraph" w:styleId="a4">
    <w:name w:val="Balloon Text"/>
    <w:basedOn w:val="a"/>
    <w:semiHidden/>
    <w:rsid w:val="007338F4"/>
    <w:rPr>
      <w:rFonts w:ascii="Arial" w:eastAsia="ＭＳ ゴシック" w:hAnsi="Arial"/>
      <w:sz w:val="18"/>
      <w:szCs w:val="18"/>
    </w:rPr>
  </w:style>
  <w:style w:type="paragraph" w:styleId="a5">
    <w:name w:val="header"/>
    <w:basedOn w:val="a"/>
    <w:link w:val="a6"/>
    <w:rsid w:val="00542301"/>
    <w:pPr>
      <w:tabs>
        <w:tab w:val="center" w:pos="4252"/>
        <w:tab w:val="right" w:pos="8504"/>
      </w:tabs>
      <w:snapToGrid w:val="0"/>
    </w:pPr>
  </w:style>
  <w:style w:type="character" w:customStyle="1" w:styleId="a6">
    <w:name w:val="ヘッダー (文字)"/>
    <w:link w:val="a5"/>
    <w:rsid w:val="00542301"/>
    <w:rPr>
      <w:kern w:val="2"/>
      <w:sz w:val="21"/>
      <w:szCs w:val="24"/>
    </w:rPr>
  </w:style>
  <w:style w:type="paragraph" w:styleId="a7">
    <w:name w:val="footer"/>
    <w:basedOn w:val="a"/>
    <w:link w:val="a8"/>
    <w:uiPriority w:val="99"/>
    <w:rsid w:val="00542301"/>
    <w:pPr>
      <w:tabs>
        <w:tab w:val="center" w:pos="4252"/>
        <w:tab w:val="right" w:pos="8504"/>
      </w:tabs>
      <w:snapToGrid w:val="0"/>
    </w:pPr>
  </w:style>
  <w:style w:type="character" w:customStyle="1" w:styleId="a8">
    <w:name w:val="フッター (文字)"/>
    <w:link w:val="a7"/>
    <w:uiPriority w:val="99"/>
    <w:rsid w:val="00542301"/>
    <w:rPr>
      <w:kern w:val="2"/>
      <w:sz w:val="21"/>
      <w:szCs w:val="24"/>
    </w:rPr>
  </w:style>
  <w:style w:type="character" w:styleId="a9">
    <w:name w:val="Hyperlink"/>
    <w:rsid w:val="001209CD"/>
    <w:rPr>
      <w:color w:val="0000FF"/>
      <w:u w:val="single"/>
    </w:rPr>
  </w:style>
  <w:style w:type="table" w:styleId="aa">
    <w:name w:val="Table Grid"/>
    <w:basedOn w:val="a1"/>
    <w:uiPriority w:val="59"/>
    <w:rsid w:val="00506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15F79"/>
    <w:pPr>
      <w:ind w:leftChars="400" w:left="840"/>
    </w:pPr>
    <w:rPr>
      <w:szCs w:val="22"/>
    </w:rPr>
  </w:style>
  <w:style w:type="character" w:styleId="ac">
    <w:name w:val="Unresolved Mention"/>
    <w:basedOn w:val="a0"/>
    <w:uiPriority w:val="99"/>
    <w:semiHidden/>
    <w:unhideWhenUsed/>
    <w:rsid w:val="00AA1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oka.lg.jp/contents/onemiraikaigi-mai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e-health@pref.fukuoka.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health.pref.fukuoka.lg.jp/docu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ehealth.pref.fukuoka.lg.jp/about-one-health/" TargetMode="External"/><Relationship Id="rId4" Type="http://schemas.openxmlformats.org/officeDocument/2006/relationships/settings" Target="settings.xml"/><Relationship Id="rId9" Type="http://schemas.openxmlformats.org/officeDocument/2006/relationships/hyperlink" Target="https://onehealth.pref.fukuo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C958-1506-4E5E-87CC-3A57CB40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5917</Words>
  <Characters>1158</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福岡県・ハノイ市友好提携記念事業</vt:lpstr>
    </vt:vector>
  </TitlesOfParts>
  <Company>福岡県</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平田　利加</cp:lastModifiedBy>
  <cp:revision>13</cp:revision>
  <cp:lastPrinted>2026-05-29T02:24:00Z</cp:lastPrinted>
  <dcterms:created xsi:type="dcterms:W3CDTF">2026-05-26T02:33:00Z</dcterms:created>
  <dcterms:modified xsi:type="dcterms:W3CDTF">2026-06-01T09:07:00Z</dcterms:modified>
</cp:coreProperties>
</file>