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1240" w14:textId="77777777" w:rsidR="00263D7A" w:rsidRPr="006E4A91" w:rsidRDefault="00136129" w:rsidP="00263D7A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1"/>
        </w:rPr>
      </w:pPr>
      <w:r w:rsidRPr="006E4A91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>入札参加条件確認</w:t>
      </w:r>
      <w:r w:rsidR="00263D7A" w:rsidRPr="006E4A91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>書</w:t>
      </w:r>
    </w:p>
    <w:p w14:paraId="64D5FF95" w14:textId="77777777" w:rsidR="00136129" w:rsidRPr="006E4A91" w:rsidRDefault="00136129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00BAEB46" w14:textId="77777777" w:rsidR="00263D7A" w:rsidRPr="006E4A91" w:rsidRDefault="005052B8" w:rsidP="009B5B2E">
      <w:pPr>
        <w:overflowPunct w:val="0"/>
        <w:adjustRightInd w:val="0"/>
        <w:ind w:left="4770" w:firstLineChars="100" w:firstLine="22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  <w:r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令和</w:t>
      </w:r>
      <w:r w:rsidR="00610837"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 xml:space="preserve">　　　年</w:t>
      </w:r>
      <w:r w:rsidR="00BF19FC"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 xml:space="preserve">　　　月　</w:t>
      </w:r>
      <w:r w:rsidR="00263D7A"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 xml:space="preserve">　　日</w:t>
      </w:r>
    </w:p>
    <w:p w14:paraId="1DE07E60" w14:textId="77777777" w:rsidR="00263D7A" w:rsidRPr="006E4A91" w:rsidRDefault="00263D7A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485CE737" w14:textId="77777777" w:rsidR="00263D7A" w:rsidRPr="006E4A91" w:rsidRDefault="00263D7A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  <w:r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福岡県知事　殿</w:t>
      </w:r>
    </w:p>
    <w:p w14:paraId="2F1F131E" w14:textId="77777777" w:rsidR="00263D7A" w:rsidRPr="006E4A91" w:rsidRDefault="00263D7A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562D37DE" w14:textId="77777777" w:rsidR="00263D7A" w:rsidRPr="006E4A91" w:rsidRDefault="00263D7A" w:rsidP="009D0F58">
      <w:pPr>
        <w:overflowPunct w:val="0"/>
        <w:adjustRightInd w:val="0"/>
        <w:ind w:leftChars="1875" w:left="450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  <w:r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住　所</w:t>
      </w:r>
    </w:p>
    <w:p w14:paraId="1FC534EA" w14:textId="77777777" w:rsidR="00136129" w:rsidRPr="006E4A91" w:rsidRDefault="00136129" w:rsidP="009D0F58">
      <w:pPr>
        <w:overflowPunct w:val="0"/>
        <w:adjustRightInd w:val="0"/>
        <w:ind w:leftChars="1875" w:left="450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1"/>
        </w:rPr>
      </w:pPr>
    </w:p>
    <w:p w14:paraId="6B8BB2BF" w14:textId="77777777" w:rsidR="00263D7A" w:rsidRPr="006E4A91" w:rsidRDefault="00263D7A" w:rsidP="009D0F58">
      <w:pPr>
        <w:overflowPunct w:val="0"/>
        <w:adjustRightInd w:val="0"/>
        <w:ind w:leftChars="1875" w:left="450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  <w:r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氏　名</w:t>
      </w:r>
      <w:r w:rsidR="00E70690"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 xml:space="preserve">　　　　　　　　　　　　</w:t>
      </w:r>
      <w:r w:rsidR="00E70690"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 xml:space="preserve"> </w:t>
      </w:r>
    </w:p>
    <w:p w14:paraId="69553D00" w14:textId="77777777" w:rsidR="00263D7A" w:rsidRPr="006E4A91" w:rsidRDefault="00263D7A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06120D55" w14:textId="77777777" w:rsidR="00263D7A" w:rsidRPr="006E4A91" w:rsidRDefault="00263D7A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7D9631AB" w14:textId="77777777" w:rsidR="00136129" w:rsidRPr="006E4A91" w:rsidRDefault="00136129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  <w:r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 xml:space="preserve">　</w:t>
      </w:r>
      <w:r w:rsidR="00350B20"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>各</w:t>
      </w:r>
      <w:r w:rsidR="00AB63D3"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>戸配布広報紙</w:t>
      </w:r>
      <w:r w:rsidR="00AA2D89"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>「</w:t>
      </w:r>
      <w:r w:rsidR="00067BBE"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>福岡県だより</w:t>
      </w:r>
      <w:r w:rsidR="00AA2D89"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>」</w:t>
      </w:r>
      <w:r w:rsidR="00067BBE"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>の</w:t>
      </w:r>
      <w:r w:rsidR="00660960"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>福岡市域における配布業務</w:t>
      </w:r>
      <w:r w:rsidR="00AB63D3"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>委託契約</w:t>
      </w:r>
      <w:r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>に係る入札参加条件については、以下のとおり相違ありません。</w:t>
      </w:r>
    </w:p>
    <w:p w14:paraId="05FC6B61" w14:textId="77777777" w:rsidR="009D0F58" w:rsidRPr="006E4A91" w:rsidRDefault="009D0F58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3FB01E43" w14:textId="77777777" w:rsidR="00AA2D89" w:rsidRPr="006E4A91" w:rsidRDefault="00AA2D89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6285C8C1" w14:textId="77777777" w:rsidR="00136129" w:rsidRPr="006E4A91" w:rsidRDefault="009D0F58" w:rsidP="0013612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1"/>
        </w:rPr>
      </w:pPr>
      <w:r w:rsidRPr="006E4A9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1"/>
        </w:rPr>
        <w:t xml:space="preserve">１　</w:t>
      </w:r>
      <w:r w:rsidR="00136129" w:rsidRPr="006E4A9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1"/>
        </w:rPr>
        <w:t>競争入札参加資格者名簿に登載されている業種及び等級</w:t>
      </w:r>
    </w:p>
    <w:p w14:paraId="41737AD7" w14:textId="77777777" w:rsidR="009D0F58" w:rsidRPr="006E4A91" w:rsidRDefault="009D0F58" w:rsidP="0013612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1"/>
        <w:gridCol w:w="2457"/>
        <w:gridCol w:w="2238"/>
      </w:tblGrid>
      <w:tr w:rsidR="00136129" w:rsidRPr="006E4A91" w14:paraId="0D5EF25F" w14:textId="77777777" w:rsidTr="002F3AF5">
        <w:tc>
          <w:tcPr>
            <w:tcW w:w="3420" w:type="dxa"/>
          </w:tcPr>
          <w:p w14:paraId="063C6513" w14:textId="77777777" w:rsidR="00136129" w:rsidRPr="006E4A91" w:rsidRDefault="00136129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  <w:r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大分類</w:t>
            </w:r>
          </w:p>
        </w:tc>
        <w:tc>
          <w:tcPr>
            <w:tcW w:w="2520" w:type="dxa"/>
          </w:tcPr>
          <w:p w14:paraId="55FE2AA5" w14:textId="77777777" w:rsidR="00136129" w:rsidRPr="006E4A91" w:rsidRDefault="00136129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  <w:r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中分類</w:t>
            </w:r>
          </w:p>
        </w:tc>
        <w:tc>
          <w:tcPr>
            <w:tcW w:w="2294" w:type="dxa"/>
          </w:tcPr>
          <w:p w14:paraId="12B6E43F" w14:textId="77777777" w:rsidR="00136129" w:rsidRPr="006E4A91" w:rsidRDefault="00136129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  <w:r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等級</w:t>
            </w:r>
          </w:p>
        </w:tc>
      </w:tr>
      <w:tr w:rsidR="00136129" w:rsidRPr="006E4A91" w14:paraId="5FF9362F" w14:textId="77777777" w:rsidTr="002F3AF5">
        <w:tc>
          <w:tcPr>
            <w:tcW w:w="3420" w:type="dxa"/>
          </w:tcPr>
          <w:p w14:paraId="0E84E3CE" w14:textId="77777777" w:rsidR="00136129" w:rsidRPr="006E4A91" w:rsidRDefault="00136129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</w:p>
          <w:p w14:paraId="1B241FA5" w14:textId="77777777" w:rsidR="00954BDE" w:rsidRPr="006E4A91" w:rsidRDefault="00954BDE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</w:p>
        </w:tc>
        <w:tc>
          <w:tcPr>
            <w:tcW w:w="2520" w:type="dxa"/>
          </w:tcPr>
          <w:p w14:paraId="53DEAD32" w14:textId="77777777" w:rsidR="00954BDE" w:rsidRPr="006E4A91" w:rsidRDefault="00954BDE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</w:p>
          <w:p w14:paraId="20A7301B" w14:textId="77777777" w:rsidR="00954BDE" w:rsidRPr="006E4A91" w:rsidRDefault="00954BDE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</w:p>
        </w:tc>
        <w:tc>
          <w:tcPr>
            <w:tcW w:w="2294" w:type="dxa"/>
          </w:tcPr>
          <w:p w14:paraId="48ED4696" w14:textId="77777777" w:rsidR="00136129" w:rsidRPr="006E4A91" w:rsidRDefault="00136129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</w:p>
          <w:p w14:paraId="51B9CCF8" w14:textId="77777777" w:rsidR="00954BDE" w:rsidRPr="006E4A91" w:rsidRDefault="00954BDE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</w:p>
        </w:tc>
      </w:tr>
    </w:tbl>
    <w:p w14:paraId="76A09F15" w14:textId="77777777" w:rsidR="00136129" w:rsidRPr="006E4A91" w:rsidRDefault="00136129" w:rsidP="0013612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0B03EC0F" w14:textId="77777777" w:rsidR="001D3CEB" w:rsidRPr="006E4A91" w:rsidRDefault="001D3CEB" w:rsidP="0013612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1"/>
        </w:rPr>
      </w:pPr>
      <w:r w:rsidRPr="006E4A9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1"/>
        </w:rPr>
        <w:t>２　過去２年</w:t>
      </w:r>
      <w:r w:rsidR="00E70690" w:rsidRPr="006E4A9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1"/>
        </w:rPr>
        <w:t>間</w:t>
      </w:r>
      <w:r w:rsidRPr="006E4A9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1"/>
        </w:rPr>
        <w:t>の同種</w:t>
      </w:r>
      <w:r w:rsidR="00E70690" w:rsidRPr="006E4A9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1"/>
        </w:rPr>
        <w:t>、</w:t>
      </w:r>
      <w:r w:rsidRPr="006E4A9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1"/>
        </w:rPr>
        <w:t>同程度の業務実績</w:t>
      </w:r>
    </w:p>
    <w:p w14:paraId="30839FA4" w14:textId="77777777" w:rsidR="001D3CEB" w:rsidRPr="006E4A91" w:rsidRDefault="001D3CEB" w:rsidP="0013612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1"/>
        <w:gridCol w:w="2457"/>
        <w:gridCol w:w="2238"/>
      </w:tblGrid>
      <w:tr w:rsidR="00E70690" w:rsidRPr="006E4A91" w14:paraId="7B2BD9E8" w14:textId="77777777" w:rsidTr="002F3AF5">
        <w:tc>
          <w:tcPr>
            <w:tcW w:w="3420" w:type="dxa"/>
          </w:tcPr>
          <w:p w14:paraId="44902627" w14:textId="77777777" w:rsidR="00E70690" w:rsidRPr="006E4A91" w:rsidRDefault="00E70690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  <w:r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業務名称</w:t>
            </w:r>
          </w:p>
        </w:tc>
        <w:tc>
          <w:tcPr>
            <w:tcW w:w="2520" w:type="dxa"/>
          </w:tcPr>
          <w:p w14:paraId="69147C42" w14:textId="77777777" w:rsidR="00E70690" w:rsidRPr="006E4A91" w:rsidRDefault="00E70690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  <w:r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配布世帯数</w:t>
            </w:r>
          </w:p>
        </w:tc>
        <w:tc>
          <w:tcPr>
            <w:tcW w:w="2294" w:type="dxa"/>
          </w:tcPr>
          <w:p w14:paraId="51EFE4DD" w14:textId="77777777" w:rsidR="00E70690" w:rsidRPr="006E4A91" w:rsidRDefault="00E70690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  <w:r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配布年月</w:t>
            </w:r>
          </w:p>
        </w:tc>
      </w:tr>
      <w:tr w:rsidR="00E70690" w:rsidRPr="006E4A91" w14:paraId="2C96B2B3" w14:textId="77777777" w:rsidTr="002F3AF5">
        <w:tc>
          <w:tcPr>
            <w:tcW w:w="3420" w:type="dxa"/>
          </w:tcPr>
          <w:p w14:paraId="5C53A180" w14:textId="77777777" w:rsidR="00E70690" w:rsidRPr="006E4A91" w:rsidRDefault="00E70690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</w:p>
          <w:p w14:paraId="0F678E09" w14:textId="77777777" w:rsidR="00E70690" w:rsidRPr="006E4A91" w:rsidRDefault="00E70690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</w:p>
        </w:tc>
        <w:tc>
          <w:tcPr>
            <w:tcW w:w="2520" w:type="dxa"/>
          </w:tcPr>
          <w:p w14:paraId="12C09D47" w14:textId="77777777" w:rsidR="00E70690" w:rsidRPr="006E4A91" w:rsidRDefault="00E70690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</w:p>
          <w:p w14:paraId="025E7481" w14:textId="77777777" w:rsidR="00E70690" w:rsidRPr="006E4A91" w:rsidRDefault="00E70690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</w:p>
        </w:tc>
        <w:tc>
          <w:tcPr>
            <w:tcW w:w="2294" w:type="dxa"/>
          </w:tcPr>
          <w:p w14:paraId="7CA825D1" w14:textId="77777777" w:rsidR="00E70690" w:rsidRPr="006E4A91" w:rsidRDefault="00E70690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</w:p>
          <w:p w14:paraId="59BFC288" w14:textId="77777777" w:rsidR="00E70690" w:rsidRPr="006E4A91" w:rsidRDefault="00E70690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</w:p>
        </w:tc>
      </w:tr>
    </w:tbl>
    <w:p w14:paraId="2C5247F5" w14:textId="77777777" w:rsidR="001D3CEB" w:rsidRPr="006E4A91" w:rsidRDefault="001D3CEB" w:rsidP="0013612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1"/>
        </w:rPr>
      </w:pPr>
    </w:p>
    <w:p w14:paraId="6B9F4E0E" w14:textId="77777777" w:rsidR="00954BDE" w:rsidRPr="006E4A91" w:rsidRDefault="001D3CEB" w:rsidP="0013612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1"/>
        </w:rPr>
      </w:pPr>
      <w:r w:rsidRPr="006E4A9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1"/>
        </w:rPr>
        <w:t>３</w:t>
      </w:r>
      <w:r w:rsidR="009D0F58" w:rsidRPr="006E4A9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1"/>
        </w:rPr>
        <w:t xml:space="preserve">　</w:t>
      </w:r>
      <w:r w:rsidR="00954BDE" w:rsidRPr="006E4A9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1"/>
        </w:rPr>
        <w:t>更生手続開始又は再生手続開始</w:t>
      </w:r>
      <w:r w:rsidR="009D0F58" w:rsidRPr="006E4A9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1"/>
        </w:rPr>
        <w:t>の</w:t>
      </w:r>
      <w:r w:rsidR="00954BDE" w:rsidRPr="006E4A9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1"/>
        </w:rPr>
        <w:t>申立て</w:t>
      </w:r>
    </w:p>
    <w:p w14:paraId="598256EF" w14:textId="77777777" w:rsidR="009D0F58" w:rsidRPr="006E4A91" w:rsidRDefault="009D0F58" w:rsidP="0013612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784E05BB" w14:textId="77777777" w:rsidR="00954BDE" w:rsidRPr="006E4A91" w:rsidRDefault="009D0F58" w:rsidP="009D0F58">
      <w:pPr>
        <w:overflowPunct w:val="0"/>
        <w:adjustRightInd w:val="0"/>
        <w:ind w:firstLineChars="200" w:firstLine="448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  <w:r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>申立てを行っていない</w:t>
      </w:r>
      <w:r w:rsidR="00067BBE"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 xml:space="preserve">　・　申立てを行っている　</w:t>
      </w:r>
    </w:p>
    <w:p w14:paraId="643EE140" w14:textId="77777777" w:rsidR="00954BDE" w:rsidRPr="006E4A91" w:rsidRDefault="00954BDE" w:rsidP="0013612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5B543A14" w14:textId="77777777" w:rsidR="00136129" w:rsidRPr="006E4A91" w:rsidRDefault="001D3CEB" w:rsidP="0013612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1"/>
        </w:rPr>
      </w:pPr>
      <w:r w:rsidRPr="006E4A9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1"/>
        </w:rPr>
        <w:t>４</w:t>
      </w:r>
      <w:r w:rsidR="009D0F58" w:rsidRPr="006E4A9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1"/>
        </w:rPr>
        <w:t xml:space="preserve">　</w:t>
      </w:r>
      <w:r w:rsidR="00136129" w:rsidRPr="006E4A9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1"/>
        </w:rPr>
        <w:t>指名停止</w:t>
      </w:r>
    </w:p>
    <w:p w14:paraId="4944E556" w14:textId="77777777" w:rsidR="00954BDE" w:rsidRPr="006E4A91" w:rsidRDefault="00954BDE" w:rsidP="0013612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731EE670" w14:textId="77777777" w:rsidR="00954BDE" w:rsidRPr="006E4A91" w:rsidRDefault="009D0F58" w:rsidP="009D0F58">
      <w:pPr>
        <w:overflowPunct w:val="0"/>
        <w:adjustRightInd w:val="0"/>
        <w:ind w:firstLineChars="200" w:firstLine="448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  <w:r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>指名停止期間中でない</w:t>
      </w:r>
      <w:r w:rsidR="00067BBE"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 xml:space="preserve">　・　指名停止期間中である　</w:t>
      </w:r>
    </w:p>
    <w:p w14:paraId="037B3A7F" w14:textId="77777777" w:rsidR="001D3CEB" w:rsidRPr="006E4A91" w:rsidRDefault="001D3CEB" w:rsidP="009D0F58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1"/>
        </w:rPr>
      </w:pPr>
    </w:p>
    <w:p w14:paraId="297FCB84" w14:textId="77777777" w:rsidR="001D3CEB" w:rsidRPr="006E4A91" w:rsidRDefault="001D3CEB" w:rsidP="009D0F58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1"/>
        </w:rPr>
      </w:pPr>
    </w:p>
    <w:p w14:paraId="26AF5554" w14:textId="77777777" w:rsidR="00610837" w:rsidRPr="006E4A91" w:rsidRDefault="00610837" w:rsidP="00610837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1"/>
        </w:rPr>
      </w:pPr>
      <w:r w:rsidRPr="006E4A91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lastRenderedPageBreak/>
        <w:t>入札参加条件確認書</w:t>
      </w:r>
      <w:r w:rsidR="00934D3E" w:rsidRPr="006E4A91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>（記載例）</w:t>
      </w:r>
    </w:p>
    <w:p w14:paraId="2F695135" w14:textId="77777777" w:rsidR="00610837" w:rsidRPr="006E4A91" w:rsidRDefault="00610837" w:rsidP="0061083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765D21FC" w14:textId="77777777" w:rsidR="009D0F58" w:rsidRPr="006E4A91" w:rsidRDefault="005052B8" w:rsidP="00BF19FC">
      <w:pPr>
        <w:overflowPunct w:val="0"/>
        <w:adjustRightInd w:val="0"/>
        <w:ind w:right="240"/>
        <w:jc w:val="right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  <w:r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令和</w:t>
      </w:r>
      <w:r w:rsidR="00BF19FC"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 xml:space="preserve">　　　</w:t>
      </w:r>
      <w:r w:rsidR="00610837"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年</w:t>
      </w:r>
      <w:r w:rsidR="00BF19FC"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 xml:space="preserve">　</w:t>
      </w:r>
      <w:r w:rsidR="00E33E7D"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 xml:space="preserve">　　</w:t>
      </w:r>
      <w:r w:rsidR="009D0F58"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月</w:t>
      </w:r>
      <w:r w:rsidR="00E33E7D"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 xml:space="preserve">　</w:t>
      </w:r>
      <w:r w:rsidR="00BF19FC"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 xml:space="preserve">　</w:t>
      </w:r>
      <w:r w:rsidR="00E33E7D"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 xml:space="preserve">　</w:t>
      </w:r>
      <w:r w:rsidR="009D0F58"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日</w:t>
      </w:r>
    </w:p>
    <w:p w14:paraId="6DEDC88A" w14:textId="77777777" w:rsidR="009D0F58" w:rsidRPr="006E4A91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56334A0C" w14:textId="77777777" w:rsidR="009D0F58" w:rsidRPr="006E4A91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  <w:r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福岡県知事　殿</w:t>
      </w:r>
    </w:p>
    <w:p w14:paraId="08AC8834" w14:textId="77777777" w:rsidR="009D0F58" w:rsidRPr="006E4A91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5DF1DE33" w14:textId="77777777" w:rsidR="009D0F58" w:rsidRPr="006E4A91" w:rsidRDefault="009D0F58" w:rsidP="00610837">
      <w:pPr>
        <w:overflowPunct w:val="0"/>
        <w:adjustRightInd w:val="0"/>
        <w:ind w:leftChars="1875" w:left="450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  <w:r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住　所</w:t>
      </w:r>
      <w:r w:rsidR="00610837"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 xml:space="preserve">　○○市○○○○</w:t>
      </w:r>
    </w:p>
    <w:p w14:paraId="22E623EB" w14:textId="77777777" w:rsidR="00610837" w:rsidRPr="006E4A91" w:rsidRDefault="00610837" w:rsidP="00610837">
      <w:pPr>
        <w:overflowPunct w:val="0"/>
        <w:adjustRightInd w:val="0"/>
        <w:ind w:leftChars="1875" w:left="450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1"/>
        </w:rPr>
      </w:pPr>
    </w:p>
    <w:p w14:paraId="71FCBC98" w14:textId="77777777" w:rsidR="009D0F58" w:rsidRPr="006E4A91" w:rsidRDefault="009D0F58" w:rsidP="00610837">
      <w:pPr>
        <w:overflowPunct w:val="0"/>
        <w:adjustRightInd w:val="0"/>
        <w:ind w:leftChars="1875" w:left="450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1"/>
        </w:rPr>
      </w:pPr>
      <w:r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氏　名</w:t>
      </w:r>
      <w:r w:rsidR="00610837"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 xml:space="preserve">　株式会社○○</w:t>
      </w:r>
    </w:p>
    <w:p w14:paraId="07DC0557" w14:textId="77777777" w:rsidR="00610837" w:rsidRPr="006E4A91" w:rsidRDefault="00610837" w:rsidP="00610837">
      <w:pPr>
        <w:overflowPunct w:val="0"/>
        <w:adjustRightInd w:val="0"/>
        <w:ind w:leftChars="2250" w:left="540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  <w:r w:rsidRPr="006E4A91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代表取締役　○○</w:t>
      </w:r>
    </w:p>
    <w:p w14:paraId="1EC5804C" w14:textId="77777777" w:rsidR="009D0F58" w:rsidRPr="006E4A91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19D7A519" w14:textId="77777777" w:rsidR="009D0F58" w:rsidRPr="006E4A91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00E5807C" w14:textId="77777777" w:rsidR="00AA2D89" w:rsidRPr="006E4A91" w:rsidRDefault="00AA2D89" w:rsidP="00AA2D8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  <w:r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 xml:space="preserve">　</w:t>
      </w:r>
      <w:r w:rsidR="00350B20"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>各</w:t>
      </w:r>
      <w:r w:rsidR="00AB63D3"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>戸配布広報紙</w:t>
      </w:r>
      <w:r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>「福岡県だより」の</w:t>
      </w:r>
      <w:r w:rsidR="00D33032"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>福岡市域における配布業務</w:t>
      </w:r>
      <w:r w:rsidR="00AB63D3"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>委託契約</w:t>
      </w:r>
      <w:r w:rsidR="00D33032"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>に係る入札参加条件については、</w:t>
      </w:r>
      <w:r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>以下のとおり相違ありません。</w:t>
      </w:r>
    </w:p>
    <w:p w14:paraId="7F7EC4B3" w14:textId="77777777" w:rsidR="009D0F58" w:rsidRPr="006E4A91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3D4CF4F3" w14:textId="77777777" w:rsidR="00AA2D89" w:rsidRPr="006E4A91" w:rsidRDefault="00AA2D89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4C5DDF46" w14:textId="77777777" w:rsidR="009D0F58" w:rsidRPr="006E4A91" w:rsidRDefault="009D0F58" w:rsidP="009D0F58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1"/>
        </w:rPr>
      </w:pPr>
      <w:r w:rsidRPr="006E4A9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1"/>
        </w:rPr>
        <w:t>１　競争入札参加資格者名簿に登載されている業種及び等級</w:t>
      </w:r>
    </w:p>
    <w:p w14:paraId="484B67D5" w14:textId="77777777" w:rsidR="009D0F58" w:rsidRPr="006E4A91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3"/>
        <w:gridCol w:w="2451"/>
        <w:gridCol w:w="2232"/>
      </w:tblGrid>
      <w:tr w:rsidR="009D0F58" w:rsidRPr="006E4A91" w14:paraId="0A0309D2" w14:textId="77777777" w:rsidTr="002F3AF5">
        <w:tc>
          <w:tcPr>
            <w:tcW w:w="3420" w:type="dxa"/>
          </w:tcPr>
          <w:p w14:paraId="0FDB2355" w14:textId="77777777" w:rsidR="009D0F58" w:rsidRPr="006E4A91" w:rsidRDefault="009D0F58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  <w:r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大分類</w:t>
            </w:r>
          </w:p>
        </w:tc>
        <w:tc>
          <w:tcPr>
            <w:tcW w:w="2520" w:type="dxa"/>
          </w:tcPr>
          <w:p w14:paraId="64E73C42" w14:textId="77777777" w:rsidR="009D0F58" w:rsidRPr="006E4A91" w:rsidRDefault="009D0F58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  <w:r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中分類</w:t>
            </w:r>
          </w:p>
        </w:tc>
        <w:tc>
          <w:tcPr>
            <w:tcW w:w="2294" w:type="dxa"/>
          </w:tcPr>
          <w:p w14:paraId="15FF9BA7" w14:textId="77777777" w:rsidR="009D0F58" w:rsidRPr="006E4A91" w:rsidRDefault="009D0F58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  <w:r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等級</w:t>
            </w:r>
          </w:p>
        </w:tc>
      </w:tr>
      <w:tr w:rsidR="009D0F58" w:rsidRPr="006E4A91" w14:paraId="04A0F26C" w14:textId="77777777" w:rsidTr="002F3AF5">
        <w:tc>
          <w:tcPr>
            <w:tcW w:w="3420" w:type="dxa"/>
          </w:tcPr>
          <w:p w14:paraId="319C80F3" w14:textId="77777777" w:rsidR="009D0F58" w:rsidRPr="006E4A91" w:rsidRDefault="00E70690" w:rsidP="002F3AF5">
            <w:pPr>
              <w:overflowPunct w:val="0"/>
              <w:adjustRightInd w:val="0"/>
              <w:ind w:left="448" w:hangingChars="200" w:hanging="448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  <w:r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１３</w:t>
            </w:r>
            <w:r w:rsidR="009D0F58"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 xml:space="preserve">　</w:t>
            </w:r>
            <w:r w:rsidR="00067BBE"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サービス業種</w:t>
            </w:r>
            <w:r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・</w:t>
            </w:r>
            <w:r w:rsidR="00067BBE"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その他</w:t>
            </w:r>
          </w:p>
        </w:tc>
        <w:tc>
          <w:tcPr>
            <w:tcW w:w="2520" w:type="dxa"/>
          </w:tcPr>
          <w:p w14:paraId="5C0BC4F0" w14:textId="77777777" w:rsidR="009D0F58" w:rsidRPr="006E4A91" w:rsidRDefault="00E70690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  <w:r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０５</w:t>
            </w:r>
            <w:r w:rsidR="009D0F58"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 xml:space="preserve">　</w:t>
            </w:r>
            <w:r w:rsidR="00660960"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運送</w:t>
            </w:r>
          </w:p>
        </w:tc>
        <w:tc>
          <w:tcPr>
            <w:tcW w:w="2294" w:type="dxa"/>
          </w:tcPr>
          <w:p w14:paraId="4A8F2326" w14:textId="77777777" w:rsidR="009D0F58" w:rsidRPr="006E4A91" w:rsidRDefault="00E70690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  <w:r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ＡＡ</w:t>
            </w:r>
          </w:p>
          <w:p w14:paraId="70443B39" w14:textId="77777777" w:rsidR="009D0F58" w:rsidRPr="006E4A91" w:rsidRDefault="009D0F58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</w:p>
        </w:tc>
      </w:tr>
    </w:tbl>
    <w:p w14:paraId="2D80BE53" w14:textId="77777777" w:rsidR="009D0F58" w:rsidRPr="006E4A91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3F124C9F" w14:textId="77777777" w:rsidR="00E70690" w:rsidRPr="006E4A91" w:rsidRDefault="00E70690" w:rsidP="00E70690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1"/>
        </w:rPr>
      </w:pPr>
      <w:r w:rsidRPr="006E4A9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1"/>
        </w:rPr>
        <w:t>２　過去２年間の同種、同程度の業務実績</w:t>
      </w:r>
    </w:p>
    <w:p w14:paraId="3C123AC4" w14:textId="77777777" w:rsidR="00E70690" w:rsidRPr="006E4A91" w:rsidRDefault="00E70690" w:rsidP="00E70690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1"/>
        <w:gridCol w:w="2457"/>
        <w:gridCol w:w="2238"/>
      </w:tblGrid>
      <w:tr w:rsidR="00E70690" w:rsidRPr="006E4A91" w14:paraId="56B8C85D" w14:textId="77777777" w:rsidTr="002F3AF5">
        <w:tc>
          <w:tcPr>
            <w:tcW w:w="3420" w:type="dxa"/>
          </w:tcPr>
          <w:p w14:paraId="2265443A" w14:textId="77777777" w:rsidR="00E70690" w:rsidRPr="006E4A91" w:rsidRDefault="00E70690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  <w:r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業務名称</w:t>
            </w:r>
          </w:p>
        </w:tc>
        <w:tc>
          <w:tcPr>
            <w:tcW w:w="2520" w:type="dxa"/>
          </w:tcPr>
          <w:p w14:paraId="21F72270" w14:textId="77777777" w:rsidR="00E70690" w:rsidRPr="006E4A91" w:rsidRDefault="00E70690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  <w:r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配布世帯数</w:t>
            </w:r>
          </w:p>
        </w:tc>
        <w:tc>
          <w:tcPr>
            <w:tcW w:w="2294" w:type="dxa"/>
          </w:tcPr>
          <w:p w14:paraId="20F0F376" w14:textId="77777777" w:rsidR="00E70690" w:rsidRPr="006E4A91" w:rsidRDefault="00E70690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  <w:r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配布年月</w:t>
            </w:r>
          </w:p>
        </w:tc>
      </w:tr>
      <w:tr w:rsidR="00E70690" w:rsidRPr="006E4A91" w14:paraId="1AB1DFCB" w14:textId="77777777" w:rsidTr="002F3AF5">
        <w:tc>
          <w:tcPr>
            <w:tcW w:w="3420" w:type="dxa"/>
          </w:tcPr>
          <w:p w14:paraId="09EB711A" w14:textId="77777777" w:rsidR="00E70690" w:rsidRPr="006E4A91" w:rsidRDefault="00E70690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  <w:r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○○○に係る配布業務</w:t>
            </w:r>
          </w:p>
          <w:p w14:paraId="285EB9B4" w14:textId="77777777" w:rsidR="00E70690" w:rsidRPr="006E4A91" w:rsidRDefault="00E70690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</w:p>
        </w:tc>
        <w:tc>
          <w:tcPr>
            <w:tcW w:w="2520" w:type="dxa"/>
          </w:tcPr>
          <w:p w14:paraId="5506FE43" w14:textId="77777777" w:rsidR="00E70690" w:rsidRPr="006E4A91" w:rsidRDefault="00E70690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  <w:r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約１０万世帯</w:t>
            </w:r>
          </w:p>
          <w:p w14:paraId="0855424F" w14:textId="77777777" w:rsidR="00E70690" w:rsidRPr="006E4A91" w:rsidRDefault="00E70690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</w:p>
        </w:tc>
        <w:tc>
          <w:tcPr>
            <w:tcW w:w="2294" w:type="dxa"/>
          </w:tcPr>
          <w:p w14:paraId="49DD8EBD" w14:textId="7C360BBB" w:rsidR="00E70690" w:rsidRPr="006E4A91" w:rsidRDefault="00E30AF9" w:rsidP="002F3AF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  <w:r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令和</w:t>
            </w:r>
            <w:r w:rsidR="009A52A4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７</w:t>
            </w:r>
            <w:r w:rsidR="00E70690" w:rsidRPr="006E4A91">
              <w:rPr>
                <w:rFonts w:ascii="ＭＳ 明朝" w:hint="eastAsia"/>
                <w:color w:val="000000"/>
                <w:spacing w:val="2"/>
                <w:kern w:val="0"/>
                <w:sz w:val="22"/>
                <w:szCs w:val="21"/>
              </w:rPr>
              <w:t>年４月</w:t>
            </w:r>
          </w:p>
          <w:p w14:paraId="53B9D1C9" w14:textId="77777777" w:rsidR="00E70690" w:rsidRPr="006E4A91" w:rsidRDefault="00E70690" w:rsidP="002F3AF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1"/>
              </w:rPr>
            </w:pPr>
          </w:p>
        </w:tc>
      </w:tr>
    </w:tbl>
    <w:p w14:paraId="34E32512" w14:textId="77777777" w:rsidR="00E70690" w:rsidRPr="006E4A91" w:rsidRDefault="00E70690" w:rsidP="009D0F58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1"/>
        </w:rPr>
      </w:pPr>
    </w:p>
    <w:p w14:paraId="0911F178" w14:textId="77777777" w:rsidR="009D0F58" w:rsidRPr="006E4A91" w:rsidRDefault="00E70690" w:rsidP="009D0F58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1"/>
        </w:rPr>
      </w:pPr>
      <w:r w:rsidRPr="006E4A9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1"/>
        </w:rPr>
        <w:t>３</w:t>
      </w:r>
      <w:r w:rsidR="009D0F58" w:rsidRPr="006E4A9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1"/>
        </w:rPr>
        <w:t xml:space="preserve">　更生手続開始又は再生手続開始の申立て</w:t>
      </w:r>
    </w:p>
    <w:p w14:paraId="1069387A" w14:textId="77777777" w:rsidR="009D0F58" w:rsidRPr="006E4A91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2FA8566B" w14:textId="77777777" w:rsidR="009D0F58" w:rsidRPr="006E4A91" w:rsidRDefault="009D0F58" w:rsidP="009D0F58">
      <w:pPr>
        <w:overflowPunct w:val="0"/>
        <w:adjustRightInd w:val="0"/>
        <w:ind w:firstLineChars="200" w:firstLine="448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  <w:r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>申立てを行っていない</w:t>
      </w:r>
      <w:r w:rsidR="00067BBE"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 xml:space="preserve">　・　</w:t>
      </w:r>
      <w:r w:rsidR="00067BBE" w:rsidRPr="006E4A91">
        <w:rPr>
          <w:rFonts w:ascii="ＭＳ 明朝" w:hint="eastAsia"/>
          <w:dstrike/>
          <w:color w:val="000000"/>
          <w:spacing w:val="2"/>
          <w:kern w:val="0"/>
          <w:sz w:val="22"/>
          <w:szCs w:val="21"/>
        </w:rPr>
        <w:t>申立てを行っている</w:t>
      </w:r>
      <w:r w:rsidR="00067BBE"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 xml:space="preserve">　　</w:t>
      </w:r>
    </w:p>
    <w:p w14:paraId="68082641" w14:textId="77777777" w:rsidR="009D0F58" w:rsidRPr="006E4A91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1BB06E39" w14:textId="77777777" w:rsidR="009D0F58" w:rsidRPr="006E4A91" w:rsidRDefault="00E70690" w:rsidP="009D0F58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1"/>
        </w:rPr>
      </w:pPr>
      <w:r w:rsidRPr="006E4A9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1"/>
        </w:rPr>
        <w:t>４</w:t>
      </w:r>
      <w:r w:rsidR="009D0F58" w:rsidRPr="006E4A9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1"/>
        </w:rPr>
        <w:t xml:space="preserve">　指名停止</w:t>
      </w:r>
    </w:p>
    <w:p w14:paraId="5A8135AE" w14:textId="77777777" w:rsidR="009D0F58" w:rsidRPr="006E4A91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p w14:paraId="29F53E29" w14:textId="77777777" w:rsidR="009D0F58" w:rsidRPr="006E4A91" w:rsidRDefault="009D0F58" w:rsidP="00610837">
      <w:pPr>
        <w:overflowPunct w:val="0"/>
        <w:adjustRightInd w:val="0"/>
        <w:ind w:firstLineChars="200" w:firstLine="448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  <w:r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>指名停止期間中でない</w:t>
      </w:r>
      <w:r w:rsidR="00067BBE"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 xml:space="preserve">　・　</w:t>
      </w:r>
      <w:r w:rsidR="00067BBE" w:rsidRPr="006E4A91">
        <w:rPr>
          <w:rFonts w:ascii="ＭＳ 明朝" w:hint="eastAsia"/>
          <w:dstrike/>
          <w:color w:val="000000"/>
          <w:spacing w:val="2"/>
          <w:kern w:val="0"/>
          <w:sz w:val="22"/>
          <w:szCs w:val="21"/>
        </w:rPr>
        <w:t>指名停止期間中である</w:t>
      </w:r>
      <w:r w:rsidR="00067BBE" w:rsidRPr="006E4A91">
        <w:rPr>
          <w:rFonts w:ascii="ＭＳ 明朝" w:hint="eastAsia"/>
          <w:color w:val="000000"/>
          <w:spacing w:val="2"/>
          <w:kern w:val="0"/>
          <w:sz w:val="22"/>
          <w:szCs w:val="21"/>
        </w:rPr>
        <w:t xml:space="preserve">　　</w:t>
      </w:r>
    </w:p>
    <w:p w14:paraId="405E7E97" w14:textId="77777777" w:rsidR="00067BBE" w:rsidRPr="006E4A91" w:rsidRDefault="00067BBE" w:rsidP="00067BBE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1"/>
        </w:rPr>
      </w:pPr>
    </w:p>
    <w:sectPr w:rsidR="00067BBE" w:rsidRPr="006E4A91" w:rsidSect="009D0F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31F1" w14:textId="77777777" w:rsidR="00BE1859" w:rsidRDefault="00BE1859" w:rsidP="002F6841">
      <w:r>
        <w:separator/>
      </w:r>
    </w:p>
  </w:endnote>
  <w:endnote w:type="continuationSeparator" w:id="0">
    <w:p w14:paraId="4515433D" w14:textId="77777777" w:rsidR="00BE1859" w:rsidRDefault="00BE1859" w:rsidP="002F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FA574" w14:textId="77777777" w:rsidR="00BE1859" w:rsidRDefault="00BE1859" w:rsidP="002F6841">
      <w:r>
        <w:separator/>
      </w:r>
    </w:p>
  </w:footnote>
  <w:footnote w:type="continuationSeparator" w:id="0">
    <w:p w14:paraId="2AE153ED" w14:textId="77777777" w:rsidR="00BE1859" w:rsidRDefault="00BE1859" w:rsidP="002F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9C"/>
    <w:rsid w:val="00000D81"/>
    <w:rsid w:val="00055EDD"/>
    <w:rsid w:val="00061B1E"/>
    <w:rsid w:val="00067BBE"/>
    <w:rsid w:val="000C1BBA"/>
    <w:rsid w:val="00136129"/>
    <w:rsid w:val="001D3CEB"/>
    <w:rsid w:val="001F1FD5"/>
    <w:rsid w:val="002334B9"/>
    <w:rsid w:val="0025277E"/>
    <w:rsid w:val="00263D7A"/>
    <w:rsid w:val="00267432"/>
    <w:rsid w:val="002B7756"/>
    <w:rsid w:val="002C355A"/>
    <w:rsid w:val="002F3AF5"/>
    <w:rsid w:val="002F6841"/>
    <w:rsid w:val="00350B20"/>
    <w:rsid w:val="00376741"/>
    <w:rsid w:val="00447CEC"/>
    <w:rsid w:val="005052B8"/>
    <w:rsid w:val="005517E5"/>
    <w:rsid w:val="005A359A"/>
    <w:rsid w:val="005C6889"/>
    <w:rsid w:val="00610837"/>
    <w:rsid w:val="00625761"/>
    <w:rsid w:val="00660960"/>
    <w:rsid w:val="006E4A91"/>
    <w:rsid w:val="00791B9C"/>
    <w:rsid w:val="008247C6"/>
    <w:rsid w:val="008508D7"/>
    <w:rsid w:val="008E3EA2"/>
    <w:rsid w:val="00934D3E"/>
    <w:rsid w:val="00953EBE"/>
    <w:rsid w:val="00954BDE"/>
    <w:rsid w:val="009A52A4"/>
    <w:rsid w:val="009B5B2E"/>
    <w:rsid w:val="009D0F58"/>
    <w:rsid w:val="009F0DEA"/>
    <w:rsid w:val="00A21750"/>
    <w:rsid w:val="00A56215"/>
    <w:rsid w:val="00A92036"/>
    <w:rsid w:val="00AA2D89"/>
    <w:rsid w:val="00AB63D3"/>
    <w:rsid w:val="00AE2C1E"/>
    <w:rsid w:val="00BE1859"/>
    <w:rsid w:val="00BF19FC"/>
    <w:rsid w:val="00C74B26"/>
    <w:rsid w:val="00D33032"/>
    <w:rsid w:val="00E30AF9"/>
    <w:rsid w:val="00E33E7D"/>
    <w:rsid w:val="00E70690"/>
    <w:rsid w:val="00FB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FA70AA1"/>
  <w15:chartTrackingRefBased/>
  <w15:docId w15:val="{3B08F6F6-8D95-44F8-AE79-A36F9F75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0F5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61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0DEA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33E7D"/>
  </w:style>
  <w:style w:type="paragraph" w:styleId="a6">
    <w:name w:val="header"/>
    <w:basedOn w:val="a"/>
    <w:link w:val="a7"/>
    <w:rsid w:val="002F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F6841"/>
    <w:rPr>
      <w:kern w:val="2"/>
      <w:sz w:val="24"/>
      <w:szCs w:val="24"/>
    </w:rPr>
  </w:style>
  <w:style w:type="paragraph" w:styleId="a8">
    <w:name w:val="footer"/>
    <w:basedOn w:val="a"/>
    <w:link w:val="a9"/>
    <w:rsid w:val="002F68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F684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495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課　税</vt:lpstr>
      <vt:lpstr>　　　　　　　　　　　　　　課　税</vt:lpstr>
    </vt:vector>
  </TitlesOfParts>
  <Company>福岡県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税</dc:title>
  <dc:subject/>
  <dc:creator>福岡県</dc:creator>
  <cp:keywords/>
  <dc:description/>
  <cp:lastModifiedBy>東本　あかり</cp:lastModifiedBy>
  <cp:revision>11</cp:revision>
  <cp:lastPrinted>2018-03-14T02:34:00Z</cp:lastPrinted>
  <dcterms:created xsi:type="dcterms:W3CDTF">2018-03-14T02:33:00Z</dcterms:created>
  <dcterms:modified xsi:type="dcterms:W3CDTF">2026-01-13T08:08:00Z</dcterms:modified>
</cp:coreProperties>
</file>