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1B6982" w:rsidRDefault="006D0C1B" w:rsidP="009E1B0C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（様式第１号の４</w:t>
      </w:r>
      <w:r w:rsidR="00BB39D6" w:rsidRPr="001B6982">
        <w:rPr>
          <w:rFonts w:ascii="ＭＳ 明朝" w:hAnsi="ＭＳ 明朝" w:cs="ＭＳ 明朝" w:hint="eastAsia"/>
          <w:color w:val="auto"/>
        </w:rPr>
        <w:t>別添）</w:t>
      </w:r>
    </w:p>
    <w:p w:rsidR="0035495A" w:rsidRPr="001B6982" w:rsidRDefault="0035495A" w:rsidP="00BB39D6">
      <w:pPr>
        <w:overflowPunct/>
        <w:adjustRightInd/>
        <w:jc w:val="center"/>
        <w:textAlignment w:val="auto"/>
        <w:rPr>
          <w:rFonts w:ascii="ＭＳ 明朝" w:hAnsi="ＭＳ 明朝" w:cs="ＭＳ 明朝"/>
          <w:color w:val="auto"/>
          <w:sz w:val="24"/>
          <w:szCs w:val="24"/>
        </w:rPr>
      </w:pPr>
    </w:p>
    <w:p w:rsidR="00BB39D6" w:rsidRPr="001B6982" w:rsidRDefault="009247D1" w:rsidP="00BB39D6">
      <w:pPr>
        <w:overflowPunct/>
        <w:adjustRightInd/>
        <w:jc w:val="center"/>
        <w:textAlignment w:val="auto"/>
        <w:rPr>
          <w:rFonts w:ascii="ＭＳ 明朝" w:hAnsi="ＭＳ 明朝" w:cs="ＭＳ 明朝"/>
          <w:color w:val="auto"/>
          <w:sz w:val="24"/>
          <w:szCs w:val="24"/>
        </w:rPr>
      </w:pPr>
      <w:r w:rsidRPr="001B6982">
        <w:rPr>
          <w:rFonts w:ascii="ＭＳ 明朝" w:hAnsi="ＭＳ 明朝" w:cs="ＭＳ 明朝" w:hint="eastAsia"/>
          <w:color w:val="auto"/>
          <w:sz w:val="24"/>
          <w:szCs w:val="24"/>
        </w:rPr>
        <w:t>生産性向上計画書</w:t>
      </w:r>
    </w:p>
    <w:p w:rsidR="00BB39D6" w:rsidRPr="001B6982" w:rsidRDefault="00BB39D6" w:rsidP="00BB39D6">
      <w:pPr>
        <w:overflowPunct/>
        <w:adjustRightInd/>
        <w:jc w:val="right"/>
        <w:textAlignment w:val="auto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（単位　千円）</w:t>
      </w:r>
    </w:p>
    <w:tbl>
      <w:tblPr>
        <w:tblW w:w="15024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2126"/>
        <w:gridCol w:w="1843"/>
        <w:gridCol w:w="1701"/>
        <w:gridCol w:w="1843"/>
        <w:gridCol w:w="1701"/>
        <w:gridCol w:w="1984"/>
        <w:gridCol w:w="1985"/>
      </w:tblGrid>
      <w:tr w:rsidR="001B6982" w:rsidRPr="001B6982" w:rsidTr="0067275C">
        <w:trPr>
          <w:trHeight w:val="644"/>
        </w:trPr>
        <w:tc>
          <w:tcPr>
            <w:tcW w:w="1841" w:type="dxa"/>
            <w:tcBorders>
              <w:bottom w:val="double" w:sz="4" w:space="0" w:color="auto"/>
            </w:tcBorders>
          </w:tcPr>
          <w:p w:rsidR="001F0BC5" w:rsidRPr="001B6982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126" w:type="dxa"/>
            <w:vAlign w:val="center"/>
          </w:tcPr>
          <w:p w:rsidR="001F0BC5" w:rsidRPr="001B6982" w:rsidRDefault="001F0BC5" w:rsidP="00730656">
            <w:pPr>
              <w:rPr>
                <w:color w:val="auto"/>
                <w:sz w:val="20"/>
                <w:szCs w:val="20"/>
              </w:rPr>
            </w:pPr>
            <w:r w:rsidRPr="001B6982">
              <w:rPr>
                <w:rFonts w:hint="eastAsia"/>
                <w:color w:val="auto"/>
                <w:sz w:val="20"/>
                <w:szCs w:val="20"/>
              </w:rPr>
              <w:t>申請時の直近期末</w:t>
            </w: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(a)</w:t>
            </w:r>
          </w:p>
          <w:p w:rsidR="001F0BC5" w:rsidRPr="001B6982" w:rsidRDefault="001F0BC5" w:rsidP="00665344">
            <w:pPr>
              <w:jc w:val="center"/>
              <w:rPr>
                <w:color w:val="auto"/>
                <w:sz w:val="16"/>
                <w:szCs w:val="16"/>
              </w:rPr>
            </w:pPr>
            <w:r w:rsidRPr="001B6982">
              <w:rPr>
                <w:color w:val="auto"/>
                <w:sz w:val="16"/>
                <w:szCs w:val="16"/>
              </w:rPr>
              <w:t>(</w:t>
            </w:r>
            <w:r w:rsidRPr="001B6982">
              <w:rPr>
                <w:rFonts w:hint="eastAsia"/>
                <w:color w:val="auto"/>
                <w:sz w:val="16"/>
                <w:szCs w:val="16"/>
              </w:rPr>
              <w:t xml:space="preserve">　年　月期</w:t>
            </w:r>
            <w:r w:rsidRPr="001B6982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1F0BC5" w:rsidRPr="001B6982" w:rsidRDefault="001F0BC5" w:rsidP="00665344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1B6982">
              <w:rPr>
                <w:rFonts w:ascii="ＭＳ 明朝" w:hAnsi="ＭＳ 明朝" w:hint="eastAsia"/>
                <w:color w:val="auto"/>
                <w:sz w:val="20"/>
                <w:szCs w:val="20"/>
              </w:rPr>
              <w:t>補助事業終</w:t>
            </w:r>
            <w:r w:rsidR="000506E7" w:rsidRPr="001B6982">
              <w:rPr>
                <w:rFonts w:ascii="ＭＳ 明朝" w:hAnsi="ＭＳ 明朝" w:hint="eastAsia"/>
                <w:color w:val="auto"/>
                <w:sz w:val="20"/>
                <w:szCs w:val="20"/>
              </w:rPr>
              <w:t>了月を含む</w:t>
            </w:r>
            <w:r w:rsidRPr="001B6982">
              <w:rPr>
                <w:rFonts w:ascii="ＭＳ 明朝" w:hAnsi="ＭＳ 明朝" w:hint="eastAsia"/>
                <w:color w:val="auto"/>
                <w:sz w:val="20"/>
                <w:szCs w:val="20"/>
              </w:rPr>
              <w:t>決算期末</w:t>
            </w:r>
          </w:p>
          <w:p w:rsidR="001F0BC5" w:rsidRPr="001B6982" w:rsidRDefault="001F0BC5" w:rsidP="00665344">
            <w:pPr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(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年　月期</w:t>
            </w:r>
            <w:r w:rsidRPr="001B6982">
              <w:rPr>
                <w:rFonts w:ascii="ＭＳ 明朝" w:hAnsi="ＭＳ 明朝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1F0BC5" w:rsidRPr="001B6982" w:rsidRDefault="001F0BC5" w:rsidP="00730656">
            <w:pPr>
              <w:jc w:val="center"/>
              <w:rPr>
                <w:color w:val="auto"/>
                <w:sz w:val="20"/>
                <w:szCs w:val="20"/>
              </w:rPr>
            </w:pP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1</w:t>
            </w:r>
            <w:r w:rsidRPr="001B6982">
              <w:rPr>
                <w:rFonts w:hint="eastAsia"/>
                <w:color w:val="auto"/>
                <w:sz w:val="20"/>
                <w:szCs w:val="20"/>
              </w:rPr>
              <w:t>年後</w:t>
            </w: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(b</w:t>
            </w: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vertAlign w:val="superscript"/>
              </w:rPr>
              <w:t>1</w:t>
            </w: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)</w:t>
            </w:r>
          </w:p>
          <w:p w:rsidR="001F0BC5" w:rsidRPr="001B6982" w:rsidRDefault="001F0BC5" w:rsidP="00665344">
            <w:pPr>
              <w:jc w:val="center"/>
              <w:rPr>
                <w:color w:val="auto"/>
                <w:sz w:val="16"/>
                <w:szCs w:val="16"/>
              </w:rPr>
            </w:pPr>
            <w:r w:rsidRPr="001B6982">
              <w:rPr>
                <w:color w:val="auto"/>
                <w:sz w:val="16"/>
                <w:szCs w:val="16"/>
              </w:rPr>
              <w:t>(</w:t>
            </w:r>
            <w:r w:rsidRPr="001B6982">
              <w:rPr>
                <w:rFonts w:hint="eastAsia"/>
                <w:color w:val="auto"/>
                <w:sz w:val="16"/>
                <w:szCs w:val="16"/>
              </w:rPr>
              <w:t xml:space="preserve">　年　月期</w:t>
            </w:r>
            <w:r w:rsidRPr="001B6982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1F0BC5" w:rsidRPr="001B6982" w:rsidRDefault="001F0BC5" w:rsidP="0035495A">
            <w:pPr>
              <w:jc w:val="center"/>
              <w:rPr>
                <w:color w:val="auto"/>
                <w:sz w:val="20"/>
                <w:szCs w:val="20"/>
              </w:rPr>
            </w:pP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2</w:t>
            </w:r>
            <w:r w:rsidRPr="001B6982">
              <w:rPr>
                <w:rFonts w:hint="eastAsia"/>
                <w:color w:val="auto"/>
                <w:sz w:val="20"/>
                <w:szCs w:val="20"/>
              </w:rPr>
              <w:t>年後</w:t>
            </w: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(b</w:t>
            </w: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vertAlign w:val="superscript"/>
              </w:rPr>
              <w:t>2</w:t>
            </w: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)</w:t>
            </w:r>
          </w:p>
          <w:p w:rsidR="001F0BC5" w:rsidRPr="001B6982" w:rsidRDefault="001F0BC5" w:rsidP="00665344">
            <w:pPr>
              <w:jc w:val="center"/>
              <w:rPr>
                <w:color w:val="auto"/>
                <w:sz w:val="16"/>
                <w:szCs w:val="16"/>
              </w:rPr>
            </w:pPr>
            <w:r w:rsidRPr="001B6982">
              <w:rPr>
                <w:color w:val="auto"/>
                <w:sz w:val="16"/>
                <w:szCs w:val="16"/>
              </w:rPr>
              <w:t>(</w:t>
            </w:r>
            <w:r w:rsidRPr="001B6982">
              <w:rPr>
                <w:rFonts w:hint="eastAsia"/>
                <w:color w:val="auto"/>
                <w:sz w:val="16"/>
                <w:szCs w:val="16"/>
              </w:rPr>
              <w:t xml:space="preserve">　年　月期</w:t>
            </w:r>
            <w:r w:rsidRPr="001B6982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1F0BC5" w:rsidRPr="001B6982" w:rsidRDefault="001F0BC5" w:rsidP="0035495A">
            <w:pPr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3年後(b</w:t>
            </w: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vertAlign w:val="superscript"/>
              </w:rPr>
              <w:t>3</w:t>
            </w: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)</w:t>
            </w:r>
          </w:p>
          <w:p w:rsidR="001F0BC5" w:rsidRPr="001B6982" w:rsidRDefault="001F0BC5" w:rsidP="00665344">
            <w:pPr>
              <w:jc w:val="center"/>
              <w:rPr>
                <w:color w:val="auto"/>
                <w:sz w:val="16"/>
                <w:szCs w:val="16"/>
              </w:rPr>
            </w:pPr>
            <w:r w:rsidRPr="001B6982">
              <w:rPr>
                <w:color w:val="auto"/>
                <w:sz w:val="16"/>
                <w:szCs w:val="16"/>
              </w:rPr>
              <w:t>(</w:t>
            </w:r>
            <w:r w:rsidRPr="001B6982">
              <w:rPr>
                <w:rFonts w:hint="eastAsia"/>
                <w:color w:val="auto"/>
                <w:sz w:val="16"/>
                <w:szCs w:val="16"/>
              </w:rPr>
              <w:t xml:space="preserve">　年　月期</w:t>
            </w:r>
            <w:r w:rsidRPr="001B6982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A34A15" w:rsidRPr="001B6982" w:rsidRDefault="00A34A15" w:rsidP="00A34A15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1B6982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3年後/直近期末</w:t>
            </w:r>
          </w:p>
          <w:p w:rsidR="001F0BC5" w:rsidRPr="001B6982" w:rsidRDefault="00A34A15" w:rsidP="0067275C">
            <w:pPr>
              <w:overflowPunct/>
              <w:adjustRightInd/>
              <w:ind w:right="175"/>
              <w:jc w:val="right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(b</w:t>
            </w: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vertAlign w:val="superscript"/>
              </w:rPr>
              <w:t>3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 </w:t>
            </w:r>
            <w:r w:rsidR="001F0BC5"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/</w:t>
            </w:r>
            <w:r w:rsidRPr="001B69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a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 </w:t>
            </w:r>
            <w:r w:rsidR="001F0BC5"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)×</w:t>
            </w: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100</w:t>
            </w:r>
            <w:r w:rsidR="0067275C"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※8</w:t>
            </w:r>
          </w:p>
        </w:tc>
        <w:tc>
          <w:tcPr>
            <w:tcW w:w="1985" w:type="dxa"/>
            <w:vAlign w:val="center"/>
          </w:tcPr>
          <w:p w:rsidR="001F0BC5" w:rsidRPr="001B6982" w:rsidRDefault="001F0BC5" w:rsidP="00BB39D6">
            <w:pPr>
              <w:overflowPunct/>
              <w:adjustRightInd/>
              <w:jc w:val="center"/>
              <w:textAlignment w:val="auto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1B698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備考</w:t>
            </w:r>
          </w:p>
        </w:tc>
      </w:tr>
      <w:tr w:rsidR="001B6982" w:rsidRPr="001B6982" w:rsidTr="0067275C">
        <w:trPr>
          <w:trHeight w:val="737"/>
        </w:trPr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:rsidR="001F0BC5" w:rsidRPr="001B6982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①</w:t>
            </w:r>
            <w:r w:rsidRPr="00CC49E3">
              <w:rPr>
                <w:rFonts w:ascii="ＭＳ 明朝" w:hAnsi="ＭＳ 明朝" w:cs="ＭＳ 明朝" w:hint="eastAsia"/>
                <w:color w:val="auto"/>
                <w:spacing w:val="105"/>
                <w:fitText w:val="1175" w:id="1970023168"/>
              </w:rPr>
              <w:t>売上</w:t>
            </w:r>
            <w:r w:rsidRPr="00CC49E3">
              <w:rPr>
                <w:rFonts w:ascii="ＭＳ 明朝" w:hAnsi="ＭＳ 明朝" w:cs="ＭＳ 明朝" w:hint="eastAsia"/>
                <w:color w:val="auto"/>
                <w:spacing w:val="15"/>
                <w:fitText w:val="1175" w:id="1970023168"/>
              </w:rPr>
              <w:t>高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bottom"/>
          </w:tcPr>
          <w:p w:rsidR="001F0BC5" w:rsidRPr="001B6982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1F0BC5" w:rsidRPr="001B6982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1B6982" w:rsidRPr="001B6982" w:rsidTr="0067275C">
        <w:trPr>
          <w:trHeight w:val="737"/>
        </w:trPr>
        <w:tc>
          <w:tcPr>
            <w:tcW w:w="1841" w:type="dxa"/>
            <w:vAlign w:val="center"/>
          </w:tcPr>
          <w:p w:rsidR="001F0BC5" w:rsidRPr="001B6982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②</w:t>
            </w:r>
            <w:r w:rsidRPr="00CC49E3">
              <w:rPr>
                <w:rFonts w:ascii="ＭＳ 明朝" w:hAnsi="ＭＳ 明朝" w:cs="ＭＳ 明朝" w:hint="eastAsia"/>
                <w:color w:val="auto"/>
                <w:spacing w:val="30"/>
                <w:fitText w:val="1175" w:id="1982044928"/>
              </w:rPr>
              <w:t>営業利</w:t>
            </w:r>
            <w:r w:rsidRPr="00CC49E3">
              <w:rPr>
                <w:rFonts w:ascii="ＭＳ 明朝" w:hAnsi="ＭＳ 明朝" w:cs="ＭＳ 明朝" w:hint="eastAsia"/>
                <w:color w:val="auto"/>
                <w:spacing w:val="15"/>
                <w:fitText w:val="1175" w:id="1982044928"/>
              </w:rPr>
              <w:t>益</w:t>
            </w:r>
          </w:p>
        </w:tc>
        <w:tc>
          <w:tcPr>
            <w:tcW w:w="2126" w:type="dxa"/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vAlign w:val="bottom"/>
          </w:tcPr>
          <w:p w:rsidR="001F0BC5" w:rsidRPr="001B6982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985" w:type="dxa"/>
            <w:vAlign w:val="center"/>
          </w:tcPr>
          <w:p w:rsidR="001F0BC5" w:rsidRPr="001B6982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1B6982" w:rsidRPr="001B6982" w:rsidTr="0067275C">
        <w:trPr>
          <w:trHeight w:val="737"/>
        </w:trPr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1F0BC5" w:rsidRPr="001B6982" w:rsidRDefault="001F0BC5" w:rsidP="0035495A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③</w:t>
            </w:r>
            <w:r w:rsidRPr="00CC49E3">
              <w:rPr>
                <w:rFonts w:ascii="ＭＳ 明朝" w:hAnsi="ＭＳ 明朝" w:cs="ＭＳ 明朝" w:hint="eastAsia"/>
                <w:color w:val="auto"/>
                <w:spacing w:val="105"/>
                <w:fitText w:val="1175" w:id="1970023169"/>
              </w:rPr>
              <w:t>人件</w:t>
            </w:r>
            <w:r w:rsidRPr="00CC49E3">
              <w:rPr>
                <w:rFonts w:ascii="ＭＳ 明朝" w:hAnsi="ＭＳ 明朝" w:cs="ＭＳ 明朝" w:hint="eastAsia"/>
                <w:color w:val="auto"/>
                <w:spacing w:val="15"/>
                <w:fitText w:val="1175" w:id="1970023169"/>
              </w:rPr>
              <w:t>費</w:t>
            </w:r>
            <w:r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1F0BC5" w:rsidRPr="001B6982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F0BC5" w:rsidRPr="001B6982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1B6982" w:rsidRPr="001B6982" w:rsidTr="0067275C">
        <w:trPr>
          <w:trHeight w:val="737"/>
        </w:trPr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:rsidR="001F0BC5" w:rsidRPr="001B6982" w:rsidRDefault="001F0BC5" w:rsidP="0067275C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④減価償却費</w:t>
            </w:r>
            <w:r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</w:t>
            </w:r>
            <w:r w:rsidR="0067275C"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F0BC5" w:rsidRPr="001B6982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BC5" w:rsidRPr="001B6982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</w:tr>
      <w:tr w:rsidR="001B6982" w:rsidRPr="001B6982" w:rsidTr="0067275C">
        <w:trPr>
          <w:trHeight w:val="73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⑤付加価値額</w:t>
            </w:r>
            <w:r w:rsidR="0067275C"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0BC5" w:rsidRPr="001B6982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②+③+④</w:t>
            </w:r>
          </w:p>
        </w:tc>
      </w:tr>
      <w:tr w:rsidR="001B6982" w:rsidRPr="001B6982" w:rsidTr="0067275C">
        <w:trPr>
          <w:trHeight w:val="737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⑥</w:t>
            </w:r>
            <w:r w:rsidRPr="00CC49E3">
              <w:rPr>
                <w:rFonts w:ascii="ＭＳ 明朝" w:hAnsi="ＭＳ 明朝" w:cs="ＭＳ 明朝" w:hint="eastAsia"/>
                <w:color w:val="auto"/>
                <w:spacing w:val="30"/>
                <w:fitText w:val="1175" w:id="1970023170"/>
              </w:rPr>
              <w:t>従業員</w:t>
            </w:r>
            <w:r w:rsidRPr="00CC49E3">
              <w:rPr>
                <w:rFonts w:ascii="ＭＳ 明朝" w:hAnsi="ＭＳ 明朝" w:cs="ＭＳ 明朝" w:hint="eastAsia"/>
                <w:color w:val="auto"/>
                <w:spacing w:val="15"/>
                <w:fitText w:val="1175" w:id="1970023170"/>
              </w:rPr>
              <w:t>数</w:t>
            </w:r>
            <w:r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0BC5" w:rsidRPr="001B6982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単位：人</w:t>
            </w:r>
          </w:p>
        </w:tc>
      </w:tr>
      <w:tr w:rsidR="001F0BC5" w:rsidRPr="001B6982" w:rsidTr="0067275C">
        <w:trPr>
          <w:trHeight w:val="95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C60DC0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⑦労働生産性</w:t>
            </w:r>
            <w:r w:rsidRPr="001B6982">
              <w:rPr>
                <w:rFonts w:ascii="ＭＳ 明朝" w:hAnsi="ＭＳ 明朝" w:cs="ＭＳ 明朝" w:hint="eastAsia"/>
                <w:color w:val="auto"/>
                <w:vertAlign w:val="superscript"/>
              </w:rPr>
              <w:t>※7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0BC5" w:rsidRPr="001B6982" w:rsidRDefault="001F0BC5" w:rsidP="00665344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％</w:t>
            </w:r>
          </w:p>
          <w:p w:rsidR="001F0BC5" w:rsidRPr="001B6982" w:rsidRDefault="001F0BC5" w:rsidP="00730656">
            <w:pPr>
              <w:overflowPunct/>
              <w:adjustRightInd/>
              <w:jc w:val="right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1B6982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(c)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BC5" w:rsidRPr="001B6982" w:rsidRDefault="001F0BC5" w:rsidP="00BB39D6">
            <w:pPr>
              <w:overflowPunct/>
              <w:adjustRightInd/>
              <w:textAlignment w:val="auto"/>
              <w:rPr>
                <w:rFonts w:ascii="ＭＳ 明朝" w:hAnsi="ＭＳ 明朝" w:cs="ＭＳ 明朝"/>
                <w:color w:val="auto"/>
              </w:rPr>
            </w:pPr>
            <w:r w:rsidRPr="001B6982">
              <w:rPr>
                <w:rFonts w:ascii="ＭＳ 明朝" w:hAnsi="ＭＳ 明朝" w:cs="ＭＳ 明朝" w:hint="eastAsia"/>
                <w:color w:val="auto"/>
              </w:rPr>
              <w:t>⑤÷⑥</w:t>
            </w:r>
          </w:p>
        </w:tc>
      </w:tr>
    </w:tbl>
    <w:p w:rsidR="0035495A" w:rsidRPr="001B6982" w:rsidRDefault="0035495A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35495A" w:rsidRPr="001B6982" w:rsidRDefault="0035495A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35495A" w:rsidRPr="001B6982" w:rsidRDefault="0035495A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35495A" w:rsidRPr="001B6982" w:rsidRDefault="0035495A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625F2E" w:rsidRPr="001B6982" w:rsidRDefault="00625F2E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</w:p>
    <w:p w:rsidR="00625F2E" w:rsidRPr="001B6982" w:rsidRDefault="00625F2E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  <w:sectPr w:rsidR="00625F2E" w:rsidRPr="001B6982" w:rsidSect="00730656">
          <w:pgSz w:w="16838" w:h="11906" w:orient="landscape" w:code="9"/>
          <w:pgMar w:top="1134" w:right="1134" w:bottom="1134" w:left="851" w:header="720" w:footer="720" w:gutter="0"/>
          <w:pgNumType w:start="1"/>
          <w:cols w:space="720"/>
          <w:noEndnote/>
          <w:docGrid w:type="linesAndChars" w:linePitch="317" w:charSpace="3133"/>
        </w:sectPr>
      </w:pPr>
    </w:p>
    <w:p w:rsidR="00DB7278" w:rsidRPr="001B6982" w:rsidRDefault="00DB7278" w:rsidP="00DB7278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lastRenderedPageBreak/>
        <w:t>＜生産性向上計画書 記載要領＞</w:t>
      </w:r>
    </w:p>
    <w:p w:rsidR="00DB7278" w:rsidRPr="001B6982" w:rsidRDefault="00DB7278" w:rsidP="00DB7278">
      <w:pPr>
        <w:spacing w:line="140" w:lineRule="exact"/>
        <w:ind w:left="235" w:hangingChars="100" w:hanging="235"/>
        <w:rPr>
          <w:rFonts w:ascii="ＭＳ 明朝" w:hAnsi="ＭＳ 明朝" w:cs="ＭＳ 明朝"/>
          <w:color w:val="auto"/>
        </w:rPr>
      </w:pPr>
    </w:p>
    <w:p w:rsidR="00FC6FDB" w:rsidRPr="001B6982" w:rsidRDefault="00BB39D6" w:rsidP="00FC6FDB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bookmarkStart w:id="0" w:name="OLE_LINK1"/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62105B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1　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数値は千円未満を四捨五入して千円単位で記載し、表上の計算を一致させてください。</w:t>
      </w:r>
    </w:p>
    <w:p w:rsidR="00FC6FDB" w:rsidRPr="001B6982" w:rsidRDefault="00BB39D6" w:rsidP="00BB39D6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62105B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2　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創業間もなく直近期末欄が記入できない場合は、１年後以降の見通しを記入してください。</w:t>
      </w:r>
    </w:p>
    <w:p w:rsidR="00FC6FDB" w:rsidRPr="001B6982" w:rsidRDefault="00BB39D6" w:rsidP="00FC6FDB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62105B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3　</w:t>
      </w:r>
      <w:r w:rsidR="0081250E" w:rsidRPr="001B6982">
        <w:rPr>
          <w:rFonts w:ascii="ＭＳ 明朝" w:hAnsi="ＭＳ 明朝" w:cs="ＭＳ 明朝" w:hint="eastAsia"/>
          <w:color w:val="auto"/>
          <w:sz w:val="20"/>
          <w:szCs w:val="20"/>
        </w:rPr>
        <w:t>③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人件費については、下記を含んだ総額としてください。</w:t>
      </w:r>
    </w:p>
    <w:p w:rsidR="00FC6FDB" w:rsidRPr="001B6982" w:rsidRDefault="00BB39D6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・売上原価に含まれる労務費（福利厚生費、退職金等を含むもの）</w:t>
      </w:r>
    </w:p>
    <w:p w:rsidR="00FC6FDB" w:rsidRPr="001B6982" w:rsidRDefault="00BB39D6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・一般管理費に含まれる役員給与、従業員給与、賞与及び賞与引当金繰入、福利厚生費、法定福利費、退職金及び退職給与引当金繰入</w:t>
      </w:r>
    </w:p>
    <w:p w:rsidR="00BB39D6" w:rsidRPr="001B6982" w:rsidRDefault="00BB39D6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・派遣労働者、短時間労働者の給与を外注費で処理した場合のその費用</w:t>
      </w:r>
    </w:p>
    <w:p w:rsidR="00BB39D6" w:rsidRPr="001B6982" w:rsidRDefault="00BB39D6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="00AE57B4" w:rsidRPr="001B6982">
        <w:rPr>
          <w:rFonts w:ascii="ＭＳ 明朝" w:hAnsi="ＭＳ 明朝" w:cs="ＭＳ 明朝" w:hint="eastAsia"/>
          <w:color w:val="auto"/>
          <w:sz w:val="20"/>
          <w:szCs w:val="20"/>
        </w:rPr>
        <w:t>＊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利益処分の結果の役員賞与、役員退職積立金は含めない</w:t>
      </w:r>
    </w:p>
    <w:p w:rsidR="00FC6FDB" w:rsidRPr="001B6982" w:rsidRDefault="00BB39D6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※</w:t>
      </w:r>
      <w:r w:rsidR="0081250E" w:rsidRPr="001B6982">
        <w:rPr>
          <w:rFonts w:ascii="ＭＳ 明朝" w:hAnsi="ＭＳ 明朝" w:cs="ＭＳ 明朝" w:hint="eastAsia"/>
          <w:color w:val="auto"/>
          <w:sz w:val="20"/>
          <w:szCs w:val="20"/>
        </w:rPr>
        <w:t>4</w:t>
      </w:r>
      <w:r w:rsidR="0062105B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81250E" w:rsidRPr="001B6982">
        <w:rPr>
          <w:rFonts w:ascii="ＭＳ 明朝" w:hAnsi="ＭＳ 明朝" w:cs="ＭＳ 明朝" w:hint="eastAsia"/>
          <w:color w:val="auto"/>
          <w:sz w:val="20"/>
          <w:szCs w:val="20"/>
        </w:rPr>
        <w:t>④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減価償却費については、下記を含んだ総額としてください。</w:t>
      </w:r>
    </w:p>
    <w:p w:rsidR="00BB39D6" w:rsidRPr="001B6982" w:rsidRDefault="00BB39D6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・製造原価、</w:t>
      </w:r>
      <w:r w:rsidR="002D1E9A" w:rsidRPr="001B6982">
        <w:rPr>
          <w:rFonts w:ascii="ＭＳ 明朝" w:hAnsi="ＭＳ 明朝" w:cs="ＭＳ 明朝" w:hint="eastAsia"/>
          <w:color w:val="auto"/>
          <w:sz w:val="20"/>
          <w:szCs w:val="20"/>
        </w:rPr>
        <w:t>売上原価、一般管理費に含まれる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減価償却費</w:t>
      </w:r>
      <w:r w:rsidR="002D1E9A" w:rsidRPr="001B6982">
        <w:rPr>
          <w:rFonts w:ascii="ＭＳ 明朝" w:hAnsi="ＭＳ 明朝" w:cs="ＭＳ 明朝" w:hint="eastAsia"/>
          <w:color w:val="auto"/>
          <w:sz w:val="20"/>
          <w:szCs w:val="20"/>
        </w:rPr>
        <w:t>、リース・レンタル料、繰延資産償却</w:t>
      </w:r>
    </w:p>
    <w:p w:rsidR="0081250E" w:rsidRPr="001B6982" w:rsidRDefault="002D1E9A" w:rsidP="0081250E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81250E" w:rsidRPr="001B6982">
        <w:rPr>
          <w:rFonts w:ascii="ＭＳ 明朝" w:hAnsi="ＭＳ 明朝" w:cs="ＭＳ 明朝" w:hint="eastAsia"/>
          <w:color w:val="auto"/>
          <w:sz w:val="20"/>
          <w:szCs w:val="20"/>
        </w:rPr>
        <w:t>※5　⑤付加価値額＝②営業利益＋③人件費＋④減価償却費</w:t>
      </w:r>
    </w:p>
    <w:p w:rsidR="00BB39D6" w:rsidRPr="001B6982" w:rsidRDefault="00BB39D6" w:rsidP="0081250E">
      <w:pPr>
        <w:overflowPunct/>
        <w:adjustRightInd/>
        <w:ind w:firstLineChars="100" w:firstLine="215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81250E" w:rsidRPr="001B6982">
        <w:rPr>
          <w:rFonts w:ascii="ＭＳ 明朝" w:hAnsi="ＭＳ 明朝" w:cs="ＭＳ 明朝" w:hint="eastAsia"/>
          <w:color w:val="auto"/>
          <w:sz w:val="20"/>
          <w:szCs w:val="20"/>
        </w:rPr>
        <w:t>6</w:t>
      </w:r>
      <w:r w:rsidR="0062105B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81250E" w:rsidRPr="001B6982">
        <w:rPr>
          <w:rFonts w:ascii="ＭＳ 明朝" w:hAnsi="ＭＳ 明朝" w:cs="ＭＳ 明朝" w:hint="eastAsia"/>
          <w:color w:val="auto"/>
          <w:sz w:val="20"/>
          <w:szCs w:val="20"/>
        </w:rPr>
        <w:t>⑥従業員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数については、下記のとおりとしてください。</w:t>
      </w:r>
    </w:p>
    <w:p w:rsidR="00FC6FDB" w:rsidRPr="001B6982" w:rsidRDefault="00B66F02" w:rsidP="00FC6FDB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="0062105B" w:rsidRPr="001B6982">
        <w:rPr>
          <w:rFonts w:ascii="ＭＳ 明朝" w:hAnsi="ＭＳ 明朝" w:cs="ＭＳ 明朝" w:hint="eastAsia"/>
          <w:color w:val="auto"/>
          <w:sz w:val="20"/>
          <w:szCs w:val="20"/>
        </w:rPr>
        <w:t>・会社役員も従業員に加える</w:t>
      </w:r>
      <w:r w:rsidR="00BB39D6" w:rsidRPr="001B6982">
        <w:rPr>
          <w:rFonts w:ascii="ＭＳ 明朝" w:hAnsi="ＭＳ 明朝" w:cs="ＭＳ 明朝" w:hint="eastAsia"/>
          <w:color w:val="auto"/>
          <w:sz w:val="20"/>
          <w:szCs w:val="20"/>
        </w:rPr>
        <w:t>こと</w:t>
      </w:r>
    </w:p>
    <w:p w:rsidR="00FC6FDB" w:rsidRPr="001B6982" w:rsidRDefault="00BB39D6" w:rsidP="00FC6FDB">
      <w:pPr>
        <w:overflowPunct/>
        <w:adjustRightInd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944A03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</w:t>
      </w:r>
      <w:r w:rsidR="00275F6B" w:rsidRPr="001B6982">
        <w:rPr>
          <w:rFonts w:ascii="ＭＳ 明朝" w:hAnsi="ＭＳ 明朝" w:cs="ＭＳ 明朝" w:hint="eastAsia"/>
          <w:color w:val="auto"/>
          <w:sz w:val="20"/>
          <w:szCs w:val="20"/>
        </w:rPr>
        <w:t>派遣労働者や短時間労働者に係る経費を人件費に算入した場合、従業員に</w:t>
      </w: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加えること</w:t>
      </w:r>
    </w:p>
    <w:p w:rsidR="00FC6FDB" w:rsidRPr="001B6982" w:rsidRDefault="008775D4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・従業員にパートなどの短時間勤務者がいる場合、フルタイムに換算して従業員数に加算すること（例：４時間勤務のパートが２名いる場合、</w:t>
      </w:r>
    </w:p>
    <w:p w:rsidR="00FC6FDB" w:rsidRPr="001B6982" w:rsidRDefault="008775D4" w:rsidP="00944A03">
      <w:pPr>
        <w:overflowPunct/>
        <w:adjustRightInd/>
        <w:ind w:firstLineChars="450" w:firstLine="969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従業員数を１名加算）</w:t>
      </w:r>
    </w:p>
    <w:p w:rsidR="008775D4" w:rsidRPr="001B6982" w:rsidRDefault="008775D4" w:rsidP="00944A03">
      <w:pPr>
        <w:overflowPunct/>
        <w:adjustRightInd/>
        <w:ind w:firstLineChars="350" w:firstLine="754"/>
        <w:textAlignment w:val="auto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・フルタイム換算の結果、小数点以下の端数が生じた場合、四捨五入して整数とすること</w:t>
      </w:r>
    </w:p>
    <w:p w:rsidR="0081250E" w:rsidRPr="001B6982" w:rsidRDefault="0081250E" w:rsidP="0081250E">
      <w:pPr>
        <w:ind w:leftChars="100" w:left="450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※7　⑦労働生産性＝⑤付加価値額÷⑥従業員数</w:t>
      </w:r>
    </w:p>
    <w:p w:rsidR="008775D4" w:rsidRPr="001B6982" w:rsidRDefault="00C73F11" w:rsidP="0081250E">
      <w:pPr>
        <w:ind w:leftChars="100" w:left="450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81250E" w:rsidRPr="001B6982">
        <w:rPr>
          <w:rFonts w:ascii="ＭＳ 明朝" w:hAnsi="ＭＳ 明朝" w:cs="ＭＳ 明朝" w:hint="eastAsia"/>
          <w:color w:val="auto"/>
          <w:sz w:val="20"/>
          <w:szCs w:val="20"/>
        </w:rPr>
        <w:t>8</w:t>
      </w:r>
      <w:r w:rsidR="007E12BA"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1F0BC5" w:rsidRPr="001B6982">
        <w:rPr>
          <w:rFonts w:ascii="ＭＳ 明朝" w:hAnsi="ＭＳ 明朝" w:cs="ＭＳ 明朝" w:hint="eastAsia"/>
          <w:color w:val="auto"/>
          <w:sz w:val="20"/>
          <w:szCs w:val="20"/>
        </w:rPr>
        <w:t>「３</w:t>
      </w:r>
      <w:r w:rsidR="00665344" w:rsidRPr="001B6982">
        <w:rPr>
          <w:rFonts w:ascii="ＭＳ 明朝" w:hAnsi="ＭＳ 明朝" w:cs="ＭＳ 明朝" w:hint="eastAsia"/>
          <w:color w:val="auto"/>
          <w:sz w:val="20"/>
          <w:szCs w:val="20"/>
        </w:rPr>
        <w:t>年後/直近期末(</w:t>
      </w:r>
      <w:r w:rsidR="00665344" w:rsidRPr="001B6982">
        <w:rPr>
          <w:rFonts w:ascii="ＭＳ 明朝" w:hAnsi="ＭＳ 明朝" w:cs="ＭＳ 明朝"/>
          <w:color w:val="auto"/>
          <w:sz w:val="20"/>
          <w:szCs w:val="20"/>
        </w:rPr>
        <w:t>b</w:t>
      </w:r>
      <w:r w:rsidR="001F0BC5" w:rsidRPr="001B6982">
        <w:rPr>
          <w:rFonts w:ascii="ＭＳ 明朝" w:hAnsi="ＭＳ 明朝" w:cs="ＭＳ 明朝"/>
          <w:color w:val="auto"/>
          <w:sz w:val="20"/>
          <w:szCs w:val="20"/>
          <w:vertAlign w:val="superscript"/>
        </w:rPr>
        <w:t>3</w:t>
      </w:r>
      <w:r w:rsidR="00665344" w:rsidRPr="001B6982">
        <w:rPr>
          <w:rFonts w:ascii="ＭＳ 明朝" w:hAnsi="ＭＳ 明朝" w:cs="ＭＳ 明朝" w:hint="eastAsia"/>
          <w:color w:val="auto"/>
          <w:sz w:val="20"/>
          <w:szCs w:val="20"/>
        </w:rPr>
        <w:t>/a)×100」の数値は、少数点以下第２位</w:t>
      </w:r>
      <w:r w:rsidR="00E341F8" w:rsidRPr="001B6982">
        <w:rPr>
          <w:rFonts w:ascii="ＭＳ 明朝" w:hAnsi="ＭＳ 明朝" w:cs="ＭＳ 明朝" w:hint="eastAsia"/>
          <w:color w:val="auto"/>
          <w:sz w:val="20"/>
          <w:szCs w:val="20"/>
        </w:rPr>
        <w:t>を</w:t>
      </w:r>
      <w:r w:rsidR="00665344" w:rsidRPr="001B6982">
        <w:rPr>
          <w:rFonts w:ascii="ＭＳ 明朝" w:hAnsi="ＭＳ 明朝" w:cs="ＭＳ 明朝" w:hint="eastAsia"/>
          <w:color w:val="auto"/>
          <w:sz w:val="20"/>
          <w:szCs w:val="20"/>
        </w:rPr>
        <w:t>四捨五入</w:t>
      </w:r>
      <w:r w:rsidR="00A26470" w:rsidRPr="001B6982">
        <w:rPr>
          <w:rFonts w:ascii="ＭＳ 明朝" w:hAnsi="ＭＳ 明朝" w:cs="ＭＳ 明朝" w:hint="eastAsia"/>
          <w:color w:val="auto"/>
          <w:sz w:val="20"/>
          <w:szCs w:val="20"/>
        </w:rPr>
        <w:t>してください。</w:t>
      </w:r>
    </w:p>
    <w:p w:rsidR="00A25F57" w:rsidRPr="001B6982" w:rsidRDefault="00BB39D6" w:rsidP="00CC49E3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  <w:r w:rsidRPr="001B6982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bookmarkStart w:id="1" w:name="_GoBack"/>
      <w:bookmarkEnd w:id="0"/>
      <w:bookmarkEnd w:id="1"/>
    </w:p>
    <w:p w:rsidR="00A25F57" w:rsidRPr="001B6982" w:rsidRDefault="00A25F57" w:rsidP="004F6419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sectPr w:rsidR="00A25F57" w:rsidRPr="001B6982" w:rsidSect="00CC49E3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C49E3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8824-229F-49BC-A1B6-716E6011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798</Words>
  <Characters>206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52</cp:revision>
  <cp:lastPrinted>2025-06-23T03:37:00Z</cp:lastPrinted>
  <dcterms:created xsi:type="dcterms:W3CDTF">2021-12-14T04:46:00Z</dcterms:created>
  <dcterms:modified xsi:type="dcterms:W3CDTF">2025-07-24T04:49:00Z</dcterms:modified>
</cp:coreProperties>
</file>