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6CF7C" w14:textId="22206C81" w:rsidR="002D2F06" w:rsidRPr="00B65896" w:rsidRDefault="00042BD1" w:rsidP="00042BD1">
      <w:pPr>
        <w:pStyle w:val="11"/>
        <w:ind w:leftChars="0" w:left="0"/>
        <w:rPr>
          <w:color w:val="auto"/>
        </w:rPr>
      </w:pPr>
      <w:bookmarkStart w:id="0" w:name="_Hlk81657212"/>
      <w:r>
        <w:rPr>
          <w:rFonts w:hint="eastAsia"/>
          <w:color w:val="auto"/>
        </w:rPr>
        <w:t>施工計画</w:t>
      </w:r>
      <w:r w:rsidR="003D1E28">
        <w:rPr>
          <w:rFonts w:hint="eastAsia"/>
          <w:color w:val="auto"/>
        </w:rPr>
        <w:t>（参考）</w:t>
      </w:r>
      <w:bookmarkStart w:id="1" w:name="_GoBack"/>
      <w:bookmarkEnd w:id="1"/>
    </w:p>
    <w:p w14:paraId="3E96650F" w14:textId="583ADA53" w:rsidR="003026BE" w:rsidRPr="00B65896" w:rsidRDefault="003026BE" w:rsidP="003026BE">
      <w:pPr>
        <w:pStyle w:val="10"/>
        <w:ind w:left="440"/>
        <w:rPr>
          <w:color w:val="auto"/>
        </w:rPr>
      </w:pPr>
      <w:r w:rsidRPr="00B65896">
        <w:rPr>
          <w:rFonts w:hint="eastAsia"/>
          <w:color w:val="auto"/>
        </w:rPr>
        <w:t>(1)</w:t>
      </w:r>
      <w:r w:rsidRPr="00B65896">
        <w:rPr>
          <w:color w:val="auto"/>
        </w:rPr>
        <w:t xml:space="preserve"> </w:t>
      </w:r>
      <w:r w:rsidR="002D2F06">
        <w:rPr>
          <w:rFonts w:hint="eastAsia"/>
          <w:color w:val="auto"/>
        </w:rPr>
        <w:t>施工条件</w:t>
      </w:r>
    </w:p>
    <w:p w14:paraId="3E1810E1" w14:textId="62B8A7DD" w:rsidR="002D2F06" w:rsidRPr="002D2F06" w:rsidRDefault="002D2F06" w:rsidP="002D2F06">
      <w:pPr>
        <w:pStyle w:val="a8"/>
        <w:ind w:left="880" w:hanging="220"/>
      </w:pPr>
      <w:r w:rsidRPr="002D2F06">
        <w:rPr>
          <w:rFonts w:hint="eastAsia"/>
        </w:rPr>
        <w:t>①</w:t>
      </w:r>
      <w:r>
        <w:rPr>
          <w:rFonts w:hint="eastAsia"/>
        </w:rPr>
        <w:t xml:space="preserve">　</w:t>
      </w:r>
      <w:r w:rsidRPr="002D2F06">
        <w:rPr>
          <w:rFonts w:hint="eastAsia"/>
        </w:rPr>
        <w:t>工事期間中は</w:t>
      </w:r>
      <w:r>
        <w:rPr>
          <w:rFonts w:hint="eastAsia"/>
        </w:rPr>
        <w:t>、</w:t>
      </w:r>
      <w:r w:rsidRPr="002D2F06">
        <w:rPr>
          <w:rFonts w:hint="eastAsia"/>
        </w:rPr>
        <w:t>常に</w:t>
      </w:r>
      <w:r>
        <w:rPr>
          <w:rFonts w:hint="eastAsia"/>
        </w:rPr>
        <w:t>、</w:t>
      </w:r>
      <w:r w:rsidRPr="002D2F06">
        <w:rPr>
          <w:rFonts w:hint="eastAsia"/>
        </w:rPr>
        <w:t>クレーン車を据えて機材・部材の上げ下げを行う</w:t>
      </w:r>
      <w:r>
        <w:rPr>
          <w:rFonts w:hint="eastAsia"/>
        </w:rPr>
        <w:t>ため、</w:t>
      </w:r>
      <w:r w:rsidRPr="002D2F06">
        <w:rPr>
          <w:rFonts w:hint="eastAsia"/>
        </w:rPr>
        <w:t>ダム</w:t>
      </w:r>
      <w:r>
        <w:rPr>
          <w:rFonts w:hint="eastAsia"/>
        </w:rPr>
        <w:t>天端道路を</w:t>
      </w:r>
      <w:r w:rsidRPr="002D2F06">
        <w:rPr>
          <w:rFonts w:hint="eastAsia"/>
        </w:rPr>
        <w:t>通行止</w:t>
      </w:r>
      <w:r>
        <w:rPr>
          <w:rFonts w:hint="eastAsia"/>
        </w:rPr>
        <w:t>めとする（終日）</w:t>
      </w:r>
    </w:p>
    <w:p w14:paraId="468AF815" w14:textId="55DFA462" w:rsidR="002D2F06" w:rsidRPr="002D2F06" w:rsidRDefault="002D2F06" w:rsidP="002D2F06">
      <w:pPr>
        <w:pStyle w:val="a8"/>
        <w:ind w:left="880" w:hanging="220"/>
      </w:pPr>
      <w:r w:rsidRPr="002D2F06">
        <w:rPr>
          <w:rFonts w:hint="eastAsia"/>
        </w:rPr>
        <w:t>②</w:t>
      </w:r>
      <w:r>
        <w:rPr>
          <w:rFonts w:hint="eastAsia"/>
        </w:rPr>
        <w:t xml:space="preserve">　</w:t>
      </w:r>
      <w:r w:rsidRPr="002D2F06">
        <w:rPr>
          <w:rFonts w:hint="eastAsia"/>
        </w:rPr>
        <w:t>墜落、落下防止対策及び雨養生として</w:t>
      </w:r>
      <w:r>
        <w:rPr>
          <w:rFonts w:hint="eastAsia"/>
        </w:rPr>
        <w:t>、全周に足場仮設を行うか、操作室上屋の側壁を</w:t>
      </w:r>
      <w:r w:rsidRPr="002D2F06">
        <w:rPr>
          <w:rFonts w:hint="eastAsia"/>
        </w:rPr>
        <w:t>現状のまま</w:t>
      </w:r>
      <w:r>
        <w:rPr>
          <w:rFonts w:hint="eastAsia"/>
        </w:rPr>
        <w:t>残し</w:t>
      </w:r>
      <w:r w:rsidRPr="002D2F06">
        <w:rPr>
          <w:rFonts w:hint="eastAsia"/>
        </w:rPr>
        <w:t>、上部</w:t>
      </w:r>
      <w:r>
        <w:rPr>
          <w:rFonts w:hint="eastAsia"/>
        </w:rPr>
        <w:t>の</w:t>
      </w:r>
      <w:r w:rsidRPr="002D2F06">
        <w:rPr>
          <w:rFonts w:hint="eastAsia"/>
        </w:rPr>
        <w:t>屋根部分</w:t>
      </w:r>
      <w:r>
        <w:rPr>
          <w:rFonts w:hint="eastAsia"/>
        </w:rPr>
        <w:t>を</w:t>
      </w:r>
      <w:r w:rsidRPr="002D2F06">
        <w:rPr>
          <w:rFonts w:hint="eastAsia"/>
        </w:rPr>
        <w:t>取外し可能な状態に</w:t>
      </w:r>
      <w:r>
        <w:rPr>
          <w:rFonts w:hint="eastAsia"/>
        </w:rPr>
        <w:t>する。</w:t>
      </w:r>
    </w:p>
    <w:p w14:paraId="07D7BAF5" w14:textId="5E510075" w:rsidR="003A6F53" w:rsidRDefault="002D2F06" w:rsidP="002D2F06">
      <w:pPr>
        <w:pStyle w:val="a8"/>
        <w:ind w:left="880" w:hanging="220"/>
      </w:pPr>
      <w:r w:rsidRPr="002D2F06">
        <w:rPr>
          <w:rFonts w:hint="eastAsia"/>
        </w:rPr>
        <w:t>③</w:t>
      </w:r>
      <w:r>
        <w:rPr>
          <w:rFonts w:hint="eastAsia"/>
        </w:rPr>
        <w:t xml:space="preserve">　</w:t>
      </w:r>
      <w:r w:rsidRPr="002D2F06">
        <w:rPr>
          <w:rFonts w:hint="eastAsia"/>
        </w:rPr>
        <w:t>仮資材材置き場</w:t>
      </w:r>
      <w:r>
        <w:rPr>
          <w:rFonts w:hint="eastAsia"/>
        </w:rPr>
        <w:t>として、</w:t>
      </w:r>
      <w:r w:rsidRPr="002D2F06">
        <w:rPr>
          <w:rFonts w:hint="eastAsia"/>
        </w:rPr>
        <w:t>搬入トラック</w:t>
      </w:r>
      <w:r>
        <w:rPr>
          <w:rFonts w:hint="eastAsia"/>
        </w:rPr>
        <w:t>およ</w:t>
      </w:r>
      <w:r w:rsidRPr="002D2F06">
        <w:rPr>
          <w:rFonts w:hint="eastAsia"/>
        </w:rPr>
        <w:t>びクレーン車またはユニック車が出入可能な</w:t>
      </w:r>
      <w:r>
        <w:rPr>
          <w:rFonts w:hint="eastAsia"/>
        </w:rPr>
        <w:t>管理所近傍の空き地を借用する。</w:t>
      </w:r>
    </w:p>
    <w:p w14:paraId="3A34D8B4" w14:textId="77777777" w:rsidR="003A6F53" w:rsidRPr="00442423" w:rsidRDefault="003A6F53" w:rsidP="003A6F53">
      <w:pPr>
        <w:pStyle w:val="12"/>
        <w:ind w:left="660" w:firstLineChars="300" w:firstLine="660"/>
        <w:rPr>
          <w:rFonts w:asciiTheme="minorEastAsia" w:eastAsiaTheme="minorEastAsia" w:hAnsiTheme="minorEastAsia" w:cs="MS UI Gothic"/>
          <w:szCs w:val="22"/>
        </w:rPr>
      </w:pPr>
    </w:p>
    <w:p w14:paraId="178BF2C0" w14:textId="0EBBCD33" w:rsidR="003026BE" w:rsidRPr="00B65896" w:rsidRDefault="003026BE" w:rsidP="003026BE">
      <w:pPr>
        <w:pStyle w:val="10"/>
        <w:ind w:left="440"/>
        <w:rPr>
          <w:color w:val="auto"/>
        </w:rPr>
      </w:pPr>
      <w:r w:rsidRPr="00B65896">
        <w:rPr>
          <w:rFonts w:hint="eastAsia"/>
          <w:color w:val="auto"/>
        </w:rPr>
        <w:t>(2)</w:t>
      </w:r>
      <w:r w:rsidRPr="00B65896">
        <w:rPr>
          <w:color w:val="auto"/>
        </w:rPr>
        <w:t xml:space="preserve"> </w:t>
      </w:r>
      <w:r w:rsidR="002D2F06">
        <w:rPr>
          <w:rFonts w:hint="eastAsia"/>
          <w:color w:val="auto"/>
        </w:rPr>
        <w:t>仮設設営</w:t>
      </w:r>
    </w:p>
    <w:p w14:paraId="4830D20F" w14:textId="5BAFF483" w:rsidR="002D2F06" w:rsidRPr="002D2F06" w:rsidRDefault="002D2F06" w:rsidP="002D2F06">
      <w:pPr>
        <w:pStyle w:val="a8"/>
        <w:ind w:left="880" w:hanging="220"/>
      </w:pPr>
      <w:r w:rsidRPr="002D2F06">
        <w:rPr>
          <w:rFonts w:hint="eastAsia"/>
        </w:rPr>
        <w:t>①</w:t>
      </w:r>
      <w:r>
        <w:rPr>
          <w:rFonts w:hint="eastAsia"/>
        </w:rPr>
        <w:t xml:space="preserve">　管理所近傍の空き地に</w:t>
      </w:r>
      <w:r w:rsidRPr="002D2F06">
        <w:rPr>
          <w:rFonts w:hint="eastAsia"/>
        </w:rPr>
        <w:t>ユニット事務所</w:t>
      </w:r>
      <w:r>
        <w:rPr>
          <w:rFonts w:hint="eastAsia"/>
        </w:rPr>
        <w:t>を</w:t>
      </w:r>
      <w:r w:rsidRPr="002D2F06">
        <w:rPr>
          <w:rFonts w:hint="eastAsia"/>
        </w:rPr>
        <w:t>設営</w:t>
      </w:r>
      <w:r>
        <w:rPr>
          <w:rFonts w:hint="eastAsia"/>
        </w:rPr>
        <w:t>する。</w:t>
      </w:r>
    </w:p>
    <w:p w14:paraId="13F776EC" w14:textId="6E766FCD" w:rsidR="002D2F06" w:rsidRDefault="002D2F06" w:rsidP="002D2F06">
      <w:pPr>
        <w:pStyle w:val="a8"/>
        <w:ind w:left="880" w:hanging="220"/>
      </w:pPr>
      <w:r w:rsidRPr="002D2F06">
        <w:rPr>
          <w:rFonts w:hint="eastAsia"/>
        </w:rPr>
        <w:t>②</w:t>
      </w:r>
      <w:r>
        <w:rPr>
          <w:rFonts w:hint="eastAsia"/>
        </w:rPr>
        <w:t xml:space="preserve">　設営は、</w:t>
      </w:r>
      <w:r w:rsidRPr="002D2F06">
        <w:rPr>
          <w:rFonts w:hint="eastAsia"/>
        </w:rPr>
        <w:t>クレーン車</w:t>
      </w:r>
      <w:r>
        <w:rPr>
          <w:rFonts w:hint="eastAsia"/>
        </w:rPr>
        <w:t>、または</w:t>
      </w:r>
      <w:r w:rsidRPr="002D2F06">
        <w:rPr>
          <w:rFonts w:hint="eastAsia"/>
        </w:rPr>
        <w:t>、ユニック車にて、設置</w:t>
      </w:r>
      <w:r>
        <w:rPr>
          <w:rFonts w:hint="eastAsia"/>
        </w:rPr>
        <w:t>する。</w:t>
      </w:r>
    </w:p>
    <w:p w14:paraId="46447207" w14:textId="77777777" w:rsidR="002D2F06" w:rsidRDefault="002D2F06" w:rsidP="002D2F06">
      <w:pPr>
        <w:pStyle w:val="a8"/>
        <w:ind w:left="880" w:hanging="220"/>
      </w:pPr>
    </w:p>
    <w:p w14:paraId="743FE7E1" w14:textId="6025F66F" w:rsidR="002D2F06" w:rsidRPr="00B65896" w:rsidRDefault="002D2F06" w:rsidP="002D2F06">
      <w:pPr>
        <w:pStyle w:val="10"/>
        <w:ind w:left="440"/>
        <w:rPr>
          <w:color w:val="auto"/>
        </w:rPr>
      </w:pPr>
      <w:r w:rsidRPr="00B65896">
        <w:rPr>
          <w:rFonts w:hint="eastAsia"/>
          <w:color w:val="auto"/>
        </w:rPr>
        <w:t>(</w:t>
      </w:r>
      <w:r>
        <w:rPr>
          <w:rFonts w:hint="eastAsia"/>
          <w:color w:val="auto"/>
        </w:rPr>
        <w:t>3</w:t>
      </w:r>
      <w:r w:rsidRPr="00B65896">
        <w:rPr>
          <w:rFonts w:hint="eastAsia"/>
          <w:color w:val="auto"/>
        </w:rPr>
        <w:t>)</w:t>
      </w:r>
      <w:r w:rsidRPr="00B65896">
        <w:rPr>
          <w:color w:val="auto"/>
        </w:rPr>
        <w:t xml:space="preserve"> </w:t>
      </w:r>
      <w:r>
        <w:rPr>
          <w:rFonts w:hint="eastAsia"/>
          <w:color w:val="auto"/>
        </w:rPr>
        <w:t>機材・部材搬入</w:t>
      </w:r>
    </w:p>
    <w:p w14:paraId="3752A5FE" w14:textId="217E5149" w:rsidR="002D2F06" w:rsidRDefault="002D2F06" w:rsidP="002D2F06">
      <w:pPr>
        <w:pStyle w:val="a8"/>
        <w:ind w:left="880" w:hanging="220"/>
      </w:pPr>
      <w:r w:rsidRPr="002D2F06">
        <w:rPr>
          <w:rFonts w:hint="eastAsia"/>
        </w:rPr>
        <w:t>①</w:t>
      </w:r>
      <w:r>
        <w:rPr>
          <w:rFonts w:hint="eastAsia"/>
        </w:rPr>
        <w:t xml:space="preserve">　</w:t>
      </w:r>
      <w:r w:rsidRPr="002D2F06">
        <w:rPr>
          <w:rFonts w:hint="eastAsia"/>
        </w:rPr>
        <w:t>クレーン車</w:t>
      </w:r>
      <w:r>
        <w:rPr>
          <w:rFonts w:hint="eastAsia"/>
        </w:rPr>
        <w:t>、</w:t>
      </w:r>
      <w:r w:rsidRPr="002D2F06">
        <w:rPr>
          <w:rFonts w:hint="eastAsia"/>
        </w:rPr>
        <w:t>ユニック車</w:t>
      </w:r>
      <w:r>
        <w:rPr>
          <w:rFonts w:hint="eastAsia"/>
        </w:rPr>
        <w:t>、または</w:t>
      </w:r>
      <w:r w:rsidRPr="002D2F06">
        <w:rPr>
          <w:rFonts w:hint="eastAsia"/>
        </w:rPr>
        <w:t>、</w:t>
      </w:r>
      <w:r>
        <w:rPr>
          <w:rFonts w:hint="eastAsia"/>
        </w:rPr>
        <w:t>人力</w:t>
      </w:r>
      <w:r w:rsidRPr="002D2F06">
        <w:rPr>
          <w:rFonts w:hint="eastAsia"/>
        </w:rPr>
        <w:t>にて、</w:t>
      </w:r>
      <w:r>
        <w:rPr>
          <w:rFonts w:hint="eastAsia"/>
        </w:rPr>
        <w:t>仮設資材置き場に荷下ろしを行う。</w:t>
      </w:r>
    </w:p>
    <w:p w14:paraId="510D51A9" w14:textId="77777777" w:rsidR="002D2F06" w:rsidRDefault="002D2F06" w:rsidP="00042BD1">
      <w:pPr>
        <w:pStyle w:val="a8"/>
        <w:ind w:leftChars="136" w:left="398" w:hangingChars="45" w:hanging="99"/>
      </w:pPr>
    </w:p>
    <w:p w14:paraId="15F9EDF6" w14:textId="1E5BD937" w:rsidR="002D2F06" w:rsidRPr="002D2F06" w:rsidRDefault="00042BD1" w:rsidP="002D2F06">
      <w:pPr>
        <w:pStyle w:val="10"/>
        <w:ind w:left="440"/>
        <w:rPr>
          <w:color w:val="000000" w:themeColor="text1"/>
        </w:rPr>
      </w:pPr>
      <w:r>
        <w:rPr>
          <w:rFonts w:hint="eastAsia"/>
          <w:color w:val="000000" w:themeColor="text1"/>
        </w:rPr>
        <w:t>(4</w:t>
      </w:r>
      <w:r w:rsidR="002D2F06" w:rsidRPr="0031385A">
        <w:rPr>
          <w:rFonts w:hint="eastAsia"/>
          <w:color w:val="000000" w:themeColor="text1"/>
        </w:rPr>
        <w:t>)</w:t>
      </w:r>
      <w:r w:rsidR="0031385A">
        <w:rPr>
          <w:rFonts w:hint="eastAsia"/>
          <w:color w:val="000000" w:themeColor="text1"/>
        </w:rPr>
        <w:t xml:space="preserve"> </w:t>
      </w:r>
      <w:r w:rsidR="002D2F06" w:rsidRPr="002D2F06">
        <w:rPr>
          <w:rFonts w:hint="eastAsia"/>
          <w:color w:val="000000" w:themeColor="text1"/>
        </w:rPr>
        <w:t>上部クラブフレーム撤去</w:t>
      </w:r>
    </w:p>
    <w:p w14:paraId="302AAF9D" w14:textId="59A025B1" w:rsidR="002D2F06" w:rsidRPr="002D2F06" w:rsidRDefault="002D2F06" w:rsidP="002D2F06">
      <w:pPr>
        <w:pStyle w:val="a8"/>
        <w:ind w:left="880" w:hanging="220"/>
      </w:pPr>
      <w:r w:rsidRPr="002D2F06">
        <w:rPr>
          <w:rFonts w:hint="eastAsia"/>
        </w:rPr>
        <w:t>①</w:t>
      </w:r>
      <w:r>
        <w:rPr>
          <w:rFonts w:hint="eastAsia"/>
        </w:rPr>
        <w:t xml:space="preserve">　</w:t>
      </w:r>
      <w:r w:rsidRPr="002D2F06">
        <w:rPr>
          <w:rFonts w:hint="eastAsia"/>
        </w:rPr>
        <w:t>既設配線、配管ルートの確認</w:t>
      </w:r>
      <w:r w:rsidR="0031385A">
        <w:rPr>
          <w:rFonts w:hint="eastAsia"/>
        </w:rPr>
        <w:t>を</w:t>
      </w:r>
      <w:r>
        <w:rPr>
          <w:rFonts w:hint="eastAsia"/>
        </w:rPr>
        <w:t>するとともに、</w:t>
      </w:r>
      <w:r w:rsidRPr="002D2F06">
        <w:rPr>
          <w:rFonts w:hint="eastAsia"/>
        </w:rPr>
        <w:t>取外し</w:t>
      </w:r>
      <w:r>
        <w:rPr>
          <w:rFonts w:hint="eastAsia"/>
        </w:rPr>
        <w:t>を行う。</w:t>
      </w:r>
    </w:p>
    <w:p w14:paraId="709FEB2E" w14:textId="12471024" w:rsidR="002D2F06" w:rsidRPr="002D2F06" w:rsidRDefault="002D2F06" w:rsidP="002D2F06">
      <w:pPr>
        <w:pStyle w:val="a8"/>
        <w:ind w:left="880" w:hanging="220"/>
      </w:pPr>
      <w:r w:rsidRPr="002D2F06">
        <w:rPr>
          <w:rFonts w:hint="eastAsia"/>
        </w:rPr>
        <w:t>②</w:t>
      </w:r>
      <w:r>
        <w:rPr>
          <w:rFonts w:hint="eastAsia"/>
        </w:rPr>
        <w:t xml:space="preserve">　</w:t>
      </w:r>
      <w:r w:rsidRPr="002D2F06">
        <w:rPr>
          <w:rFonts w:hint="eastAsia"/>
        </w:rPr>
        <w:t>クレーン車にてフレームを吊った状態</w:t>
      </w:r>
      <w:r w:rsidR="0031385A">
        <w:rPr>
          <w:rFonts w:hint="eastAsia"/>
        </w:rPr>
        <w:t>として</w:t>
      </w:r>
      <w:r w:rsidRPr="002D2F06">
        <w:rPr>
          <w:rFonts w:hint="eastAsia"/>
        </w:rPr>
        <w:t>取外し</w:t>
      </w:r>
      <w:r w:rsidR="0031385A">
        <w:rPr>
          <w:rFonts w:hint="eastAsia"/>
        </w:rPr>
        <w:t>を行う</w:t>
      </w:r>
    </w:p>
    <w:p w14:paraId="3D7A5551" w14:textId="5E95E55C" w:rsidR="002D2F06" w:rsidRDefault="002D2F06" w:rsidP="002D2F06">
      <w:pPr>
        <w:pStyle w:val="a8"/>
        <w:ind w:left="880" w:hanging="220"/>
      </w:pPr>
      <w:r w:rsidRPr="002D2F06">
        <w:rPr>
          <w:rFonts w:hint="eastAsia"/>
        </w:rPr>
        <w:t>③</w:t>
      </w:r>
      <w:r w:rsidR="0031385A">
        <w:rPr>
          <w:rFonts w:hint="eastAsia"/>
        </w:rPr>
        <w:t xml:space="preserve">　</w:t>
      </w:r>
      <w:r w:rsidRPr="002D2F06">
        <w:rPr>
          <w:rFonts w:hint="eastAsia"/>
        </w:rPr>
        <w:t>配線、配管の新ルートを確認し取付</w:t>
      </w:r>
      <w:r w:rsidR="0031385A">
        <w:rPr>
          <w:rFonts w:hint="eastAsia"/>
        </w:rPr>
        <w:t>を行う。</w:t>
      </w:r>
    </w:p>
    <w:p w14:paraId="419B0C9E" w14:textId="55515185" w:rsidR="002D2F06" w:rsidRDefault="002D2F06" w:rsidP="00042BD1">
      <w:pPr>
        <w:pStyle w:val="a8"/>
        <w:ind w:leftChars="136" w:left="398" w:hangingChars="45" w:hanging="99"/>
      </w:pPr>
    </w:p>
    <w:p w14:paraId="21CABA4B" w14:textId="4CCDBE48" w:rsidR="0031385A" w:rsidRPr="002D2F06" w:rsidRDefault="00042BD1" w:rsidP="0031385A">
      <w:pPr>
        <w:pStyle w:val="10"/>
        <w:ind w:left="440"/>
        <w:rPr>
          <w:color w:val="000000" w:themeColor="text1"/>
        </w:rPr>
      </w:pPr>
      <w:r w:rsidRPr="0031385A">
        <w:rPr>
          <w:rFonts w:hint="eastAsia"/>
          <w:color w:val="000000" w:themeColor="text1"/>
        </w:rPr>
        <w:t xml:space="preserve"> </w:t>
      </w:r>
      <w:r w:rsidR="0031385A" w:rsidRPr="0031385A">
        <w:rPr>
          <w:rFonts w:hint="eastAsia"/>
          <w:color w:val="000000" w:themeColor="text1"/>
        </w:rPr>
        <w:t>(</w:t>
      </w:r>
      <w:r>
        <w:rPr>
          <w:rFonts w:hint="eastAsia"/>
          <w:color w:val="000000" w:themeColor="text1"/>
        </w:rPr>
        <w:t>5</w:t>
      </w:r>
      <w:r w:rsidR="0031385A" w:rsidRPr="0031385A">
        <w:rPr>
          <w:rFonts w:hint="eastAsia"/>
          <w:color w:val="000000" w:themeColor="text1"/>
        </w:rPr>
        <w:t>)</w:t>
      </w:r>
      <w:r w:rsidR="0031385A">
        <w:rPr>
          <w:rFonts w:hint="eastAsia"/>
          <w:color w:val="000000" w:themeColor="text1"/>
        </w:rPr>
        <w:t xml:space="preserve"> </w:t>
      </w:r>
      <w:r w:rsidR="00E42420">
        <w:rPr>
          <w:rFonts w:hint="eastAsia"/>
          <w:color w:val="000000" w:themeColor="text1"/>
        </w:rPr>
        <w:t>機側操作盤（ペンダントスイッチ含む）</w:t>
      </w:r>
      <w:r w:rsidR="0031385A">
        <w:rPr>
          <w:rFonts w:hint="eastAsia"/>
          <w:color w:val="000000" w:themeColor="text1"/>
        </w:rPr>
        <w:t>更新</w:t>
      </w:r>
    </w:p>
    <w:p w14:paraId="06F9C935" w14:textId="3FE35648" w:rsidR="00E42420" w:rsidRDefault="00E42420" w:rsidP="00E42420">
      <w:pPr>
        <w:pStyle w:val="a8"/>
        <w:ind w:left="880" w:hanging="220"/>
        <w:jc w:val="left"/>
      </w:pPr>
      <w:r>
        <w:rPr>
          <w:rFonts w:hint="eastAsia"/>
        </w:rPr>
        <w:t>①　既設結線の解線作業を行う。</w:t>
      </w:r>
    </w:p>
    <w:p w14:paraId="37A8B50B" w14:textId="43D3AED2" w:rsidR="00E42420" w:rsidRDefault="00E42420" w:rsidP="00E42420">
      <w:pPr>
        <w:pStyle w:val="a8"/>
        <w:ind w:left="880" w:hanging="220"/>
        <w:jc w:val="left"/>
      </w:pPr>
      <w:r>
        <w:rPr>
          <w:rFonts w:hint="eastAsia"/>
        </w:rPr>
        <w:t>②　機側操作盤を取付位置より撤去し、クレーン車にて荷下ろしを行う。</w:t>
      </w:r>
    </w:p>
    <w:p w14:paraId="5E364913" w14:textId="09B42DE9" w:rsidR="00E42420" w:rsidRDefault="00E42420" w:rsidP="00E42420">
      <w:pPr>
        <w:pStyle w:val="a8"/>
        <w:ind w:left="880" w:hanging="220"/>
        <w:jc w:val="left"/>
      </w:pPr>
      <w:r>
        <w:rPr>
          <w:rFonts w:hint="eastAsia"/>
        </w:rPr>
        <w:t>③　新機側操作盤をクレーン車にて荷上げ、位置決めを行い、所定の位置に設置する。</w:t>
      </w:r>
    </w:p>
    <w:p w14:paraId="4783549D" w14:textId="4F2D5687" w:rsidR="0031385A" w:rsidRDefault="00E42420" w:rsidP="00E42420">
      <w:pPr>
        <w:pStyle w:val="a8"/>
        <w:ind w:left="880" w:hanging="220"/>
      </w:pPr>
      <w:r>
        <w:rPr>
          <w:rFonts w:hint="eastAsia"/>
        </w:rPr>
        <w:t>④　線番に準じて結線、並行してぺンダントスイッチの取り付けを行う。</w:t>
      </w:r>
    </w:p>
    <w:p w14:paraId="277DD7C0" w14:textId="77777777" w:rsidR="0031385A" w:rsidRDefault="0031385A" w:rsidP="002D2F06">
      <w:pPr>
        <w:pStyle w:val="a8"/>
        <w:ind w:left="880" w:hanging="220"/>
      </w:pPr>
    </w:p>
    <w:p w14:paraId="7524DCB0" w14:textId="15D4B1A8" w:rsidR="00E42420" w:rsidRPr="00E42420" w:rsidRDefault="00042BD1" w:rsidP="00E42420">
      <w:pPr>
        <w:pStyle w:val="10"/>
        <w:ind w:left="440"/>
        <w:rPr>
          <w:color w:val="000000" w:themeColor="text1"/>
        </w:rPr>
      </w:pPr>
      <w:r>
        <w:rPr>
          <w:rFonts w:hint="eastAsia"/>
          <w:color w:val="000000" w:themeColor="text1"/>
        </w:rPr>
        <w:t>(6</w:t>
      </w:r>
      <w:r w:rsidR="00E42420" w:rsidRPr="00E42420">
        <w:rPr>
          <w:rFonts w:hint="eastAsia"/>
          <w:color w:val="000000" w:themeColor="text1"/>
        </w:rPr>
        <w:t>) 警報用べル更新</w:t>
      </w:r>
    </w:p>
    <w:p w14:paraId="223340D4" w14:textId="14767D06" w:rsidR="00E42420" w:rsidRPr="00E42420" w:rsidRDefault="00E42420" w:rsidP="00E42420">
      <w:pPr>
        <w:pStyle w:val="a8"/>
        <w:ind w:left="880" w:hanging="220"/>
      </w:pPr>
      <w:r w:rsidRPr="00E42420">
        <w:rPr>
          <w:rFonts w:hint="eastAsia"/>
        </w:rPr>
        <w:t>①</w:t>
      </w:r>
      <w:r>
        <w:rPr>
          <w:rFonts w:hint="eastAsia"/>
        </w:rPr>
        <w:t xml:space="preserve">　</w:t>
      </w:r>
      <w:r w:rsidRPr="00E42420">
        <w:rPr>
          <w:rFonts w:hint="eastAsia"/>
        </w:rPr>
        <w:t>高所作業車にて既設取付位置</w:t>
      </w:r>
      <w:r>
        <w:rPr>
          <w:rFonts w:hint="eastAsia"/>
        </w:rPr>
        <w:t>に</w:t>
      </w:r>
      <w:r w:rsidRPr="00E42420">
        <w:rPr>
          <w:rFonts w:hint="eastAsia"/>
        </w:rPr>
        <w:t>アクセス</w:t>
      </w:r>
      <w:r>
        <w:rPr>
          <w:rFonts w:hint="eastAsia"/>
        </w:rPr>
        <w:t>する。</w:t>
      </w:r>
    </w:p>
    <w:p w14:paraId="234AC648" w14:textId="0B1F6720" w:rsidR="00E42420" w:rsidRPr="00E42420" w:rsidRDefault="00E42420" w:rsidP="00E42420">
      <w:pPr>
        <w:pStyle w:val="a8"/>
        <w:ind w:left="880" w:hanging="220"/>
      </w:pPr>
      <w:r w:rsidRPr="00E42420">
        <w:rPr>
          <w:rFonts w:hint="eastAsia"/>
        </w:rPr>
        <w:t>②</w:t>
      </w:r>
      <w:r>
        <w:rPr>
          <w:rFonts w:hint="eastAsia"/>
        </w:rPr>
        <w:t xml:space="preserve">　</w:t>
      </w:r>
      <w:r w:rsidRPr="00E42420">
        <w:rPr>
          <w:rFonts w:hint="eastAsia"/>
        </w:rPr>
        <w:t>解線を行った後、</w:t>
      </w:r>
      <w:r>
        <w:rPr>
          <w:rFonts w:hint="eastAsia"/>
        </w:rPr>
        <w:t>警報用ベルの</w:t>
      </w:r>
      <w:r w:rsidRPr="00E42420">
        <w:rPr>
          <w:rFonts w:hint="eastAsia"/>
        </w:rPr>
        <w:t>取外し</w:t>
      </w:r>
      <w:r>
        <w:rPr>
          <w:rFonts w:hint="eastAsia"/>
        </w:rPr>
        <w:t>を行う。</w:t>
      </w:r>
    </w:p>
    <w:p w14:paraId="0F6537D8" w14:textId="7BBD7A7B" w:rsidR="00E42420" w:rsidRDefault="00E42420" w:rsidP="00E42420">
      <w:pPr>
        <w:pStyle w:val="a8"/>
        <w:ind w:left="880" w:hanging="220"/>
      </w:pPr>
      <w:r w:rsidRPr="00E42420">
        <w:rPr>
          <w:rFonts w:hint="eastAsia"/>
        </w:rPr>
        <w:t>③</w:t>
      </w:r>
      <w:r>
        <w:rPr>
          <w:rFonts w:hint="eastAsia"/>
        </w:rPr>
        <w:t xml:space="preserve">　</w:t>
      </w:r>
      <w:r w:rsidRPr="00E42420">
        <w:rPr>
          <w:rFonts w:hint="eastAsia"/>
        </w:rPr>
        <w:t>取付位置を確認し</w:t>
      </w:r>
      <w:r>
        <w:rPr>
          <w:rFonts w:hint="eastAsia"/>
        </w:rPr>
        <w:t>、</w:t>
      </w:r>
      <w:r w:rsidRPr="00E42420">
        <w:rPr>
          <w:rFonts w:hint="eastAsia"/>
        </w:rPr>
        <w:t>新</w:t>
      </w:r>
      <w:r>
        <w:rPr>
          <w:rFonts w:hint="eastAsia"/>
        </w:rPr>
        <w:t>しい警報用ベルの</w:t>
      </w:r>
      <w:r w:rsidRPr="00E42420">
        <w:rPr>
          <w:rFonts w:hint="eastAsia"/>
        </w:rPr>
        <w:t>取付</w:t>
      </w:r>
      <w:r>
        <w:rPr>
          <w:rFonts w:hint="eastAsia"/>
        </w:rPr>
        <w:t>を行う。</w:t>
      </w:r>
    </w:p>
    <w:p w14:paraId="4C633FD7" w14:textId="77777777" w:rsidR="00E42420" w:rsidRDefault="00E42420" w:rsidP="00E42420">
      <w:pPr>
        <w:pStyle w:val="a8"/>
        <w:ind w:left="880" w:hanging="220"/>
      </w:pPr>
    </w:p>
    <w:p w14:paraId="1A6A0B3A" w14:textId="4C7D8E94" w:rsidR="00EB4D28" w:rsidRPr="00042BD1" w:rsidRDefault="00042BD1" w:rsidP="00042BD1">
      <w:pPr>
        <w:widowControl/>
        <w:ind w:leftChars="200" w:left="440"/>
        <w:jc w:val="left"/>
        <w:rPr>
          <w:rFonts w:ascii="ＭＳ ゴシック" w:eastAsia="ＭＳ ゴシック"/>
          <w:color w:val="000000" w:themeColor="text1"/>
          <w:kern w:val="0"/>
          <w:szCs w:val="20"/>
        </w:rPr>
      </w:pPr>
      <w:r>
        <w:rPr>
          <w:rFonts w:hint="eastAsia"/>
          <w:color w:val="000000" w:themeColor="text1"/>
        </w:rPr>
        <w:t>(7</w:t>
      </w:r>
      <w:r w:rsidR="00EB4D28" w:rsidRPr="00664295">
        <w:rPr>
          <w:rFonts w:hint="eastAsia"/>
          <w:color w:val="000000" w:themeColor="text1"/>
        </w:rPr>
        <w:t xml:space="preserve">) </w:t>
      </w:r>
      <w:r w:rsidR="00EB4D28">
        <w:rPr>
          <w:rFonts w:hint="eastAsia"/>
          <w:color w:val="000000" w:themeColor="text1"/>
        </w:rPr>
        <w:t>扉体・リフティングビーム更新</w:t>
      </w:r>
    </w:p>
    <w:p w14:paraId="713D748D" w14:textId="2628E6CC" w:rsidR="00EB4D28" w:rsidRPr="00E332BC" w:rsidRDefault="00EB4D28" w:rsidP="00EB4D28">
      <w:pPr>
        <w:pStyle w:val="a8"/>
        <w:ind w:left="880" w:hanging="220"/>
      </w:pPr>
      <w:r w:rsidRPr="00E332BC">
        <w:rPr>
          <w:rFonts w:hint="eastAsia"/>
        </w:rPr>
        <w:t>①</w:t>
      </w:r>
      <w:r>
        <w:rPr>
          <w:rFonts w:hint="eastAsia"/>
        </w:rPr>
        <w:t xml:space="preserve">　既設の扉体・リフティングビームを取り外す。</w:t>
      </w:r>
    </w:p>
    <w:p w14:paraId="5DAD462C" w14:textId="4030EAFD" w:rsidR="00EB4D28" w:rsidRDefault="00EB4D28" w:rsidP="00EB4D28">
      <w:pPr>
        <w:pStyle w:val="a8"/>
        <w:ind w:left="880" w:hanging="220"/>
      </w:pPr>
      <w:r w:rsidRPr="00E332BC">
        <w:rPr>
          <w:rFonts w:hint="eastAsia"/>
        </w:rPr>
        <w:t>②</w:t>
      </w:r>
      <w:r>
        <w:rPr>
          <w:rFonts w:hint="eastAsia"/>
        </w:rPr>
        <w:t xml:space="preserve">　新設の扉体・リフティングビームを設置する。</w:t>
      </w:r>
    </w:p>
    <w:p w14:paraId="5B69F70D" w14:textId="77777777" w:rsidR="00EB4D28" w:rsidRPr="00E332BC" w:rsidRDefault="00EB4D28" w:rsidP="00EB4D28">
      <w:pPr>
        <w:pStyle w:val="a8"/>
        <w:ind w:left="880" w:hanging="220"/>
      </w:pPr>
    </w:p>
    <w:p w14:paraId="219265B6" w14:textId="25BEE118" w:rsidR="00E332BC" w:rsidRPr="00E332BC" w:rsidRDefault="00E332BC" w:rsidP="00E332BC">
      <w:pPr>
        <w:pStyle w:val="10"/>
        <w:ind w:left="440"/>
        <w:rPr>
          <w:color w:val="000000" w:themeColor="text1"/>
        </w:rPr>
      </w:pPr>
      <w:r w:rsidRPr="00E332BC">
        <w:rPr>
          <w:rFonts w:hint="eastAsia"/>
          <w:color w:val="000000" w:themeColor="text1"/>
        </w:rPr>
        <w:t>(</w:t>
      </w:r>
      <w:r w:rsidR="00042BD1">
        <w:rPr>
          <w:rFonts w:hint="eastAsia"/>
          <w:color w:val="000000" w:themeColor="text1"/>
        </w:rPr>
        <w:t>8</w:t>
      </w:r>
      <w:r w:rsidRPr="00E332BC">
        <w:rPr>
          <w:rFonts w:hint="eastAsia"/>
          <w:color w:val="000000" w:themeColor="text1"/>
        </w:rPr>
        <w:t>) 試運転・荷重試験</w:t>
      </w:r>
      <w:r w:rsidR="009425B0">
        <w:rPr>
          <w:rFonts w:hint="eastAsia"/>
          <w:color w:val="000000" w:themeColor="text1"/>
        </w:rPr>
        <w:t>（リミットスイッチ・ストライカー等設置含む）</w:t>
      </w:r>
    </w:p>
    <w:p w14:paraId="0854ABF2" w14:textId="406A4980" w:rsidR="00E332BC" w:rsidRDefault="00E332BC" w:rsidP="00E332BC">
      <w:pPr>
        <w:pStyle w:val="a8"/>
        <w:ind w:left="880" w:hanging="220"/>
      </w:pPr>
      <w:r w:rsidRPr="00E332BC">
        <w:rPr>
          <w:rFonts w:hint="eastAsia"/>
        </w:rPr>
        <w:t>①</w:t>
      </w:r>
      <w:r>
        <w:rPr>
          <w:rFonts w:hint="eastAsia"/>
        </w:rPr>
        <w:t xml:space="preserve">　ガントリークレーンを新しい</w:t>
      </w:r>
      <w:r w:rsidRPr="00E332BC">
        <w:rPr>
          <w:rFonts w:hint="eastAsia"/>
        </w:rPr>
        <w:t>走行装置</w:t>
      </w:r>
      <w:r>
        <w:rPr>
          <w:rFonts w:hint="eastAsia"/>
        </w:rPr>
        <w:t>により、</w:t>
      </w:r>
      <w:r w:rsidRPr="00E332BC">
        <w:rPr>
          <w:rFonts w:hint="eastAsia"/>
        </w:rPr>
        <w:t>格納位置</w:t>
      </w:r>
      <w:r>
        <w:rPr>
          <w:rFonts w:hint="eastAsia"/>
        </w:rPr>
        <w:t>から</w:t>
      </w:r>
      <w:r w:rsidRPr="00E332BC">
        <w:rPr>
          <w:rFonts w:hint="eastAsia"/>
        </w:rPr>
        <w:t>反対側エンド位置まで走行</w:t>
      </w:r>
      <w:r>
        <w:rPr>
          <w:rFonts w:hint="eastAsia"/>
        </w:rPr>
        <w:t>する。</w:t>
      </w:r>
    </w:p>
    <w:p w14:paraId="50AC33EA" w14:textId="3AE2E898" w:rsidR="009425B0" w:rsidRPr="00E332BC" w:rsidRDefault="009425B0" w:rsidP="00E332BC">
      <w:pPr>
        <w:pStyle w:val="a8"/>
        <w:ind w:left="880" w:hanging="220"/>
      </w:pPr>
      <w:r>
        <w:rPr>
          <w:rFonts w:hint="eastAsia"/>
        </w:rPr>
        <w:t>②　リミットスイッチ・ストライカー等は、①の作業において所定の位置の確認を行って、設置する。</w:t>
      </w:r>
      <w:r w:rsidR="00EB4D28">
        <w:rPr>
          <w:rFonts w:hint="eastAsia"/>
        </w:rPr>
        <w:t>また、併せて、扉体休止台などの付属設備を設置する。</w:t>
      </w:r>
    </w:p>
    <w:p w14:paraId="33551890" w14:textId="3410A07C" w:rsidR="00E332BC" w:rsidRPr="00E332BC" w:rsidRDefault="009425B0" w:rsidP="00E332BC">
      <w:pPr>
        <w:pStyle w:val="a8"/>
        <w:ind w:left="880" w:hanging="220"/>
      </w:pPr>
      <w:r>
        <w:rPr>
          <w:rFonts w:hint="eastAsia"/>
        </w:rPr>
        <w:t>③</w:t>
      </w:r>
      <w:r w:rsidR="00E332BC">
        <w:rPr>
          <w:rFonts w:hint="eastAsia"/>
        </w:rPr>
        <w:t xml:space="preserve">　</w:t>
      </w:r>
      <w:r w:rsidR="00E332BC" w:rsidRPr="00E332BC">
        <w:rPr>
          <w:rFonts w:hint="eastAsia"/>
        </w:rPr>
        <w:t>巻上装置は</w:t>
      </w:r>
      <w:r w:rsidR="00E332BC">
        <w:rPr>
          <w:rFonts w:hint="eastAsia"/>
        </w:rPr>
        <w:t>、</w:t>
      </w:r>
      <w:r w:rsidR="00E332BC" w:rsidRPr="00E332BC">
        <w:rPr>
          <w:rFonts w:hint="eastAsia"/>
        </w:rPr>
        <w:t>荷重試験を兼ねて、定格荷重</w:t>
      </w:r>
      <w:r w:rsidR="00E332BC">
        <w:rPr>
          <w:rFonts w:hint="eastAsia"/>
        </w:rPr>
        <w:t>（</w:t>
      </w:r>
      <w:r w:rsidR="00E332BC" w:rsidRPr="00E332BC">
        <w:t>33t</w:t>
      </w:r>
      <w:r w:rsidR="00E332BC">
        <w:rPr>
          <w:rFonts w:hint="eastAsia"/>
        </w:rPr>
        <w:t>）</w:t>
      </w:r>
      <w:r w:rsidR="00E332BC" w:rsidRPr="00E332BC">
        <w:rPr>
          <w:rFonts w:hint="eastAsia"/>
        </w:rPr>
        <w:t>の巻上げ</w:t>
      </w:r>
      <w:r w:rsidR="00E332BC">
        <w:rPr>
          <w:rFonts w:hint="eastAsia"/>
        </w:rPr>
        <w:t>、巻</w:t>
      </w:r>
      <w:r w:rsidR="00E332BC" w:rsidRPr="00E332BC">
        <w:rPr>
          <w:rFonts w:hint="eastAsia"/>
        </w:rPr>
        <w:t>下げ</w:t>
      </w:r>
      <w:r w:rsidR="00E332BC">
        <w:rPr>
          <w:rFonts w:hint="eastAsia"/>
        </w:rPr>
        <w:t>を行う。</w:t>
      </w:r>
    </w:p>
    <w:p w14:paraId="629C283F" w14:textId="14E0EF0A" w:rsidR="00E332BC" w:rsidRDefault="009425B0" w:rsidP="00E332BC">
      <w:pPr>
        <w:pStyle w:val="a8"/>
        <w:ind w:left="880" w:hanging="220"/>
      </w:pPr>
      <w:r>
        <w:rPr>
          <w:rFonts w:hint="eastAsia"/>
        </w:rPr>
        <w:t>④</w:t>
      </w:r>
      <w:r w:rsidR="00E332BC">
        <w:rPr>
          <w:rFonts w:hint="eastAsia"/>
        </w:rPr>
        <w:t xml:space="preserve">　</w:t>
      </w:r>
      <w:r w:rsidR="00E332BC" w:rsidRPr="00E332BC">
        <w:rPr>
          <w:rFonts w:hint="eastAsia"/>
        </w:rPr>
        <w:t>巻上げドラム、ワイヤロープ</w:t>
      </w:r>
      <w:r w:rsidR="00E332BC">
        <w:rPr>
          <w:rFonts w:hint="eastAsia"/>
        </w:rPr>
        <w:t>は、</w:t>
      </w:r>
      <w:r>
        <w:rPr>
          <w:rFonts w:hint="eastAsia"/>
        </w:rPr>
        <w:t>③</w:t>
      </w:r>
      <w:r w:rsidR="00E332BC" w:rsidRPr="00E332BC">
        <w:rPr>
          <w:rFonts w:hint="eastAsia"/>
        </w:rPr>
        <w:t>作業に</w:t>
      </w:r>
      <w:r w:rsidR="00E332BC">
        <w:rPr>
          <w:rFonts w:hint="eastAsia"/>
        </w:rPr>
        <w:t>おいて、</w:t>
      </w:r>
      <w:r w:rsidR="00E332BC" w:rsidRPr="00E332BC">
        <w:rPr>
          <w:rFonts w:hint="eastAsia"/>
        </w:rPr>
        <w:t>動きや取付状況を確認</w:t>
      </w:r>
      <w:r w:rsidR="00E332BC">
        <w:rPr>
          <w:rFonts w:hint="eastAsia"/>
        </w:rPr>
        <w:t>する。</w:t>
      </w:r>
    </w:p>
    <w:p w14:paraId="1BC0F439" w14:textId="472FA6FC" w:rsidR="00E332BC" w:rsidRDefault="009425B0" w:rsidP="00E332BC">
      <w:pPr>
        <w:pStyle w:val="a8"/>
        <w:ind w:left="880" w:hanging="220"/>
      </w:pPr>
      <w:r>
        <w:rPr>
          <w:rFonts w:hint="eastAsia"/>
        </w:rPr>
        <w:t>⑤</w:t>
      </w:r>
      <w:r w:rsidR="00664295">
        <w:rPr>
          <w:rFonts w:hint="eastAsia"/>
        </w:rPr>
        <w:t xml:space="preserve">　電動</w:t>
      </w:r>
      <w:r w:rsidR="00E332BC" w:rsidRPr="00E332BC">
        <w:rPr>
          <w:rFonts w:hint="eastAsia"/>
        </w:rPr>
        <w:t>チェーンブロック</w:t>
      </w:r>
      <w:r w:rsidR="00664295">
        <w:rPr>
          <w:rFonts w:hint="eastAsia"/>
        </w:rPr>
        <w:t>は、</w:t>
      </w:r>
      <w:r w:rsidR="00E332BC" w:rsidRPr="00E332BC">
        <w:rPr>
          <w:rFonts w:hint="eastAsia"/>
        </w:rPr>
        <w:t>格上げした荷重</w:t>
      </w:r>
      <w:r w:rsidR="00664295">
        <w:rPr>
          <w:rFonts w:hint="eastAsia"/>
        </w:rPr>
        <w:t>（</w:t>
      </w:r>
      <w:r w:rsidR="00E332BC" w:rsidRPr="00E332BC">
        <w:t>1.</w:t>
      </w:r>
      <w:r w:rsidR="00664295">
        <w:rPr>
          <w:rFonts w:hint="eastAsia"/>
        </w:rPr>
        <w:t>0</w:t>
      </w:r>
      <w:r w:rsidR="00E332BC" w:rsidRPr="00E332BC">
        <w:t>t</w:t>
      </w:r>
      <w:r w:rsidR="00664295">
        <w:rPr>
          <w:rFonts w:hint="eastAsia"/>
        </w:rPr>
        <w:t>）</w:t>
      </w:r>
      <w:r w:rsidR="00E332BC" w:rsidRPr="00E332BC">
        <w:rPr>
          <w:rFonts w:hint="eastAsia"/>
        </w:rPr>
        <w:t>での荷重試験</w:t>
      </w:r>
      <w:r w:rsidR="00664295">
        <w:rPr>
          <w:rFonts w:hint="eastAsia"/>
        </w:rPr>
        <w:t>およ</w:t>
      </w:r>
      <w:r w:rsidR="00E332BC" w:rsidRPr="00E332BC">
        <w:rPr>
          <w:rFonts w:hint="eastAsia"/>
        </w:rPr>
        <w:t>び走行確認</w:t>
      </w:r>
      <w:r w:rsidR="00664295">
        <w:rPr>
          <w:rFonts w:hint="eastAsia"/>
        </w:rPr>
        <w:t>を行う。</w:t>
      </w:r>
    </w:p>
    <w:p w14:paraId="479BDC50" w14:textId="77777777" w:rsidR="00664295" w:rsidRPr="00E332BC" w:rsidRDefault="00664295" w:rsidP="00E332BC">
      <w:pPr>
        <w:pStyle w:val="a8"/>
        <w:ind w:left="880" w:hanging="220"/>
      </w:pPr>
    </w:p>
    <w:p w14:paraId="5465E16F" w14:textId="39389900" w:rsidR="00E332BC" w:rsidRPr="00664295" w:rsidRDefault="00042BD1" w:rsidP="00664295">
      <w:pPr>
        <w:pStyle w:val="10"/>
        <w:ind w:left="440"/>
        <w:rPr>
          <w:color w:val="000000" w:themeColor="text1"/>
        </w:rPr>
      </w:pPr>
      <w:r>
        <w:rPr>
          <w:rFonts w:hint="eastAsia"/>
          <w:color w:val="000000" w:themeColor="text1"/>
        </w:rPr>
        <w:t>(9</w:t>
      </w:r>
      <w:r w:rsidR="00664295" w:rsidRPr="00664295">
        <w:rPr>
          <w:rFonts w:hint="eastAsia"/>
          <w:color w:val="000000" w:themeColor="text1"/>
        </w:rPr>
        <w:t xml:space="preserve">) </w:t>
      </w:r>
      <w:r w:rsidR="00E332BC" w:rsidRPr="00664295">
        <w:rPr>
          <w:rFonts w:hint="eastAsia"/>
          <w:color w:val="000000" w:themeColor="text1"/>
        </w:rPr>
        <w:t>変更検査</w:t>
      </w:r>
    </w:p>
    <w:p w14:paraId="6386380A" w14:textId="4C86718C" w:rsidR="00E332BC" w:rsidRPr="00E332BC" w:rsidRDefault="00E332BC" w:rsidP="00E332BC">
      <w:pPr>
        <w:pStyle w:val="a8"/>
        <w:ind w:left="880" w:hanging="220"/>
      </w:pPr>
      <w:r w:rsidRPr="00E332BC">
        <w:rPr>
          <w:rFonts w:hint="eastAsia"/>
        </w:rPr>
        <w:t>①</w:t>
      </w:r>
      <w:r w:rsidR="00664295">
        <w:rPr>
          <w:rFonts w:hint="eastAsia"/>
        </w:rPr>
        <w:t xml:space="preserve">　</w:t>
      </w:r>
      <w:r w:rsidRPr="00E332BC">
        <w:rPr>
          <w:rFonts w:hint="eastAsia"/>
        </w:rPr>
        <w:t>所轄</w:t>
      </w:r>
      <w:r w:rsidR="00664295">
        <w:rPr>
          <w:rFonts w:hint="eastAsia"/>
        </w:rPr>
        <w:t>となる</w:t>
      </w:r>
      <w:r w:rsidRPr="00E332BC">
        <w:rPr>
          <w:rFonts w:hint="eastAsia"/>
        </w:rPr>
        <w:t>労働基準監督署</w:t>
      </w:r>
      <w:r w:rsidR="00664295">
        <w:rPr>
          <w:rFonts w:hint="eastAsia"/>
        </w:rPr>
        <w:t>および</w:t>
      </w:r>
      <w:r w:rsidRPr="00E332BC">
        <w:rPr>
          <w:rFonts w:hint="eastAsia"/>
        </w:rPr>
        <w:t>担当技官による取替部位の状況</w:t>
      </w:r>
      <w:r w:rsidR="00664295">
        <w:rPr>
          <w:rFonts w:hint="eastAsia"/>
        </w:rPr>
        <w:t>の</w:t>
      </w:r>
      <w:r w:rsidRPr="00E332BC">
        <w:rPr>
          <w:rFonts w:hint="eastAsia"/>
        </w:rPr>
        <w:t>確認</w:t>
      </w:r>
      <w:r w:rsidR="00664295">
        <w:rPr>
          <w:rFonts w:hint="eastAsia"/>
        </w:rPr>
        <w:t>を実施する。</w:t>
      </w:r>
    </w:p>
    <w:p w14:paraId="2F20B3DF" w14:textId="06FFE2FD" w:rsidR="00E332BC" w:rsidRDefault="00E332BC" w:rsidP="00E332BC">
      <w:pPr>
        <w:pStyle w:val="a8"/>
        <w:ind w:left="880" w:hanging="220"/>
      </w:pPr>
      <w:r w:rsidRPr="00E332BC">
        <w:rPr>
          <w:rFonts w:hint="eastAsia"/>
        </w:rPr>
        <w:t>②</w:t>
      </w:r>
      <w:r w:rsidR="00664295">
        <w:rPr>
          <w:rFonts w:hint="eastAsia"/>
        </w:rPr>
        <w:t xml:space="preserve">　</w:t>
      </w:r>
      <w:r w:rsidRPr="00E332BC">
        <w:rPr>
          <w:rFonts w:hint="eastAsia"/>
        </w:rPr>
        <w:t>巻上装置については</w:t>
      </w:r>
      <w:r w:rsidR="00664295">
        <w:rPr>
          <w:rFonts w:hint="eastAsia"/>
        </w:rPr>
        <w:t>、</w:t>
      </w:r>
      <w:r w:rsidRPr="00E332BC">
        <w:rPr>
          <w:rFonts w:hint="eastAsia"/>
        </w:rPr>
        <w:t>定格荷重での荷重試験</w:t>
      </w:r>
      <w:r w:rsidR="00664295">
        <w:rPr>
          <w:rFonts w:hint="eastAsia"/>
        </w:rPr>
        <w:t>を実施する。</w:t>
      </w:r>
    </w:p>
    <w:p w14:paraId="5AFCA7C9" w14:textId="77777777" w:rsidR="00664295" w:rsidRPr="00E332BC" w:rsidRDefault="00664295" w:rsidP="00E332BC">
      <w:pPr>
        <w:pStyle w:val="a8"/>
        <w:ind w:left="880" w:hanging="220"/>
      </w:pPr>
    </w:p>
    <w:p w14:paraId="14A13C7E" w14:textId="27CFFFFB" w:rsidR="00E332BC" w:rsidRPr="00664295" w:rsidRDefault="00042BD1" w:rsidP="00664295">
      <w:pPr>
        <w:pStyle w:val="10"/>
        <w:ind w:left="440"/>
        <w:rPr>
          <w:color w:val="000000" w:themeColor="text1"/>
        </w:rPr>
      </w:pPr>
      <w:r>
        <w:rPr>
          <w:rFonts w:hint="eastAsia"/>
          <w:color w:val="000000" w:themeColor="text1"/>
        </w:rPr>
        <w:t>(10</w:t>
      </w:r>
      <w:r w:rsidR="00664295" w:rsidRPr="00664295">
        <w:rPr>
          <w:rFonts w:hint="eastAsia"/>
          <w:color w:val="000000" w:themeColor="text1"/>
        </w:rPr>
        <w:t xml:space="preserve">) </w:t>
      </w:r>
      <w:r w:rsidR="00E332BC" w:rsidRPr="00664295">
        <w:rPr>
          <w:rFonts w:hint="eastAsia"/>
          <w:color w:val="000000" w:themeColor="text1"/>
        </w:rPr>
        <w:t>機材・廃材搬出</w:t>
      </w:r>
    </w:p>
    <w:p w14:paraId="089A7662" w14:textId="095993F0" w:rsidR="00E332BC" w:rsidRDefault="00E332BC" w:rsidP="00E332BC">
      <w:pPr>
        <w:pStyle w:val="a8"/>
        <w:ind w:left="880" w:hanging="220"/>
      </w:pPr>
      <w:r w:rsidRPr="00E332BC">
        <w:rPr>
          <w:rFonts w:hint="eastAsia"/>
        </w:rPr>
        <w:t>①</w:t>
      </w:r>
      <w:r w:rsidR="00664295">
        <w:rPr>
          <w:rFonts w:hint="eastAsia"/>
        </w:rPr>
        <w:t xml:space="preserve">　</w:t>
      </w:r>
      <w:r w:rsidRPr="00E332BC">
        <w:rPr>
          <w:rFonts w:hint="eastAsia"/>
        </w:rPr>
        <w:t>クレーン車、ユニック車</w:t>
      </w:r>
      <w:r w:rsidR="00664295">
        <w:rPr>
          <w:rFonts w:hint="eastAsia"/>
        </w:rPr>
        <w:t>、また</w:t>
      </w:r>
      <w:r w:rsidRPr="00E332BC">
        <w:rPr>
          <w:rFonts w:hint="eastAsia"/>
        </w:rPr>
        <w:t>は</w:t>
      </w:r>
      <w:r w:rsidR="00664295">
        <w:rPr>
          <w:rFonts w:hint="eastAsia"/>
        </w:rPr>
        <w:t>、人力</w:t>
      </w:r>
      <w:r w:rsidRPr="00E332BC">
        <w:rPr>
          <w:rFonts w:hint="eastAsia"/>
        </w:rPr>
        <w:t>にて、</w:t>
      </w:r>
      <w:r w:rsidR="00664295">
        <w:rPr>
          <w:rFonts w:hint="eastAsia"/>
        </w:rPr>
        <w:t>機材・廃材を</w:t>
      </w:r>
      <w:r w:rsidRPr="00E332BC">
        <w:rPr>
          <w:rFonts w:hint="eastAsia"/>
        </w:rPr>
        <w:t>運搬トラック</w:t>
      </w:r>
      <w:r w:rsidR="00664295">
        <w:rPr>
          <w:rFonts w:hint="eastAsia"/>
        </w:rPr>
        <w:t>に</w:t>
      </w:r>
      <w:r w:rsidRPr="00E332BC">
        <w:rPr>
          <w:rFonts w:hint="eastAsia"/>
        </w:rPr>
        <w:t>積載し</w:t>
      </w:r>
      <w:r w:rsidR="00664295">
        <w:rPr>
          <w:rFonts w:hint="eastAsia"/>
        </w:rPr>
        <w:t>、</w:t>
      </w:r>
      <w:r w:rsidRPr="00E332BC">
        <w:rPr>
          <w:rFonts w:hint="eastAsia"/>
        </w:rPr>
        <w:t>搬出</w:t>
      </w:r>
      <w:r w:rsidR="00664295">
        <w:rPr>
          <w:rFonts w:hint="eastAsia"/>
        </w:rPr>
        <w:t>する。</w:t>
      </w:r>
    </w:p>
    <w:p w14:paraId="5AE2D8D1" w14:textId="77777777" w:rsidR="00664295" w:rsidRPr="00E332BC" w:rsidRDefault="00664295" w:rsidP="00E332BC">
      <w:pPr>
        <w:pStyle w:val="a8"/>
        <w:ind w:left="880" w:hanging="220"/>
      </w:pPr>
    </w:p>
    <w:p w14:paraId="28BC4174" w14:textId="2B6AD4E1" w:rsidR="00E332BC" w:rsidRPr="00664295" w:rsidRDefault="00042BD1" w:rsidP="00664295">
      <w:pPr>
        <w:pStyle w:val="10"/>
        <w:ind w:left="440"/>
        <w:rPr>
          <w:color w:val="000000" w:themeColor="text1"/>
        </w:rPr>
      </w:pPr>
      <w:r>
        <w:rPr>
          <w:rFonts w:hint="eastAsia"/>
          <w:color w:val="000000" w:themeColor="text1"/>
        </w:rPr>
        <w:t>(11</w:t>
      </w:r>
      <w:r w:rsidR="00664295" w:rsidRPr="00664295">
        <w:rPr>
          <w:rFonts w:hint="eastAsia"/>
          <w:color w:val="000000" w:themeColor="text1"/>
        </w:rPr>
        <w:t xml:space="preserve">) </w:t>
      </w:r>
      <w:r w:rsidR="00E332BC" w:rsidRPr="00664295">
        <w:rPr>
          <w:rFonts w:hint="eastAsia"/>
          <w:color w:val="000000" w:themeColor="text1"/>
        </w:rPr>
        <w:t>仮設撤去</w:t>
      </w:r>
    </w:p>
    <w:p w14:paraId="6D6C14AB" w14:textId="3EFA139F" w:rsidR="00AF53D8" w:rsidRPr="00042BD1" w:rsidRDefault="00E332BC" w:rsidP="00042BD1">
      <w:pPr>
        <w:pStyle w:val="a8"/>
        <w:ind w:left="880" w:hanging="220"/>
        <w:rPr>
          <w:rFonts w:ascii="ＭＳ ゴシック" w:eastAsia="ＭＳ ゴシック"/>
        </w:rPr>
      </w:pPr>
      <w:r w:rsidRPr="00E332BC">
        <w:rPr>
          <w:rFonts w:hint="eastAsia"/>
        </w:rPr>
        <w:t>①</w:t>
      </w:r>
      <w:r w:rsidR="00664295">
        <w:rPr>
          <w:rFonts w:hint="eastAsia"/>
        </w:rPr>
        <w:t xml:space="preserve">　</w:t>
      </w:r>
      <w:r w:rsidRPr="00E332BC">
        <w:rPr>
          <w:rFonts w:hint="eastAsia"/>
        </w:rPr>
        <w:t>クレーン車</w:t>
      </w:r>
      <w:r w:rsidR="00664295">
        <w:rPr>
          <w:rFonts w:hint="eastAsia"/>
        </w:rPr>
        <w:t>、または</w:t>
      </w:r>
      <w:r w:rsidRPr="00E332BC">
        <w:rPr>
          <w:rFonts w:hint="eastAsia"/>
        </w:rPr>
        <w:t>、ユニック車にて、ユニット事務所を運搬トラック</w:t>
      </w:r>
      <w:r w:rsidR="00664295">
        <w:rPr>
          <w:rFonts w:hint="eastAsia"/>
        </w:rPr>
        <w:t>に</w:t>
      </w:r>
      <w:r w:rsidRPr="00E332BC">
        <w:rPr>
          <w:rFonts w:hint="eastAsia"/>
        </w:rPr>
        <w:t>積載し</w:t>
      </w:r>
      <w:r w:rsidR="00664295">
        <w:rPr>
          <w:rFonts w:hint="eastAsia"/>
        </w:rPr>
        <w:t>、</w:t>
      </w:r>
      <w:r w:rsidRPr="00E332BC">
        <w:rPr>
          <w:rFonts w:hint="eastAsia"/>
        </w:rPr>
        <w:t>搬出</w:t>
      </w:r>
      <w:r w:rsidR="00664295">
        <w:rPr>
          <w:rFonts w:hint="eastAsia"/>
        </w:rPr>
        <w:t>する。</w:t>
      </w:r>
    </w:p>
    <w:bookmarkEnd w:id="0"/>
    <w:sectPr w:rsidR="00AF53D8" w:rsidRPr="00042BD1" w:rsidSect="00042BD1">
      <w:pgSz w:w="11907" w:h="16839" w:code="9"/>
      <w:pgMar w:top="1077" w:right="1134" w:bottom="1588" w:left="1418" w:header="851" w:footer="567" w:gutter="0"/>
      <w:pgNumType w:start="1"/>
      <w:cols w:space="425"/>
      <w:docGrid w:type="linesAndChars" w:linePitch="446" w:charSpace="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1BF3F" w14:textId="77777777" w:rsidR="00B55E24" w:rsidRDefault="00B55E24">
      <w:r>
        <w:separator/>
      </w:r>
    </w:p>
  </w:endnote>
  <w:endnote w:type="continuationSeparator" w:id="0">
    <w:p w14:paraId="1D27B3A1" w14:textId="77777777" w:rsidR="00B55E24" w:rsidRDefault="00B5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6AE96D" w14:textId="77777777" w:rsidR="00B55E24" w:rsidRDefault="00B55E24">
      <w:r>
        <w:separator/>
      </w:r>
    </w:p>
  </w:footnote>
  <w:footnote w:type="continuationSeparator" w:id="0">
    <w:p w14:paraId="216835B2" w14:textId="77777777" w:rsidR="00B55E24" w:rsidRDefault="00B55E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C1435"/>
    <w:multiLevelType w:val="hybridMultilevel"/>
    <w:tmpl w:val="E196BB56"/>
    <w:lvl w:ilvl="0" w:tplc="E57C53B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91462C"/>
    <w:multiLevelType w:val="hybridMultilevel"/>
    <w:tmpl w:val="0BF4D17C"/>
    <w:lvl w:ilvl="0" w:tplc="CF8A8A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C42834"/>
    <w:multiLevelType w:val="hybridMultilevel"/>
    <w:tmpl w:val="615A3308"/>
    <w:lvl w:ilvl="0" w:tplc="8294F2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533D92"/>
    <w:multiLevelType w:val="hybridMultilevel"/>
    <w:tmpl w:val="8BBE886E"/>
    <w:lvl w:ilvl="0" w:tplc="1A4646B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B349DC"/>
    <w:multiLevelType w:val="hybridMultilevel"/>
    <w:tmpl w:val="AF4EE1E2"/>
    <w:lvl w:ilvl="0" w:tplc="90A46C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9B6125"/>
    <w:multiLevelType w:val="hybridMultilevel"/>
    <w:tmpl w:val="C3564DB0"/>
    <w:lvl w:ilvl="0" w:tplc="7AD249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7B2F84"/>
    <w:multiLevelType w:val="hybridMultilevel"/>
    <w:tmpl w:val="4E2E9536"/>
    <w:lvl w:ilvl="0" w:tplc="596869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C136332"/>
    <w:multiLevelType w:val="hybridMultilevel"/>
    <w:tmpl w:val="8B3AD4E4"/>
    <w:lvl w:ilvl="0" w:tplc="6728EF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C67932"/>
    <w:multiLevelType w:val="hybridMultilevel"/>
    <w:tmpl w:val="738AF46C"/>
    <w:lvl w:ilvl="0" w:tplc="BB86A6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6E27767"/>
    <w:multiLevelType w:val="hybridMultilevel"/>
    <w:tmpl w:val="9156F2F8"/>
    <w:lvl w:ilvl="0" w:tplc="A1107D5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31032E"/>
    <w:multiLevelType w:val="hybridMultilevel"/>
    <w:tmpl w:val="FD1475E8"/>
    <w:lvl w:ilvl="0" w:tplc="90A0C76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D2F7536"/>
    <w:multiLevelType w:val="hybridMultilevel"/>
    <w:tmpl w:val="5E4E3496"/>
    <w:lvl w:ilvl="0" w:tplc="D05CF97A">
      <w:start w:val="1"/>
      <w:numFmt w:val="decimal"/>
      <w:lvlText w:val="(%1)"/>
      <w:lvlJc w:val="left"/>
      <w:pPr>
        <w:ind w:left="360" w:hanging="360"/>
      </w:pPr>
      <w:rPr>
        <w:rFonts w:hint="default"/>
      </w:rPr>
    </w:lvl>
    <w:lvl w:ilvl="1" w:tplc="CF30DFF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3152B9F"/>
    <w:multiLevelType w:val="hybridMultilevel"/>
    <w:tmpl w:val="E79C06C0"/>
    <w:lvl w:ilvl="0" w:tplc="EC32F0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5227C8D"/>
    <w:multiLevelType w:val="hybridMultilevel"/>
    <w:tmpl w:val="D8DE4CE2"/>
    <w:lvl w:ilvl="0" w:tplc="439AD2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7"/>
  </w:num>
  <w:num w:numId="3">
    <w:abstractNumId w:val="10"/>
  </w:num>
  <w:num w:numId="4">
    <w:abstractNumId w:val="8"/>
  </w:num>
  <w:num w:numId="5">
    <w:abstractNumId w:val="6"/>
  </w:num>
  <w:num w:numId="6">
    <w:abstractNumId w:val="1"/>
  </w:num>
  <w:num w:numId="7">
    <w:abstractNumId w:val="3"/>
  </w:num>
  <w:num w:numId="8">
    <w:abstractNumId w:val="12"/>
  </w:num>
  <w:num w:numId="9">
    <w:abstractNumId w:val="9"/>
  </w:num>
  <w:num w:numId="10">
    <w:abstractNumId w:val="4"/>
  </w:num>
  <w:num w:numId="11">
    <w:abstractNumId w:val="13"/>
  </w:num>
  <w:num w:numId="12">
    <w:abstractNumId w:val="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40"/>
  <w:drawingGridHorizontalSpacing w:val="110"/>
  <w:drawingGridVerticalSpacing w:val="223"/>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333"/>
    <w:rsid w:val="0000170D"/>
    <w:rsid w:val="000070D3"/>
    <w:rsid w:val="000168E5"/>
    <w:rsid w:val="00017C3C"/>
    <w:rsid w:val="00027BAF"/>
    <w:rsid w:val="00030EE8"/>
    <w:rsid w:val="000313CB"/>
    <w:rsid w:val="00042BD1"/>
    <w:rsid w:val="00057DBF"/>
    <w:rsid w:val="00080D0B"/>
    <w:rsid w:val="000852E0"/>
    <w:rsid w:val="0008765F"/>
    <w:rsid w:val="000933ED"/>
    <w:rsid w:val="000A2609"/>
    <w:rsid w:val="000A5A79"/>
    <w:rsid w:val="000A771D"/>
    <w:rsid w:val="000B3C11"/>
    <w:rsid w:val="000C267F"/>
    <w:rsid w:val="000C6497"/>
    <w:rsid w:val="000E7F8A"/>
    <w:rsid w:val="000F1059"/>
    <w:rsid w:val="000F52A1"/>
    <w:rsid w:val="00111216"/>
    <w:rsid w:val="00115D94"/>
    <w:rsid w:val="00130C3E"/>
    <w:rsid w:val="00133FB7"/>
    <w:rsid w:val="001421CF"/>
    <w:rsid w:val="00152243"/>
    <w:rsid w:val="00161E1C"/>
    <w:rsid w:val="00166E61"/>
    <w:rsid w:val="0017119C"/>
    <w:rsid w:val="001779DF"/>
    <w:rsid w:val="001A2F80"/>
    <w:rsid w:val="001A6594"/>
    <w:rsid w:val="001C2228"/>
    <w:rsid w:val="001C33A3"/>
    <w:rsid w:val="001C6988"/>
    <w:rsid w:val="001D4981"/>
    <w:rsid w:val="001D7C20"/>
    <w:rsid w:val="001E08A1"/>
    <w:rsid w:val="00201951"/>
    <w:rsid w:val="00221125"/>
    <w:rsid w:val="002268ED"/>
    <w:rsid w:val="002353FD"/>
    <w:rsid w:val="00235FAE"/>
    <w:rsid w:val="002450AE"/>
    <w:rsid w:val="002501C4"/>
    <w:rsid w:val="00251F6C"/>
    <w:rsid w:val="002621E0"/>
    <w:rsid w:val="00274A88"/>
    <w:rsid w:val="00280CA9"/>
    <w:rsid w:val="00283D3F"/>
    <w:rsid w:val="00286BBA"/>
    <w:rsid w:val="002935E2"/>
    <w:rsid w:val="002A60F9"/>
    <w:rsid w:val="002B1E51"/>
    <w:rsid w:val="002B2485"/>
    <w:rsid w:val="002B6CC6"/>
    <w:rsid w:val="002D0F2A"/>
    <w:rsid w:val="002D1DB0"/>
    <w:rsid w:val="002D2F06"/>
    <w:rsid w:val="002D3A58"/>
    <w:rsid w:val="002D40B6"/>
    <w:rsid w:val="002F06CB"/>
    <w:rsid w:val="002F1EEB"/>
    <w:rsid w:val="002F4954"/>
    <w:rsid w:val="002F5129"/>
    <w:rsid w:val="003005FD"/>
    <w:rsid w:val="00300FE5"/>
    <w:rsid w:val="003026BE"/>
    <w:rsid w:val="00303870"/>
    <w:rsid w:val="00307100"/>
    <w:rsid w:val="0031385A"/>
    <w:rsid w:val="00320760"/>
    <w:rsid w:val="00324215"/>
    <w:rsid w:val="0032627D"/>
    <w:rsid w:val="00332E40"/>
    <w:rsid w:val="00335686"/>
    <w:rsid w:val="00335950"/>
    <w:rsid w:val="003371EC"/>
    <w:rsid w:val="003422EA"/>
    <w:rsid w:val="00342BBC"/>
    <w:rsid w:val="00343229"/>
    <w:rsid w:val="0034550C"/>
    <w:rsid w:val="00346EB3"/>
    <w:rsid w:val="00357279"/>
    <w:rsid w:val="003625B7"/>
    <w:rsid w:val="00370712"/>
    <w:rsid w:val="00384E7A"/>
    <w:rsid w:val="00386F97"/>
    <w:rsid w:val="003873FD"/>
    <w:rsid w:val="00391515"/>
    <w:rsid w:val="003941E3"/>
    <w:rsid w:val="0039448F"/>
    <w:rsid w:val="003A4A75"/>
    <w:rsid w:val="003A524C"/>
    <w:rsid w:val="003A6F53"/>
    <w:rsid w:val="003B5A97"/>
    <w:rsid w:val="003B7FF7"/>
    <w:rsid w:val="003C5A71"/>
    <w:rsid w:val="003C60F0"/>
    <w:rsid w:val="003C7114"/>
    <w:rsid w:val="003D1E28"/>
    <w:rsid w:val="003E2170"/>
    <w:rsid w:val="00401B97"/>
    <w:rsid w:val="00405ABC"/>
    <w:rsid w:val="00412F6B"/>
    <w:rsid w:val="00420434"/>
    <w:rsid w:val="00423309"/>
    <w:rsid w:val="0042603E"/>
    <w:rsid w:val="00432688"/>
    <w:rsid w:val="0044197A"/>
    <w:rsid w:val="00442423"/>
    <w:rsid w:val="0044773E"/>
    <w:rsid w:val="00461CE7"/>
    <w:rsid w:val="004625A3"/>
    <w:rsid w:val="00465670"/>
    <w:rsid w:val="00465B12"/>
    <w:rsid w:val="00466047"/>
    <w:rsid w:val="00471EBB"/>
    <w:rsid w:val="00472C70"/>
    <w:rsid w:val="004747BA"/>
    <w:rsid w:val="004949AF"/>
    <w:rsid w:val="00495E8E"/>
    <w:rsid w:val="004A236E"/>
    <w:rsid w:val="004B10DF"/>
    <w:rsid w:val="004B7298"/>
    <w:rsid w:val="004C100E"/>
    <w:rsid w:val="004C12E4"/>
    <w:rsid w:val="004C2EB9"/>
    <w:rsid w:val="004D555B"/>
    <w:rsid w:val="004D6217"/>
    <w:rsid w:val="004E14A8"/>
    <w:rsid w:val="004F37F1"/>
    <w:rsid w:val="00500FB5"/>
    <w:rsid w:val="005022DE"/>
    <w:rsid w:val="005264F1"/>
    <w:rsid w:val="00532AE2"/>
    <w:rsid w:val="00542DBA"/>
    <w:rsid w:val="00551F58"/>
    <w:rsid w:val="00553025"/>
    <w:rsid w:val="005540A8"/>
    <w:rsid w:val="00563B34"/>
    <w:rsid w:val="005672BD"/>
    <w:rsid w:val="0058681E"/>
    <w:rsid w:val="005902F1"/>
    <w:rsid w:val="005A1D9E"/>
    <w:rsid w:val="005A5C39"/>
    <w:rsid w:val="005A67D2"/>
    <w:rsid w:val="005A6AD4"/>
    <w:rsid w:val="005B44B3"/>
    <w:rsid w:val="005B70A0"/>
    <w:rsid w:val="005C6AA3"/>
    <w:rsid w:val="005C7C24"/>
    <w:rsid w:val="005D00CD"/>
    <w:rsid w:val="005E475B"/>
    <w:rsid w:val="005E54B7"/>
    <w:rsid w:val="005F1F54"/>
    <w:rsid w:val="005F68ED"/>
    <w:rsid w:val="00600517"/>
    <w:rsid w:val="0061032B"/>
    <w:rsid w:val="00611F6E"/>
    <w:rsid w:val="00630712"/>
    <w:rsid w:val="0063713B"/>
    <w:rsid w:val="00664295"/>
    <w:rsid w:val="00664D88"/>
    <w:rsid w:val="006676F6"/>
    <w:rsid w:val="00667CF4"/>
    <w:rsid w:val="00667F2F"/>
    <w:rsid w:val="00670409"/>
    <w:rsid w:val="006719E9"/>
    <w:rsid w:val="0067473A"/>
    <w:rsid w:val="006761CC"/>
    <w:rsid w:val="006910D3"/>
    <w:rsid w:val="006914B5"/>
    <w:rsid w:val="006A79CC"/>
    <w:rsid w:val="006B3493"/>
    <w:rsid w:val="006C43FE"/>
    <w:rsid w:val="006D6B41"/>
    <w:rsid w:val="006F32E1"/>
    <w:rsid w:val="00705DF8"/>
    <w:rsid w:val="0071430C"/>
    <w:rsid w:val="00722E1D"/>
    <w:rsid w:val="007344F8"/>
    <w:rsid w:val="007446B3"/>
    <w:rsid w:val="00756332"/>
    <w:rsid w:val="00756450"/>
    <w:rsid w:val="00772AFC"/>
    <w:rsid w:val="007757E6"/>
    <w:rsid w:val="007759ED"/>
    <w:rsid w:val="00782C6B"/>
    <w:rsid w:val="007868D5"/>
    <w:rsid w:val="007A477F"/>
    <w:rsid w:val="007A632C"/>
    <w:rsid w:val="007A7C61"/>
    <w:rsid w:val="007C1EAD"/>
    <w:rsid w:val="007C24B8"/>
    <w:rsid w:val="007C6550"/>
    <w:rsid w:val="007C74E0"/>
    <w:rsid w:val="007D4598"/>
    <w:rsid w:val="007F3281"/>
    <w:rsid w:val="007F56A7"/>
    <w:rsid w:val="0080798A"/>
    <w:rsid w:val="00812ECC"/>
    <w:rsid w:val="00814179"/>
    <w:rsid w:val="00825145"/>
    <w:rsid w:val="008264C5"/>
    <w:rsid w:val="0082706D"/>
    <w:rsid w:val="00830575"/>
    <w:rsid w:val="008354CA"/>
    <w:rsid w:val="00837852"/>
    <w:rsid w:val="00842FA4"/>
    <w:rsid w:val="008527D7"/>
    <w:rsid w:val="00856453"/>
    <w:rsid w:val="0085649D"/>
    <w:rsid w:val="00856A4F"/>
    <w:rsid w:val="008572E0"/>
    <w:rsid w:val="008617EC"/>
    <w:rsid w:val="00877F1D"/>
    <w:rsid w:val="008930F0"/>
    <w:rsid w:val="00897A47"/>
    <w:rsid w:val="008A0434"/>
    <w:rsid w:val="008A60E1"/>
    <w:rsid w:val="008A6DEB"/>
    <w:rsid w:val="008B2B8F"/>
    <w:rsid w:val="008C1332"/>
    <w:rsid w:val="008D05DD"/>
    <w:rsid w:val="008E566A"/>
    <w:rsid w:val="008E7145"/>
    <w:rsid w:val="008F1927"/>
    <w:rsid w:val="008F5DFB"/>
    <w:rsid w:val="00903DE4"/>
    <w:rsid w:val="00910A06"/>
    <w:rsid w:val="0091403E"/>
    <w:rsid w:val="00915F05"/>
    <w:rsid w:val="0092017D"/>
    <w:rsid w:val="00933258"/>
    <w:rsid w:val="00933FA8"/>
    <w:rsid w:val="009340FB"/>
    <w:rsid w:val="009425B0"/>
    <w:rsid w:val="00951A2E"/>
    <w:rsid w:val="00951B36"/>
    <w:rsid w:val="00952F10"/>
    <w:rsid w:val="009559CA"/>
    <w:rsid w:val="00970B62"/>
    <w:rsid w:val="00973708"/>
    <w:rsid w:val="00974AA8"/>
    <w:rsid w:val="00974C33"/>
    <w:rsid w:val="00975112"/>
    <w:rsid w:val="00976798"/>
    <w:rsid w:val="009939C6"/>
    <w:rsid w:val="00994B52"/>
    <w:rsid w:val="009B5085"/>
    <w:rsid w:val="009B71A7"/>
    <w:rsid w:val="009C5B82"/>
    <w:rsid w:val="009D1E30"/>
    <w:rsid w:val="009D27B5"/>
    <w:rsid w:val="009D2BBB"/>
    <w:rsid w:val="009D6925"/>
    <w:rsid w:val="009F0E3B"/>
    <w:rsid w:val="00A1494A"/>
    <w:rsid w:val="00A2103B"/>
    <w:rsid w:val="00A21305"/>
    <w:rsid w:val="00A34E6D"/>
    <w:rsid w:val="00A42386"/>
    <w:rsid w:val="00A53B98"/>
    <w:rsid w:val="00A551EE"/>
    <w:rsid w:val="00A56880"/>
    <w:rsid w:val="00A5690B"/>
    <w:rsid w:val="00A65096"/>
    <w:rsid w:val="00A662B4"/>
    <w:rsid w:val="00A67492"/>
    <w:rsid w:val="00A720DA"/>
    <w:rsid w:val="00A974A5"/>
    <w:rsid w:val="00AA245A"/>
    <w:rsid w:val="00AA333C"/>
    <w:rsid w:val="00AB011A"/>
    <w:rsid w:val="00AB1CEC"/>
    <w:rsid w:val="00AB7A7A"/>
    <w:rsid w:val="00AD1530"/>
    <w:rsid w:val="00AD5F15"/>
    <w:rsid w:val="00AE251B"/>
    <w:rsid w:val="00AE5602"/>
    <w:rsid w:val="00AE5623"/>
    <w:rsid w:val="00AF2DBA"/>
    <w:rsid w:val="00AF53D8"/>
    <w:rsid w:val="00AF72CD"/>
    <w:rsid w:val="00B10673"/>
    <w:rsid w:val="00B12221"/>
    <w:rsid w:val="00B25DE8"/>
    <w:rsid w:val="00B3597F"/>
    <w:rsid w:val="00B43A03"/>
    <w:rsid w:val="00B455E2"/>
    <w:rsid w:val="00B4716D"/>
    <w:rsid w:val="00B50709"/>
    <w:rsid w:val="00B55E24"/>
    <w:rsid w:val="00B5730B"/>
    <w:rsid w:val="00B602BB"/>
    <w:rsid w:val="00B64DE9"/>
    <w:rsid w:val="00B65896"/>
    <w:rsid w:val="00B70A1F"/>
    <w:rsid w:val="00B7463E"/>
    <w:rsid w:val="00B759D7"/>
    <w:rsid w:val="00B77DA1"/>
    <w:rsid w:val="00B860CD"/>
    <w:rsid w:val="00B86515"/>
    <w:rsid w:val="00B92913"/>
    <w:rsid w:val="00B973E5"/>
    <w:rsid w:val="00BA4BB9"/>
    <w:rsid w:val="00BA70A9"/>
    <w:rsid w:val="00BA7118"/>
    <w:rsid w:val="00BC4AD3"/>
    <w:rsid w:val="00BC7B91"/>
    <w:rsid w:val="00BD08E8"/>
    <w:rsid w:val="00BD1AA2"/>
    <w:rsid w:val="00BE3D74"/>
    <w:rsid w:val="00BF759F"/>
    <w:rsid w:val="00C05709"/>
    <w:rsid w:val="00C07037"/>
    <w:rsid w:val="00C27D6D"/>
    <w:rsid w:val="00C36C7A"/>
    <w:rsid w:val="00C41054"/>
    <w:rsid w:val="00C567C1"/>
    <w:rsid w:val="00C749F6"/>
    <w:rsid w:val="00C86664"/>
    <w:rsid w:val="00CB0FF6"/>
    <w:rsid w:val="00CB4AC8"/>
    <w:rsid w:val="00CB7D91"/>
    <w:rsid w:val="00CC4E61"/>
    <w:rsid w:val="00CC6481"/>
    <w:rsid w:val="00CC6606"/>
    <w:rsid w:val="00CC7891"/>
    <w:rsid w:val="00CD48E7"/>
    <w:rsid w:val="00D003E9"/>
    <w:rsid w:val="00D0354F"/>
    <w:rsid w:val="00D11252"/>
    <w:rsid w:val="00D13A8E"/>
    <w:rsid w:val="00D13FB3"/>
    <w:rsid w:val="00D156C5"/>
    <w:rsid w:val="00D16DAC"/>
    <w:rsid w:val="00D3170B"/>
    <w:rsid w:val="00D32BAD"/>
    <w:rsid w:val="00D377C9"/>
    <w:rsid w:val="00D408F4"/>
    <w:rsid w:val="00D439BA"/>
    <w:rsid w:val="00D46F70"/>
    <w:rsid w:val="00D53593"/>
    <w:rsid w:val="00D579FD"/>
    <w:rsid w:val="00D654BA"/>
    <w:rsid w:val="00D76A0D"/>
    <w:rsid w:val="00D86D39"/>
    <w:rsid w:val="00D87CF6"/>
    <w:rsid w:val="00D91C2F"/>
    <w:rsid w:val="00D96055"/>
    <w:rsid w:val="00DB4AA8"/>
    <w:rsid w:val="00DB6F6B"/>
    <w:rsid w:val="00DC06D8"/>
    <w:rsid w:val="00DD2D6A"/>
    <w:rsid w:val="00DF0130"/>
    <w:rsid w:val="00DF2D3D"/>
    <w:rsid w:val="00DF3D04"/>
    <w:rsid w:val="00DF3D72"/>
    <w:rsid w:val="00DF5225"/>
    <w:rsid w:val="00DF7DC6"/>
    <w:rsid w:val="00E04B38"/>
    <w:rsid w:val="00E05E43"/>
    <w:rsid w:val="00E140B1"/>
    <w:rsid w:val="00E15E95"/>
    <w:rsid w:val="00E200FA"/>
    <w:rsid w:val="00E20A95"/>
    <w:rsid w:val="00E332BC"/>
    <w:rsid w:val="00E42420"/>
    <w:rsid w:val="00E47347"/>
    <w:rsid w:val="00E525FF"/>
    <w:rsid w:val="00E7375A"/>
    <w:rsid w:val="00E8154F"/>
    <w:rsid w:val="00E81E32"/>
    <w:rsid w:val="00E8296E"/>
    <w:rsid w:val="00E8786D"/>
    <w:rsid w:val="00EB4D28"/>
    <w:rsid w:val="00EC5039"/>
    <w:rsid w:val="00EC68F3"/>
    <w:rsid w:val="00ED081F"/>
    <w:rsid w:val="00ED3063"/>
    <w:rsid w:val="00EE5927"/>
    <w:rsid w:val="00F03738"/>
    <w:rsid w:val="00F0396D"/>
    <w:rsid w:val="00F114B7"/>
    <w:rsid w:val="00F12795"/>
    <w:rsid w:val="00F139BB"/>
    <w:rsid w:val="00F22386"/>
    <w:rsid w:val="00F26B6F"/>
    <w:rsid w:val="00F32CEB"/>
    <w:rsid w:val="00F3504B"/>
    <w:rsid w:val="00F36858"/>
    <w:rsid w:val="00F45DAE"/>
    <w:rsid w:val="00F57D06"/>
    <w:rsid w:val="00F64333"/>
    <w:rsid w:val="00F64D0F"/>
    <w:rsid w:val="00F67CD0"/>
    <w:rsid w:val="00F70F1E"/>
    <w:rsid w:val="00F82D7C"/>
    <w:rsid w:val="00F90400"/>
    <w:rsid w:val="00F96F5B"/>
    <w:rsid w:val="00FA1DA9"/>
    <w:rsid w:val="00FB45C3"/>
    <w:rsid w:val="00FC2C62"/>
    <w:rsid w:val="00FF2F37"/>
    <w:rsid w:val="00FF4443"/>
    <w:rsid w:val="00FF4659"/>
    <w:rsid w:val="00FF7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22839B"/>
  <w15:docId w15:val="{AAAA7EC1-A3B6-48FC-B6E9-1678FAD84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20"/>
    <w:qFormat/>
    <w:rsid w:val="00A42386"/>
    <w:pPr>
      <w:widowControl w:val="0"/>
      <w:jc w:val="both"/>
    </w:pPr>
    <w:rPr>
      <w:rFonts w:ascii="ＭＳ 明朝"/>
      <w:kern w:val="2"/>
      <w:sz w:val="22"/>
      <w:szCs w:val="24"/>
    </w:rPr>
  </w:style>
  <w:style w:type="paragraph" w:styleId="1">
    <w:name w:val="heading 1"/>
    <w:basedOn w:val="a"/>
    <w:next w:val="a"/>
    <w:qFormat/>
    <w:rsid w:val="00933258"/>
    <w:pPr>
      <w:keepNext/>
      <w:outlineLvl w:val="0"/>
    </w:pPr>
    <w:rPr>
      <w:rFonts w:ascii="ＭＳ ゴシック" w:eastAsia="ＭＳ ゴシック" w:hAnsi="Arial"/>
      <w:color w:val="FF0000"/>
      <w:sz w:val="24"/>
    </w:rPr>
  </w:style>
  <w:style w:type="paragraph" w:styleId="2">
    <w:name w:val="heading 2"/>
    <w:basedOn w:val="a"/>
    <w:next w:val="a"/>
    <w:semiHidden/>
    <w:qFormat/>
    <w:rsid w:val="00F64333"/>
    <w:pPr>
      <w:keepNext/>
      <w:outlineLvl w:val="1"/>
    </w:pPr>
    <w:rPr>
      <w:rFonts w:ascii="Arial" w:eastAsia="ＭＳ ゴシック" w:hAnsi="Arial"/>
    </w:rPr>
  </w:style>
  <w:style w:type="paragraph" w:styleId="3">
    <w:name w:val="heading 3"/>
    <w:basedOn w:val="a"/>
    <w:next w:val="a"/>
    <w:semiHidden/>
    <w:qFormat/>
    <w:rsid w:val="003B7FF7"/>
    <w:pPr>
      <w:keepNext/>
      <w:ind w:leftChars="400" w:left="400"/>
      <w:outlineLvl w:val="2"/>
    </w:pPr>
    <w:rPr>
      <w:rFonts w:ascii="Arial" w:eastAsia="ＭＳ ゴシック" w:hAnsi="Arial"/>
    </w:rPr>
  </w:style>
  <w:style w:type="paragraph" w:styleId="8">
    <w:name w:val="heading 8"/>
    <w:basedOn w:val="a"/>
    <w:next w:val="a"/>
    <w:link w:val="80"/>
    <w:uiPriority w:val="9"/>
    <w:semiHidden/>
    <w:unhideWhenUsed/>
    <w:qFormat/>
    <w:rsid w:val="00A551EE"/>
    <w:pPr>
      <w:keepNext/>
      <w:ind w:leftChars="1200" w:left="1200"/>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3B7FF7"/>
    <w:pPr>
      <w:tabs>
        <w:tab w:val="center" w:pos="4252"/>
        <w:tab w:val="right" w:pos="8504"/>
      </w:tabs>
      <w:snapToGrid w:val="0"/>
    </w:pPr>
  </w:style>
  <w:style w:type="character" w:styleId="a4">
    <w:name w:val="page number"/>
    <w:basedOn w:val="a0"/>
    <w:semiHidden/>
    <w:rsid w:val="003B7FF7"/>
  </w:style>
  <w:style w:type="paragraph" w:customStyle="1" w:styleId="a5">
    <w:name w:val="本文_１"/>
    <w:rsid w:val="003B7FF7"/>
    <w:pPr>
      <w:ind w:leftChars="100" w:left="100" w:firstLineChars="100" w:firstLine="100"/>
    </w:pPr>
    <w:rPr>
      <w:rFonts w:ascii="ＭＳ 明朝"/>
      <w:sz w:val="22"/>
    </w:rPr>
  </w:style>
  <w:style w:type="paragraph" w:customStyle="1" w:styleId="11">
    <w:name w:val="見出し_1.1"/>
    <w:rsid w:val="003B7FF7"/>
    <w:pPr>
      <w:autoSpaceDE w:val="0"/>
      <w:autoSpaceDN w:val="0"/>
      <w:ind w:leftChars="100" w:left="100"/>
    </w:pPr>
    <w:rPr>
      <w:rFonts w:ascii="ＭＳ ゴシック" w:eastAsia="ＭＳ ゴシック"/>
      <w:color w:val="008000"/>
      <w:sz w:val="22"/>
    </w:rPr>
  </w:style>
  <w:style w:type="paragraph" w:customStyle="1" w:styleId="110">
    <w:name w:val="本文_1.1"/>
    <w:link w:val="11Char"/>
    <w:rsid w:val="003B7FF7"/>
    <w:pPr>
      <w:ind w:leftChars="200" w:left="200" w:firstLineChars="100" w:firstLine="100"/>
    </w:pPr>
    <w:rPr>
      <w:rFonts w:ascii="ＭＳ 明朝"/>
      <w:sz w:val="22"/>
    </w:rPr>
  </w:style>
  <w:style w:type="paragraph" w:customStyle="1" w:styleId="10">
    <w:name w:val="見出し_(1)"/>
    <w:rsid w:val="003B7FF7"/>
    <w:pPr>
      <w:autoSpaceDE w:val="0"/>
      <w:autoSpaceDN w:val="0"/>
      <w:ind w:leftChars="200" w:left="200"/>
    </w:pPr>
    <w:rPr>
      <w:rFonts w:ascii="ＭＳ ゴシック" w:eastAsia="ＭＳ ゴシック"/>
      <w:color w:val="0000FF"/>
      <w:sz w:val="22"/>
    </w:rPr>
  </w:style>
  <w:style w:type="paragraph" w:customStyle="1" w:styleId="12">
    <w:name w:val="本文_(1)"/>
    <w:rsid w:val="003B7FF7"/>
    <w:pPr>
      <w:ind w:leftChars="300" w:left="300" w:firstLineChars="100" w:firstLine="100"/>
      <w:jc w:val="both"/>
    </w:pPr>
    <w:rPr>
      <w:rFonts w:ascii="ＭＳ 明朝"/>
      <w:sz w:val="22"/>
    </w:rPr>
  </w:style>
  <w:style w:type="paragraph" w:customStyle="1" w:styleId="a6">
    <w:name w:val="見出し①"/>
    <w:uiPriority w:val="4"/>
    <w:rsid w:val="003B7FF7"/>
    <w:pPr>
      <w:autoSpaceDE w:val="0"/>
      <w:autoSpaceDN w:val="0"/>
      <w:ind w:leftChars="300" w:left="300"/>
    </w:pPr>
    <w:rPr>
      <w:rFonts w:ascii="ＭＳ 明朝"/>
      <w:color w:val="FF6600"/>
      <w:sz w:val="22"/>
    </w:rPr>
  </w:style>
  <w:style w:type="paragraph" w:customStyle="1" w:styleId="a7">
    <w:name w:val="本文①"/>
    <w:uiPriority w:val="8"/>
    <w:rsid w:val="003B7FF7"/>
    <w:pPr>
      <w:ind w:leftChars="400" w:left="400" w:firstLineChars="100" w:firstLine="100"/>
    </w:pPr>
    <w:rPr>
      <w:rFonts w:ascii="ＭＳ 明朝"/>
      <w:sz w:val="22"/>
    </w:rPr>
  </w:style>
  <w:style w:type="paragraph" w:customStyle="1" w:styleId="a8">
    <w:name w:val="ぶら下げ①"/>
    <w:uiPriority w:val="9"/>
    <w:rsid w:val="00664295"/>
    <w:pPr>
      <w:ind w:leftChars="300" w:left="400" w:hangingChars="100" w:hanging="100"/>
      <w:jc w:val="both"/>
    </w:pPr>
    <w:rPr>
      <w:rFonts w:ascii="ＭＳ 明朝"/>
      <w:sz w:val="22"/>
    </w:rPr>
  </w:style>
  <w:style w:type="paragraph" w:customStyle="1" w:styleId="a9">
    <w:name w:val="ぶら下げ②"/>
    <w:basedOn w:val="a8"/>
    <w:uiPriority w:val="10"/>
    <w:rsid w:val="008A6DEB"/>
    <w:pPr>
      <w:widowControl w:val="0"/>
      <w:ind w:leftChars="400" w:left="500"/>
    </w:pPr>
  </w:style>
  <w:style w:type="paragraph" w:styleId="aa">
    <w:name w:val="footer"/>
    <w:basedOn w:val="a"/>
    <w:semiHidden/>
    <w:rsid w:val="003B7FF7"/>
    <w:pPr>
      <w:tabs>
        <w:tab w:val="center" w:pos="4252"/>
        <w:tab w:val="right" w:pos="8504"/>
      </w:tabs>
      <w:snapToGrid w:val="0"/>
    </w:pPr>
  </w:style>
  <w:style w:type="paragraph" w:customStyle="1" w:styleId="ab">
    <w:name w:val="ぶら下げ③"/>
    <w:basedOn w:val="a9"/>
    <w:uiPriority w:val="11"/>
    <w:qFormat/>
    <w:rsid w:val="00B973E5"/>
    <w:pPr>
      <w:ind w:leftChars="500" w:left="600"/>
    </w:pPr>
  </w:style>
  <w:style w:type="paragraph" w:customStyle="1" w:styleId="13">
    <w:name w:val="見出し_1)"/>
    <w:basedOn w:val="10"/>
    <w:uiPriority w:val="3"/>
    <w:qFormat/>
    <w:rsid w:val="00D76A0D"/>
    <w:pPr>
      <w:ind w:leftChars="250" w:left="250"/>
    </w:pPr>
  </w:style>
  <w:style w:type="paragraph" w:customStyle="1" w:styleId="ac">
    <w:name w:val="図・表_明朝"/>
    <w:basedOn w:val="a"/>
    <w:uiPriority w:val="12"/>
    <w:qFormat/>
    <w:rsid w:val="00664D88"/>
    <w:pPr>
      <w:jc w:val="center"/>
    </w:pPr>
  </w:style>
  <w:style w:type="paragraph" w:customStyle="1" w:styleId="ad">
    <w:name w:val="図・表_ゴシック"/>
    <w:basedOn w:val="a"/>
    <w:uiPriority w:val="13"/>
    <w:qFormat/>
    <w:rsid w:val="00664D88"/>
    <w:pPr>
      <w:jc w:val="center"/>
    </w:pPr>
    <w:rPr>
      <w:rFonts w:ascii="ＭＳ ゴシック" w:eastAsia="ＭＳ ゴシック"/>
    </w:rPr>
  </w:style>
  <w:style w:type="character" w:customStyle="1" w:styleId="ae">
    <w:name w:val="上付き文字"/>
    <w:basedOn w:val="a0"/>
    <w:uiPriority w:val="14"/>
    <w:rsid w:val="00CB4AC8"/>
    <w:rPr>
      <w:rFonts w:eastAsia="ＭＳ 明朝"/>
      <w:sz w:val="22"/>
      <w:vertAlign w:val="superscript"/>
    </w:rPr>
  </w:style>
  <w:style w:type="character" w:customStyle="1" w:styleId="af">
    <w:name w:val="下付き文字"/>
    <w:basedOn w:val="a0"/>
    <w:uiPriority w:val="15"/>
    <w:rsid w:val="00CB4AC8"/>
    <w:rPr>
      <w:rFonts w:eastAsia="ＭＳ 明朝"/>
      <w:sz w:val="22"/>
      <w:vertAlign w:val="subscript"/>
    </w:rPr>
  </w:style>
  <w:style w:type="table" w:styleId="af0">
    <w:name w:val="Table Grid"/>
    <w:basedOn w:val="a1"/>
    <w:uiPriority w:val="59"/>
    <w:rsid w:val="00017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表 左揃え"/>
    <w:basedOn w:val="a"/>
    <w:uiPriority w:val="16"/>
    <w:qFormat/>
    <w:rsid w:val="00017C3C"/>
    <w:pPr>
      <w:jc w:val="left"/>
    </w:pPr>
    <w:rPr>
      <w:sz w:val="20"/>
    </w:rPr>
  </w:style>
  <w:style w:type="paragraph" w:customStyle="1" w:styleId="af2">
    <w:name w:val="表 中央揃え"/>
    <w:basedOn w:val="af1"/>
    <w:uiPriority w:val="17"/>
    <w:qFormat/>
    <w:rsid w:val="00017C3C"/>
    <w:pPr>
      <w:jc w:val="center"/>
    </w:pPr>
  </w:style>
  <w:style w:type="paragraph" w:customStyle="1" w:styleId="af3">
    <w:name w:val="表 右揃え"/>
    <w:basedOn w:val="a"/>
    <w:uiPriority w:val="18"/>
    <w:qFormat/>
    <w:rsid w:val="00017C3C"/>
    <w:pPr>
      <w:jc w:val="right"/>
    </w:pPr>
    <w:rPr>
      <w:sz w:val="20"/>
    </w:rPr>
  </w:style>
  <w:style w:type="paragraph" w:customStyle="1" w:styleId="af4">
    <w:name w:val="表 均等割付け"/>
    <w:basedOn w:val="a"/>
    <w:uiPriority w:val="19"/>
    <w:qFormat/>
    <w:rsid w:val="00A42386"/>
    <w:pPr>
      <w:jc w:val="distribute"/>
    </w:pPr>
    <w:rPr>
      <w:sz w:val="20"/>
    </w:rPr>
  </w:style>
  <w:style w:type="paragraph" w:customStyle="1" w:styleId="14">
    <w:name w:val="見出し1)"/>
    <w:rsid w:val="00FC2C62"/>
    <w:pPr>
      <w:autoSpaceDE w:val="0"/>
      <w:autoSpaceDN w:val="0"/>
      <w:ind w:leftChars="300" w:left="300"/>
    </w:pPr>
    <w:rPr>
      <w:rFonts w:ascii="ＭＳ 明朝"/>
      <w:sz w:val="22"/>
      <w:szCs w:val="22"/>
    </w:rPr>
  </w:style>
  <w:style w:type="paragraph" w:styleId="af5">
    <w:name w:val="Body Text Indent"/>
    <w:basedOn w:val="a"/>
    <w:link w:val="af6"/>
    <w:rsid w:val="002B2485"/>
    <w:pPr>
      <w:ind w:leftChars="300" w:left="646" w:firstLineChars="95" w:firstLine="205"/>
    </w:pPr>
    <w:rPr>
      <w:rFonts w:ascii="Times New Roman" w:hAnsi="Times New Roman"/>
      <w:bCs/>
      <w:sz w:val="21"/>
      <w:szCs w:val="20"/>
      <w:lang w:val="x-none" w:eastAsia="x-none"/>
    </w:rPr>
  </w:style>
  <w:style w:type="character" w:customStyle="1" w:styleId="af6">
    <w:name w:val="本文インデント (文字)"/>
    <w:basedOn w:val="a0"/>
    <w:link w:val="af5"/>
    <w:rsid w:val="002B2485"/>
    <w:rPr>
      <w:rFonts w:ascii="Times New Roman" w:hAnsi="Times New Roman"/>
      <w:bCs/>
      <w:kern w:val="2"/>
      <w:sz w:val="21"/>
      <w:lang w:val="x-none" w:eastAsia="x-none"/>
    </w:rPr>
  </w:style>
  <w:style w:type="paragraph" w:styleId="af7">
    <w:name w:val="Balloon Text"/>
    <w:basedOn w:val="a"/>
    <w:link w:val="af8"/>
    <w:uiPriority w:val="99"/>
    <w:semiHidden/>
    <w:unhideWhenUsed/>
    <w:rsid w:val="00B455E2"/>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B455E2"/>
    <w:rPr>
      <w:rFonts w:asciiTheme="majorHAnsi" w:eastAsiaTheme="majorEastAsia" w:hAnsiTheme="majorHAnsi" w:cstheme="majorBidi"/>
      <w:kern w:val="2"/>
      <w:sz w:val="18"/>
      <w:szCs w:val="18"/>
    </w:rPr>
  </w:style>
  <w:style w:type="character" w:customStyle="1" w:styleId="11Char">
    <w:name w:val="本文_1.1 Char"/>
    <w:link w:val="110"/>
    <w:rsid w:val="00303870"/>
    <w:rPr>
      <w:rFonts w:ascii="ＭＳ 明朝"/>
      <w:sz w:val="22"/>
    </w:rPr>
  </w:style>
  <w:style w:type="table" w:customStyle="1" w:styleId="15">
    <w:name w:val="表 (格子)1"/>
    <w:basedOn w:val="a1"/>
    <w:next w:val="af0"/>
    <w:rsid w:val="006F32E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caption"/>
    <w:aliases w:val="図表番号 Char1,図表タイトル Char,図表タイトル,図表番号 Char,図表番号 Char3 Char,図表番号 Char1 Char1 Char,図表番号 Char2 Char Char Char,図表番号 Char1 Char Char Char Char,図表番号 Char Char Char Char Char Char,図表番号 Char Char1 Char Char Char,図番号 Char Char Char,図表番号 Char Char Char1 Char"/>
    <w:basedOn w:val="a"/>
    <w:next w:val="a"/>
    <w:link w:val="afa"/>
    <w:unhideWhenUsed/>
    <w:qFormat/>
    <w:rsid w:val="00B64DE9"/>
    <w:pPr>
      <w:tabs>
        <w:tab w:val="right" w:pos="840"/>
      </w:tabs>
      <w:jc w:val="center"/>
    </w:pPr>
    <w:rPr>
      <w:rFonts w:ascii="ＭＳ Ｐ明朝" w:eastAsia="ＭＳ Ｐ明朝" w:hAnsi="Gill Sans MT"/>
      <w:b/>
      <w:bCs/>
      <w:sz w:val="21"/>
      <w:szCs w:val="21"/>
    </w:rPr>
  </w:style>
  <w:style w:type="character" w:customStyle="1" w:styleId="afa">
    <w:name w:val="図表番号 (文字)"/>
    <w:aliases w:val="図表番号 Char1 (文字),図表タイトル Char (文字),図表タイトル (文字),図表番号 Char (文字),図表番号 Char3 Char (文字),図表番号 Char1 Char1 Char (文字),図表番号 Char2 Char Char Char (文字),図表番号 Char1 Char Char Char Char (文字),図表番号 Char Char Char Char Char Char (文字),図番号 Char Char Char (文字)"/>
    <w:link w:val="af9"/>
    <w:rsid w:val="00B64DE9"/>
    <w:rPr>
      <w:rFonts w:ascii="ＭＳ Ｐ明朝" w:eastAsia="ＭＳ Ｐ明朝" w:hAnsi="Gill Sans MT"/>
      <w:b/>
      <w:bCs/>
      <w:kern w:val="2"/>
      <w:sz w:val="21"/>
      <w:szCs w:val="21"/>
    </w:rPr>
  </w:style>
  <w:style w:type="character" w:customStyle="1" w:styleId="80">
    <w:name w:val="見出し 8 (文字)"/>
    <w:basedOn w:val="a0"/>
    <w:link w:val="8"/>
    <w:uiPriority w:val="9"/>
    <w:semiHidden/>
    <w:rsid w:val="00A551EE"/>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902371">
      <w:bodyDiv w:val="1"/>
      <w:marLeft w:val="0"/>
      <w:marRight w:val="0"/>
      <w:marTop w:val="0"/>
      <w:marBottom w:val="0"/>
      <w:divBdr>
        <w:top w:val="none" w:sz="0" w:space="0" w:color="auto"/>
        <w:left w:val="none" w:sz="0" w:space="0" w:color="auto"/>
        <w:bottom w:val="none" w:sz="0" w:space="0" w:color="auto"/>
        <w:right w:val="none" w:sz="0" w:space="0" w:color="auto"/>
      </w:divBdr>
    </w:div>
    <w:div w:id="296763343">
      <w:bodyDiv w:val="1"/>
      <w:marLeft w:val="0"/>
      <w:marRight w:val="0"/>
      <w:marTop w:val="0"/>
      <w:marBottom w:val="0"/>
      <w:divBdr>
        <w:top w:val="none" w:sz="0" w:space="0" w:color="auto"/>
        <w:left w:val="none" w:sz="0" w:space="0" w:color="auto"/>
        <w:bottom w:val="none" w:sz="0" w:space="0" w:color="auto"/>
        <w:right w:val="none" w:sz="0" w:space="0" w:color="auto"/>
      </w:divBdr>
    </w:div>
    <w:div w:id="426652659">
      <w:bodyDiv w:val="1"/>
      <w:marLeft w:val="0"/>
      <w:marRight w:val="0"/>
      <w:marTop w:val="0"/>
      <w:marBottom w:val="0"/>
      <w:divBdr>
        <w:top w:val="none" w:sz="0" w:space="0" w:color="auto"/>
        <w:left w:val="none" w:sz="0" w:space="0" w:color="auto"/>
        <w:bottom w:val="none" w:sz="0" w:space="0" w:color="auto"/>
        <w:right w:val="none" w:sz="0" w:space="0" w:color="auto"/>
      </w:divBdr>
    </w:div>
    <w:div w:id="565409178">
      <w:bodyDiv w:val="1"/>
      <w:marLeft w:val="0"/>
      <w:marRight w:val="0"/>
      <w:marTop w:val="0"/>
      <w:marBottom w:val="0"/>
      <w:divBdr>
        <w:top w:val="none" w:sz="0" w:space="0" w:color="auto"/>
        <w:left w:val="none" w:sz="0" w:space="0" w:color="auto"/>
        <w:bottom w:val="none" w:sz="0" w:space="0" w:color="auto"/>
        <w:right w:val="none" w:sz="0" w:space="0" w:color="auto"/>
      </w:divBdr>
    </w:div>
    <w:div w:id="589654533">
      <w:bodyDiv w:val="1"/>
      <w:marLeft w:val="0"/>
      <w:marRight w:val="0"/>
      <w:marTop w:val="0"/>
      <w:marBottom w:val="0"/>
      <w:divBdr>
        <w:top w:val="none" w:sz="0" w:space="0" w:color="auto"/>
        <w:left w:val="none" w:sz="0" w:space="0" w:color="auto"/>
        <w:bottom w:val="none" w:sz="0" w:space="0" w:color="auto"/>
        <w:right w:val="none" w:sz="0" w:space="0" w:color="auto"/>
      </w:divBdr>
    </w:div>
    <w:div w:id="1222980293">
      <w:bodyDiv w:val="1"/>
      <w:marLeft w:val="0"/>
      <w:marRight w:val="0"/>
      <w:marTop w:val="0"/>
      <w:marBottom w:val="0"/>
      <w:divBdr>
        <w:top w:val="none" w:sz="0" w:space="0" w:color="auto"/>
        <w:left w:val="none" w:sz="0" w:space="0" w:color="auto"/>
        <w:bottom w:val="none" w:sz="0" w:space="0" w:color="auto"/>
        <w:right w:val="none" w:sz="0" w:space="0" w:color="auto"/>
      </w:divBdr>
    </w:div>
    <w:div w:id="1610969043">
      <w:bodyDiv w:val="1"/>
      <w:marLeft w:val="0"/>
      <w:marRight w:val="0"/>
      <w:marTop w:val="0"/>
      <w:marBottom w:val="0"/>
      <w:divBdr>
        <w:top w:val="none" w:sz="0" w:space="0" w:color="auto"/>
        <w:left w:val="none" w:sz="0" w:space="0" w:color="auto"/>
        <w:bottom w:val="none" w:sz="0" w:space="0" w:color="auto"/>
        <w:right w:val="none" w:sz="0" w:space="0" w:color="auto"/>
      </w:divBdr>
    </w:div>
    <w:div w:id="1949775036">
      <w:bodyDiv w:val="1"/>
      <w:marLeft w:val="0"/>
      <w:marRight w:val="0"/>
      <w:marTop w:val="0"/>
      <w:marBottom w:val="0"/>
      <w:divBdr>
        <w:top w:val="none" w:sz="0" w:space="0" w:color="auto"/>
        <w:left w:val="none" w:sz="0" w:space="0" w:color="auto"/>
        <w:bottom w:val="none" w:sz="0" w:space="0" w:color="auto"/>
        <w:right w:val="none" w:sz="0" w:space="0" w:color="auto"/>
      </w:divBdr>
    </w:div>
    <w:div w:id="200115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5A073AA611D3E40A87BBE161B8B65B6" ma:contentTypeVersion="8" ma:contentTypeDescription="新しいドキュメントを作成します。" ma:contentTypeScope="" ma:versionID="061dcf26d2e117bb901ce8a00c233635">
  <xsd:schema xmlns:xsd="http://www.w3.org/2001/XMLSchema" xmlns:xs="http://www.w3.org/2001/XMLSchema" xmlns:p="http://schemas.microsoft.com/office/2006/metadata/properties" xmlns:ns3="be92410c-b5ac-4b31-b6d5-a45a9adab6f6" xmlns:ns4="d5a90358-1f74-4623-b5aa-928efc425b11" targetNamespace="http://schemas.microsoft.com/office/2006/metadata/properties" ma:root="true" ma:fieldsID="40d007eda2cf520fd5e5be0224d641a5" ns3:_="" ns4:_="">
    <xsd:import namespace="be92410c-b5ac-4b31-b6d5-a45a9adab6f6"/>
    <xsd:import namespace="d5a90358-1f74-4623-b5aa-928efc425b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SearchProperties" minOccurs="0"/>
                <xsd:element ref="ns4:MediaServiceObjectDetectorVersion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92410c-b5ac-4b31-b6d5-a45a9adab6f6"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a90358-1f74-4623-b5aa-928efc425b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_activity" ma:index="15"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5a90358-1f74-4623-b5aa-928efc425b1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BDDDA-C776-4474-8BE6-87E641CFC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92410c-b5ac-4b31-b6d5-a45a9adab6f6"/>
    <ds:schemaRef ds:uri="d5a90358-1f74-4623-b5aa-928efc425b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8F5F38-B5C8-46B7-8774-7A163D4EC23C}">
  <ds:schemaRefs>
    <ds:schemaRef ds:uri="be92410c-b5ac-4b31-b6d5-a45a9adab6f6"/>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d5a90358-1f74-4623-b5aa-928efc425b11"/>
    <ds:schemaRef ds:uri="http://www.w3.org/XML/1998/namespace"/>
  </ds:schemaRefs>
</ds:datastoreItem>
</file>

<file path=customXml/itemProps3.xml><?xml version="1.0" encoding="utf-8"?>
<ds:datastoreItem xmlns:ds="http://schemas.openxmlformats.org/officeDocument/2006/customXml" ds:itemID="{1AEA224A-6AE4-4EF7-8991-C8C78F9E9BBD}">
  <ds:schemaRefs>
    <ds:schemaRef ds:uri="http://schemas.microsoft.com/sharepoint/v3/contenttype/forms"/>
  </ds:schemaRefs>
</ds:datastoreItem>
</file>

<file path=customXml/itemProps4.xml><?xml version="1.0" encoding="utf-8"?>
<ds:datastoreItem xmlns:ds="http://schemas.openxmlformats.org/officeDocument/2006/customXml" ds:itemID="{24D9595C-F2D9-4F51-87E4-87CF06039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1082</Words>
  <Characters>117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平成16年度 治水ダム 第2111-0-202号</vt:lpstr>
      <vt:lpstr>平成16年度 治水ダム 第2111-0-202号</vt:lpstr>
    </vt:vector>
  </TitlesOfParts>
  <Company>西日本技術開発株式会社</Company>
  <LinksUpToDate>false</LinksUpToDate>
  <CharactersWithSpaces>1197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平成16年度 治水ダム 第2111-0-202号</dc:title>
  <dc:creator>河川部</dc:creator>
  <cp:lastModifiedBy>吉冨敬亮</cp:lastModifiedBy>
  <cp:revision>5</cp:revision>
  <cp:lastPrinted>2025-05-07T08:09:00Z</cp:lastPrinted>
  <dcterms:created xsi:type="dcterms:W3CDTF">2025-03-20T06:54:00Z</dcterms:created>
  <dcterms:modified xsi:type="dcterms:W3CDTF">2025-05-14T04:50:00Z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0x010100A5A073AA611D3E40A87BBE161B8B65B6</vt:lpwstr>
  </property>
</Properties>
</file>