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7"/>
        <w:tblW w:w="0" w:type="auto"/>
        <w:tblLook w:val="04A0" w:firstRow="1" w:lastRow="0" w:firstColumn="1" w:lastColumn="0" w:noHBand="0" w:noVBand="1"/>
      </w:tblPr>
      <w:tblGrid>
        <w:gridCol w:w="14611"/>
      </w:tblGrid>
      <w:tr w:rsidR="00AA7B5C" w:rsidTr="00802041">
        <w:trPr>
          <w:trHeight w:val="1677"/>
        </w:trPr>
        <w:tc>
          <w:tcPr>
            <w:tcW w:w="14611" w:type="dxa"/>
            <w:tcMar>
              <w:left w:w="28" w:type="dxa"/>
              <w:right w:w="28" w:type="dxa"/>
            </w:tcMar>
          </w:tcPr>
          <w:p w:rsidR="00AA7B5C" w:rsidRPr="0026278F" w:rsidRDefault="00AA7B5C" w:rsidP="00446E9F">
            <w:pPr>
              <w:spacing w:line="260" w:lineRule="exact"/>
              <w:rPr>
                <w:rFonts w:asciiTheme="majorEastAsia" w:eastAsiaTheme="majorEastAsia" w:hAnsiTheme="majorEastAsia"/>
                <w:b/>
              </w:rPr>
            </w:pPr>
            <w:r w:rsidRPr="0026278F">
              <w:rPr>
                <w:rFonts w:asciiTheme="majorEastAsia" w:eastAsiaTheme="majorEastAsia" w:hAnsiTheme="majorEastAsia" w:hint="eastAsia"/>
                <w:b/>
              </w:rPr>
              <w:t>［作成方法］</w:t>
            </w:r>
          </w:p>
          <w:p w:rsidR="00335DD1" w:rsidRDefault="002F24B3" w:rsidP="00335DD1">
            <w:pPr>
              <w:spacing w:line="260" w:lineRule="exact"/>
              <w:ind w:left="210" w:hangingChars="100" w:hanging="210"/>
            </w:pPr>
            <w:r>
              <w:rPr>
                <w:rFonts w:hint="eastAsia"/>
              </w:rPr>
              <w:t>○</w:t>
            </w:r>
            <w:r w:rsidR="00AA7B5C">
              <w:rPr>
                <w:rFonts w:hint="eastAsia"/>
              </w:rPr>
              <w:t xml:space="preserve">　</w:t>
            </w:r>
            <w:r w:rsidR="00802041">
              <w:rPr>
                <w:rFonts w:hint="eastAsia"/>
              </w:rPr>
              <w:t>利用者の治療方針を共有するために傷病区分に関する専門的な医療の提供等を行う医療機関との間で行われる</w:t>
            </w:r>
            <w:r w:rsidR="00AA7B5C">
              <w:rPr>
                <w:rFonts w:hint="eastAsia"/>
              </w:rPr>
              <w:t>会議</w:t>
            </w:r>
            <w:r w:rsidR="00802041">
              <w:rPr>
                <w:rFonts w:hint="eastAsia"/>
              </w:rPr>
              <w:t>へ</w:t>
            </w:r>
            <w:r w:rsidR="00AA7B5C">
              <w:rPr>
                <w:rFonts w:hint="eastAsia"/>
              </w:rPr>
              <w:t>の</w:t>
            </w:r>
            <w:r w:rsidR="00802041">
              <w:rPr>
                <w:rFonts w:hint="eastAsia"/>
              </w:rPr>
              <w:t>当該薬局の薬剤師の</w:t>
            </w:r>
            <w:r w:rsidR="00AA7B5C">
              <w:rPr>
                <w:rFonts w:hint="eastAsia"/>
              </w:rPr>
              <w:t>参加状況について</w:t>
            </w:r>
            <w:r w:rsidR="00335DD1">
              <w:rPr>
                <w:rFonts w:hint="eastAsia"/>
              </w:rPr>
              <w:t>、</w:t>
            </w:r>
            <w:r w:rsidR="00335DD1" w:rsidRPr="00F00569">
              <w:rPr>
                <w:rFonts w:hint="eastAsia"/>
                <w:u w:val="wave"/>
              </w:rPr>
              <w:t>申請の前月</w:t>
            </w:r>
            <w:r w:rsidR="00335DD1">
              <w:rPr>
                <w:rFonts w:hint="eastAsia"/>
                <w:u w:val="wave"/>
              </w:rPr>
              <w:t>末日</w:t>
            </w:r>
            <w:r w:rsidR="00437A57">
              <w:rPr>
                <w:rFonts w:hint="eastAsia"/>
                <w:u w:val="wave"/>
              </w:rPr>
              <w:t>以前の</w:t>
            </w:r>
            <w:r w:rsidR="00335DD1" w:rsidRPr="00F00569">
              <w:rPr>
                <w:rFonts w:hint="eastAsia"/>
                <w:u w:val="wave"/>
              </w:rPr>
              <w:t>過去１年間で参加した</w:t>
            </w:r>
            <w:r w:rsidR="00335DD1">
              <w:rPr>
                <w:rFonts w:hint="eastAsia"/>
                <w:u w:val="wave"/>
              </w:rPr>
              <w:t>会議</w:t>
            </w:r>
            <w:r w:rsidR="00335DD1">
              <w:rPr>
                <w:rFonts w:hint="eastAsia"/>
              </w:rPr>
              <w:t>を記載してください。</w:t>
            </w:r>
          </w:p>
          <w:p w:rsidR="00335DD1" w:rsidRDefault="00335DD1" w:rsidP="00335DD1">
            <w:pPr>
              <w:spacing w:line="260" w:lineRule="exact"/>
              <w:ind w:leftChars="100" w:left="210"/>
            </w:pPr>
            <w:r>
              <w:rPr>
                <w:rFonts w:hint="eastAsia"/>
              </w:rPr>
              <w:t>※</w:t>
            </w:r>
            <w:r w:rsidR="00437A57">
              <w:rPr>
                <w:rFonts w:hint="eastAsia"/>
              </w:rPr>
              <w:t xml:space="preserve">　申請の前月末日の１年前に薬局を開設していない場合は、申請日以前の</w:t>
            </w:r>
            <w:r>
              <w:rPr>
                <w:rFonts w:hint="eastAsia"/>
              </w:rPr>
              <w:t>過去１年間の参加状況を記載してください。</w:t>
            </w:r>
          </w:p>
          <w:p w:rsidR="00C043EE" w:rsidRPr="00C043EE" w:rsidRDefault="00C043EE" w:rsidP="00C043EE">
            <w:pPr>
              <w:spacing w:line="260" w:lineRule="exact"/>
            </w:pPr>
            <w:r>
              <w:rPr>
                <w:rFonts w:hint="eastAsia"/>
              </w:rPr>
              <w:t xml:space="preserve">○　</w:t>
            </w:r>
            <w:r w:rsidR="00437A57">
              <w:rPr>
                <w:rFonts w:hint="eastAsia"/>
              </w:rPr>
              <w:t>同じ</w:t>
            </w:r>
            <w:bookmarkStart w:id="0" w:name="_GoBack"/>
            <w:bookmarkEnd w:id="0"/>
            <w:r>
              <w:rPr>
                <w:rFonts w:hint="eastAsia"/>
              </w:rPr>
              <w:t>会議に参加した薬剤師が複数名いる場合は、「参加した薬剤師氏名」欄は１名のみ記載</w:t>
            </w:r>
            <w:r w:rsidR="00335DD1">
              <w:rPr>
                <w:rFonts w:hint="eastAsia"/>
              </w:rPr>
              <w:t>するか、「他〇名」等記載してください。</w:t>
            </w:r>
          </w:p>
          <w:p w:rsidR="00AA7B5C" w:rsidRDefault="002F24B3" w:rsidP="00446E9F">
            <w:pPr>
              <w:spacing w:line="260" w:lineRule="exact"/>
              <w:ind w:left="210" w:hangingChars="100" w:hanging="210"/>
            </w:pPr>
            <w:r>
              <w:rPr>
                <w:rFonts w:hint="eastAsia"/>
              </w:rPr>
              <w:t>○</w:t>
            </w:r>
            <w:r w:rsidR="00AA7B5C">
              <w:rPr>
                <w:rFonts w:hint="eastAsia"/>
              </w:rPr>
              <w:t xml:space="preserve">　</w:t>
            </w:r>
            <w:r w:rsidR="00802041" w:rsidRPr="00802041">
              <w:rPr>
                <w:rFonts w:hint="eastAsia"/>
                <w:u w:val="wave"/>
              </w:rPr>
              <w:t>専門的な医療の提供等を行う医療機関</w:t>
            </w:r>
            <w:r w:rsidR="00802041">
              <w:rPr>
                <w:rFonts w:hint="eastAsia"/>
                <w:u w:val="wave"/>
              </w:rPr>
              <w:t>は、傷病区分ごとに次の医療機関を指します</w:t>
            </w:r>
            <w:r w:rsidR="00AA7B5C">
              <w:rPr>
                <w:rFonts w:hint="eastAsia"/>
              </w:rPr>
              <w:t>。</w:t>
            </w:r>
          </w:p>
          <w:p w:rsidR="00C043EE" w:rsidRPr="00802041" w:rsidRDefault="00AA7B5C" w:rsidP="00C043EE">
            <w:pPr>
              <w:spacing w:line="260" w:lineRule="exact"/>
              <w:ind w:leftChars="100" w:left="210"/>
            </w:pPr>
            <w:r>
              <w:rPr>
                <w:rFonts w:hint="eastAsia"/>
              </w:rPr>
              <w:t xml:space="preserve">・　</w:t>
            </w:r>
            <w:r w:rsidR="00802041">
              <w:rPr>
                <w:rFonts w:hint="eastAsia"/>
              </w:rPr>
              <w:t>がん　：　厚生労働大臣が指定するがん診療連携拠点病院等及び福岡</w:t>
            </w:r>
            <w:r w:rsidR="00802041" w:rsidRPr="00802041">
              <w:rPr>
                <w:rFonts w:hint="eastAsia"/>
              </w:rPr>
              <w:t>県が専門的ながん医療を提供するものとして認めた医療機関</w:t>
            </w:r>
          </w:p>
        </w:tc>
      </w:tr>
      <w:tr w:rsidR="00AA7B5C" w:rsidTr="00C043EE">
        <w:trPr>
          <w:trHeight w:val="6933"/>
        </w:trPr>
        <w:tc>
          <w:tcPr>
            <w:tcW w:w="14611" w:type="dxa"/>
            <w:tcBorders>
              <w:bottom w:val="single" w:sz="4" w:space="0" w:color="auto"/>
            </w:tcBorders>
            <w:tcMar>
              <w:left w:w="28" w:type="dxa"/>
              <w:right w:w="28" w:type="dxa"/>
            </w:tcMar>
          </w:tcPr>
          <w:p w:rsidR="00AA7B5C" w:rsidRDefault="00AA7B5C" w:rsidP="00446E9F">
            <w:pPr>
              <w:spacing w:line="260" w:lineRule="exact"/>
            </w:pPr>
            <w:r w:rsidRPr="0026278F">
              <w:rPr>
                <w:rFonts w:asciiTheme="majorEastAsia" w:eastAsiaTheme="majorEastAsia" w:hAnsiTheme="majorEastAsia" w:hint="eastAsia"/>
                <w:b/>
              </w:rPr>
              <w:t>［</w:t>
            </w:r>
            <w:r w:rsidR="00F00569">
              <w:rPr>
                <w:rFonts w:asciiTheme="majorEastAsia" w:eastAsiaTheme="majorEastAsia" w:hAnsiTheme="majorEastAsia" w:hint="eastAsia"/>
                <w:b/>
              </w:rPr>
              <w:t>実績記入</w:t>
            </w:r>
            <w:r>
              <w:rPr>
                <w:rFonts w:asciiTheme="majorEastAsia" w:eastAsiaTheme="majorEastAsia" w:hAnsiTheme="majorEastAsia" w:hint="eastAsia"/>
                <w:b/>
              </w:rPr>
              <w:t>欄</w:t>
            </w:r>
            <w:r w:rsidRPr="0026278F">
              <w:rPr>
                <w:rFonts w:asciiTheme="majorEastAsia" w:eastAsiaTheme="majorEastAsia" w:hAnsiTheme="majorEastAsia" w:hint="eastAsia"/>
                <w:b/>
              </w:rPr>
              <w:t>］</w:t>
            </w:r>
            <w:r>
              <w:rPr>
                <w:rFonts w:asciiTheme="majorEastAsia" w:eastAsiaTheme="majorEastAsia" w:hAnsiTheme="majorEastAsia" w:hint="eastAsia"/>
                <w:b/>
              </w:rPr>
              <w:t xml:space="preserve">　</w:t>
            </w:r>
          </w:p>
          <w:tbl>
            <w:tblPr>
              <w:tblStyle w:val="a7"/>
              <w:tblW w:w="0" w:type="auto"/>
              <w:tblLook w:val="04A0" w:firstRow="1" w:lastRow="0" w:firstColumn="1" w:lastColumn="0" w:noHBand="0" w:noVBand="1"/>
            </w:tblPr>
            <w:tblGrid>
              <w:gridCol w:w="1803"/>
              <w:gridCol w:w="2124"/>
              <w:gridCol w:w="3288"/>
              <w:gridCol w:w="1803"/>
              <w:gridCol w:w="2126"/>
              <w:gridCol w:w="3288"/>
            </w:tblGrid>
            <w:tr w:rsidR="00C043EE" w:rsidTr="00C043EE">
              <w:tc>
                <w:tcPr>
                  <w:tcW w:w="1803" w:type="dxa"/>
                  <w:tcBorders>
                    <w:top w:val="single" w:sz="12" w:space="0" w:color="auto"/>
                    <w:left w:val="single" w:sz="12" w:space="0" w:color="auto"/>
                    <w:bottom w:val="double" w:sz="4" w:space="0" w:color="auto"/>
                  </w:tcBorders>
                </w:tcPr>
                <w:p w:rsidR="00C043EE" w:rsidRPr="00F00569" w:rsidRDefault="00C043EE" w:rsidP="00C043EE">
                  <w:pPr>
                    <w:rPr>
                      <w:rFonts w:asciiTheme="majorEastAsia" w:eastAsiaTheme="majorEastAsia" w:hAnsiTheme="majorEastAsia"/>
                    </w:rPr>
                  </w:pPr>
                  <w:r>
                    <w:rPr>
                      <w:rFonts w:asciiTheme="majorEastAsia" w:eastAsiaTheme="majorEastAsia" w:hAnsiTheme="majorEastAsia" w:hint="eastAsia"/>
                    </w:rPr>
                    <w:t>日</w:t>
                  </w:r>
                  <w:r w:rsidRPr="00F00569">
                    <w:rPr>
                      <w:rFonts w:asciiTheme="majorEastAsia" w:eastAsiaTheme="majorEastAsia" w:hAnsiTheme="majorEastAsia" w:hint="eastAsia"/>
                    </w:rPr>
                    <w:t xml:space="preserve">　時</w:t>
                  </w:r>
                  <w:r>
                    <w:rPr>
                      <w:rFonts w:asciiTheme="majorEastAsia" w:eastAsiaTheme="majorEastAsia" w:hAnsiTheme="majorEastAsia" w:hint="eastAsia"/>
                    </w:rPr>
                    <w:t>（年月日）</w:t>
                  </w:r>
                </w:p>
              </w:tc>
              <w:tc>
                <w:tcPr>
                  <w:tcW w:w="2124" w:type="dxa"/>
                  <w:tcBorders>
                    <w:top w:val="single" w:sz="12" w:space="0" w:color="auto"/>
                    <w:bottom w:val="double" w:sz="4" w:space="0" w:color="auto"/>
                  </w:tcBorders>
                </w:tcPr>
                <w:p w:rsidR="00C043EE" w:rsidRPr="00F00569" w:rsidRDefault="00C043EE" w:rsidP="00C043EE">
                  <w:pPr>
                    <w:jc w:val="center"/>
                    <w:rPr>
                      <w:rFonts w:asciiTheme="majorEastAsia" w:eastAsiaTheme="majorEastAsia" w:hAnsiTheme="majorEastAsia"/>
                    </w:rPr>
                  </w:pPr>
                  <w:r w:rsidRPr="00F00569">
                    <w:rPr>
                      <w:rFonts w:asciiTheme="majorEastAsia" w:eastAsiaTheme="majorEastAsia" w:hAnsiTheme="majorEastAsia" w:hint="eastAsia"/>
                    </w:rPr>
                    <w:t>参加した薬剤師氏名</w:t>
                  </w:r>
                </w:p>
              </w:tc>
              <w:tc>
                <w:tcPr>
                  <w:tcW w:w="3288" w:type="dxa"/>
                  <w:tcBorders>
                    <w:top w:val="single" w:sz="12" w:space="0" w:color="auto"/>
                    <w:bottom w:val="double" w:sz="4" w:space="0" w:color="auto"/>
                    <w:right w:val="single" w:sz="12" w:space="0" w:color="auto"/>
                  </w:tcBorders>
                </w:tcPr>
                <w:p w:rsidR="00C043EE" w:rsidRPr="00F00569" w:rsidRDefault="00C043EE" w:rsidP="00C043EE">
                  <w:pPr>
                    <w:jc w:val="center"/>
                    <w:rPr>
                      <w:rFonts w:asciiTheme="majorEastAsia" w:eastAsiaTheme="majorEastAsia" w:hAnsiTheme="majorEastAsia"/>
                    </w:rPr>
                  </w:pPr>
                  <w:r>
                    <w:rPr>
                      <w:rFonts w:asciiTheme="majorEastAsia" w:eastAsiaTheme="majorEastAsia" w:hAnsiTheme="majorEastAsia" w:hint="eastAsia"/>
                    </w:rPr>
                    <w:t>医療機関名</w:t>
                  </w:r>
                </w:p>
              </w:tc>
              <w:tc>
                <w:tcPr>
                  <w:tcW w:w="1803" w:type="dxa"/>
                  <w:tcBorders>
                    <w:top w:val="single" w:sz="12" w:space="0" w:color="auto"/>
                    <w:left w:val="single" w:sz="12" w:space="0" w:color="auto"/>
                    <w:bottom w:val="double" w:sz="4" w:space="0" w:color="auto"/>
                  </w:tcBorders>
                </w:tcPr>
                <w:p w:rsidR="00C043EE" w:rsidRPr="00F00569" w:rsidRDefault="00C043EE" w:rsidP="00C043EE">
                  <w:pPr>
                    <w:rPr>
                      <w:rFonts w:asciiTheme="majorEastAsia" w:eastAsiaTheme="majorEastAsia" w:hAnsiTheme="majorEastAsia"/>
                    </w:rPr>
                  </w:pPr>
                  <w:r>
                    <w:rPr>
                      <w:rFonts w:asciiTheme="majorEastAsia" w:eastAsiaTheme="majorEastAsia" w:hAnsiTheme="majorEastAsia" w:hint="eastAsia"/>
                    </w:rPr>
                    <w:t>日</w:t>
                  </w:r>
                  <w:r w:rsidRPr="00F00569">
                    <w:rPr>
                      <w:rFonts w:asciiTheme="majorEastAsia" w:eastAsiaTheme="majorEastAsia" w:hAnsiTheme="majorEastAsia" w:hint="eastAsia"/>
                    </w:rPr>
                    <w:t xml:space="preserve">　時</w:t>
                  </w:r>
                  <w:r>
                    <w:rPr>
                      <w:rFonts w:asciiTheme="majorEastAsia" w:eastAsiaTheme="majorEastAsia" w:hAnsiTheme="majorEastAsia" w:hint="eastAsia"/>
                    </w:rPr>
                    <w:t>（年月日）</w:t>
                  </w:r>
                </w:p>
              </w:tc>
              <w:tc>
                <w:tcPr>
                  <w:tcW w:w="2126" w:type="dxa"/>
                  <w:tcBorders>
                    <w:top w:val="single" w:sz="12" w:space="0" w:color="auto"/>
                    <w:bottom w:val="double" w:sz="4" w:space="0" w:color="auto"/>
                  </w:tcBorders>
                </w:tcPr>
                <w:p w:rsidR="00C043EE" w:rsidRPr="00F00569" w:rsidRDefault="00C043EE" w:rsidP="00C043EE">
                  <w:pPr>
                    <w:jc w:val="center"/>
                    <w:rPr>
                      <w:rFonts w:asciiTheme="majorEastAsia" w:eastAsiaTheme="majorEastAsia" w:hAnsiTheme="majorEastAsia"/>
                    </w:rPr>
                  </w:pPr>
                  <w:r w:rsidRPr="00F00569">
                    <w:rPr>
                      <w:rFonts w:asciiTheme="majorEastAsia" w:eastAsiaTheme="majorEastAsia" w:hAnsiTheme="majorEastAsia" w:hint="eastAsia"/>
                    </w:rPr>
                    <w:t>参加した薬剤師氏名</w:t>
                  </w:r>
                </w:p>
              </w:tc>
              <w:tc>
                <w:tcPr>
                  <w:tcW w:w="3288" w:type="dxa"/>
                  <w:tcBorders>
                    <w:top w:val="single" w:sz="12" w:space="0" w:color="auto"/>
                    <w:bottom w:val="double" w:sz="4" w:space="0" w:color="auto"/>
                    <w:right w:val="single" w:sz="12" w:space="0" w:color="auto"/>
                  </w:tcBorders>
                </w:tcPr>
                <w:p w:rsidR="00C043EE" w:rsidRPr="00F00569" w:rsidRDefault="00C043EE" w:rsidP="00C043EE">
                  <w:pPr>
                    <w:jc w:val="center"/>
                    <w:rPr>
                      <w:rFonts w:asciiTheme="majorEastAsia" w:eastAsiaTheme="majorEastAsia" w:hAnsiTheme="majorEastAsia"/>
                    </w:rPr>
                  </w:pPr>
                  <w:r>
                    <w:rPr>
                      <w:rFonts w:asciiTheme="majorEastAsia" w:eastAsiaTheme="majorEastAsia" w:hAnsiTheme="majorEastAsia" w:hint="eastAsia"/>
                    </w:rPr>
                    <w:t>医療機関名</w:t>
                  </w:r>
                </w:p>
              </w:tc>
            </w:tr>
            <w:tr w:rsidR="00C043EE" w:rsidTr="00C043EE">
              <w:tc>
                <w:tcPr>
                  <w:tcW w:w="1803" w:type="dxa"/>
                  <w:tcBorders>
                    <w:top w:val="double" w:sz="4" w:space="0" w:color="auto"/>
                    <w:left w:val="single" w:sz="12" w:space="0" w:color="auto"/>
                  </w:tcBorders>
                </w:tcPr>
                <w:p w:rsidR="00C043EE" w:rsidRDefault="00C043EE" w:rsidP="00C043EE"/>
              </w:tc>
              <w:tc>
                <w:tcPr>
                  <w:tcW w:w="2124" w:type="dxa"/>
                  <w:tcBorders>
                    <w:top w:val="double" w:sz="4" w:space="0" w:color="auto"/>
                  </w:tcBorders>
                </w:tcPr>
                <w:p w:rsidR="00C043EE" w:rsidRDefault="00C043EE" w:rsidP="00C043EE"/>
              </w:tc>
              <w:tc>
                <w:tcPr>
                  <w:tcW w:w="3288" w:type="dxa"/>
                  <w:tcBorders>
                    <w:top w:val="double" w:sz="4" w:space="0" w:color="auto"/>
                    <w:right w:val="single" w:sz="12" w:space="0" w:color="auto"/>
                  </w:tcBorders>
                </w:tcPr>
                <w:p w:rsidR="00C043EE" w:rsidRDefault="00C043EE" w:rsidP="00C043EE"/>
              </w:tc>
              <w:tc>
                <w:tcPr>
                  <w:tcW w:w="1803" w:type="dxa"/>
                  <w:tcBorders>
                    <w:top w:val="double" w:sz="4" w:space="0" w:color="auto"/>
                    <w:left w:val="single" w:sz="12" w:space="0" w:color="auto"/>
                  </w:tcBorders>
                </w:tcPr>
                <w:p w:rsidR="00C043EE" w:rsidRDefault="00C043EE" w:rsidP="00C043EE"/>
              </w:tc>
              <w:tc>
                <w:tcPr>
                  <w:tcW w:w="2126" w:type="dxa"/>
                  <w:tcBorders>
                    <w:top w:val="double" w:sz="4" w:space="0" w:color="auto"/>
                  </w:tcBorders>
                </w:tcPr>
                <w:p w:rsidR="00C043EE" w:rsidRPr="00C043EE" w:rsidRDefault="00C043EE" w:rsidP="00C043EE"/>
              </w:tc>
              <w:tc>
                <w:tcPr>
                  <w:tcW w:w="3288" w:type="dxa"/>
                  <w:tcBorders>
                    <w:top w:val="double" w:sz="4" w:space="0" w:color="auto"/>
                    <w:right w:val="single" w:sz="12" w:space="0" w:color="auto"/>
                  </w:tcBorders>
                </w:tcPr>
                <w:p w:rsidR="00C043EE" w:rsidRDefault="00C043EE" w:rsidP="00C043EE"/>
              </w:tc>
            </w:tr>
            <w:tr w:rsidR="00C043EE" w:rsidTr="00C043EE">
              <w:tc>
                <w:tcPr>
                  <w:tcW w:w="1803" w:type="dxa"/>
                  <w:tcBorders>
                    <w:left w:val="single" w:sz="12" w:space="0" w:color="auto"/>
                  </w:tcBorders>
                </w:tcPr>
                <w:p w:rsidR="00C043EE" w:rsidRDefault="00C043EE" w:rsidP="00C043EE"/>
              </w:tc>
              <w:tc>
                <w:tcPr>
                  <w:tcW w:w="2124" w:type="dxa"/>
                </w:tcPr>
                <w:p w:rsidR="00C043EE" w:rsidRDefault="00C043EE" w:rsidP="00C043EE"/>
              </w:tc>
              <w:tc>
                <w:tcPr>
                  <w:tcW w:w="3288" w:type="dxa"/>
                  <w:tcBorders>
                    <w:right w:val="single" w:sz="12" w:space="0" w:color="auto"/>
                  </w:tcBorders>
                </w:tcPr>
                <w:p w:rsidR="00C043EE" w:rsidRDefault="00C043EE" w:rsidP="00C043EE"/>
              </w:tc>
              <w:tc>
                <w:tcPr>
                  <w:tcW w:w="1803" w:type="dxa"/>
                  <w:tcBorders>
                    <w:left w:val="single" w:sz="12" w:space="0" w:color="auto"/>
                  </w:tcBorders>
                </w:tcPr>
                <w:p w:rsidR="00C043EE" w:rsidRDefault="00C043EE" w:rsidP="00C043EE"/>
              </w:tc>
              <w:tc>
                <w:tcPr>
                  <w:tcW w:w="2126" w:type="dxa"/>
                </w:tcPr>
                <w:p w:rsidR="00C043EE" w:rsidRDefault="00C043EE" w:rsidP="00C043EE"/>
              </w:tc>
              <w:tc>
                <w:tcPr>
                  <w:tcW w:w="3288" w:type="dxa"/>
                  <w:tcBorders>
                    <w:right w:val="single" w:sz="12" w:space="0" w:color="auto"/>
                  </w:tcBorders>
                </w:tcPr>
                <w:p w:rsidR="00C043EE" w:rsidRDefault="00C043EE" w:rsidP="00C043EE"/>
              </w:tc>
            </w:tr>
            <w:tr w:rsidR="00C043EE" w:rsidTr="00C043EE">
              <w:trPr>
                <w:trHeight w:val="458"/>
              </w:trPr>
              <w:tc>
                <w:tcPr>
                  <w:tcW w:w="1803" w:type="dxa"/>
                  <w:tcBorders>
                    <w:left w:val="single" w:sz="12" w:space="0" w:color="auto"/>
                  </w:tcBorders>
                </w:tcPr>
                <w:p w:rsidR="00C043EE" w:rsidRDefault="00C043EE" w:rsidP="00C043EE"/>
              </w:tc>
              <w:tc>
                <w:tcPr>
                  <w:tcW w:w="2124" w:type="dxa"/>
                </w:tcPr>
                <w:p w:rsidR="00C043EE" w:rsidRDefault="00C043EE" w:rsidP="00C043EE"/>
              </w:tc>
              <w:tc>
                <w:tcPr>
                  <w:tcW w:w="3288" w:type="dxa"/>
                  <w:tcBorders>
                    <w:right w:val="single" w:sz="12" w:space="0" w:color="auto"/>
                  </w:tcBorders>
                </w:tcPr>
                <w:p w:rsidR="00C043EE" w:rsidRDefault="00C043EE" w:rsidP="00C043EE"/>
              </w:tc>
              <w:tc>
                <w:tcPr>
                  <w:tcW w:w="1803" w:type="dxa"/>
                  <w:tcBorders>
                    <w:left w:val="single" w:sz="12" w:space="0" w:color="auto"/>
                  </w:tcBorders>
                </w:tcPr>
                <w:p w:rsidR="00C043EE" w:rsidRDefault="00C043EE" w:rsidP="00C043EE"/>
              </w:tc>
              <w:tc>
                <w:tcPr>
                  <w:tcW w:w="2126" w:type="dxa"/>
                </w:tcPr>
                <w:p w:rsidR="00C043EE" w:rsidRDefault="00C043EE" w:rsidP="00C043EE"/>
              </w:tc>
              <w:tc>
                <w:tcPr>
                  <w:tcW w:w="3288" w:type="dxa"/>
                  <w:tcBorders>
                    <w:right w:val="single" w:sz="12" w:space="0" w:color="auto"/>
                  </w:tcBorders>
                </w:tcPr>
                <w:p w:rsidR="00C043EE" w:rsidRDefault="00C043EE" w:rsidP="00C043EE"/>
              </w:tc>
            </w:tr>
            <w:tr w:rsidR="00C043EE" w:rsidTr="00C043EE">
              <w:tc>
                <w:tcPr>
                  <w:tcW w:w="1803" w:type="dxa"/>
                  <w:tcBorders>
                    <w:left w:val="single" w:sz="12" w:space="0" w:color="auto"/>
                  </w:tcBorders>
                </w:tcPr>
                <w:p w:rsidR="00C043EE" w:rsidRDefault="00C043EE" w:rsidP="00C043EE"/>
              </w:tc>
              <w:tc>
                <w:tcPr>
                  <w:tcW w:w="2124" w:type="dxa"/>
                </w:tcPr>
                <w:p w:rsidR="00C043EE" w:rsidRDefault="00C043EE" w:rsidP="00C043EE"/>
              </w:tc>
              <w:tc>
                <w:tcPr>
                  <w:tcW w:w="3288" w:type="dxa"/>
                  <w:tcBorders>
                    <w:right w:val="single" w:sz="12" w:space="0" w:color="auto"/>
                  </w:tcBorders>
                </w:tcPr>
                <w:p w:rsidR="00C043EE" w:rsidRDefault="00C043EE" w:rsidP="00C043EE"/>
              </w:tc>
              <w:tc>
                <w:tcPr>
                  <w:tcW w:w="1803" w:type="dxa"/>
                  <w:tcBorders>
                    <w:left w:val="single" w:sz="12" w:space="0" w:color="auto"/>
                  </w:tcBorders>
                </w:tcPr>
                <w:p w:rsidR="00C043EE" w:rsidRDefault="00C043EE" w:rsidP="00C043EE"/>
              </w:tc>
              <w:tc>
                <w:tcPr>
                  <w:tcW w:w="2126" w:type="dxa"/>
                </w:tcPr>
                <w:p w:rsidR="00C043EE" w:rsidRDefault="00C043EE" w:rsidP="00C043EE"/>
              </w:tc>
              <w:tc>
                <w:tcPr>
                  <w:tcW w:w="3288" w:type="dxa"/>
                  <w:tcBorders>
                    <w:right w:val="single" w:sz="12" w:space="0" w:color="auto"/>
                  </w:tcBorders>
                </w:tcPr>
                <w:p w:rsidR="00C043EE" w:rsidRDefault="00C043EE" w:rsidP="00C043EE"/>
              </w:tc>
            </w:tr>
            <w:tr w:rsidR="00C043EE" w:rsidTr="00C043EE">
              <w:tc>
                <w:tcPr>
                  <w:tcW w:w="1803" w:type="dxa"/>
                  <w:tcBorders>
                    <w:left w:val="single" w:sz="12" w:space="0" w:color="auto"/>
                  </w:tcBorders>
                </w:tcPr>
                <w:p w:rsidR="00C043EE" w:rsidRDefault="00C043EE" w:rsidP="00C043EE"/>
              </w:tc>
              <w:tc>
                <w:tcPr>
                  <w:tcW w:w="2124" w:type="dxa"/>
                </w:tcPr>
                <w:p w:rsidR="00C043EE" w:rsidRDefault="00C043EE" w:rsidP="00C043EE"/>
              </w:tc>
              <w:tc>
                <w:tcPr>
                  <w:tcW w:w="3288" w:type="dxa"/>
                  <w:tcBorders>
                    <w:right w:val="single" w:sz="12" w:space="0" w:color="auto"/>
                  </w:tcBorders>
                </w:tcPr>
                <w:p w:rsidR="00C043EE" w:rsidRDefault="00C043EE" w:rsidP="00C043EE"/>
              </w:tc>
              <w:tc>
                <w:tcPr>
                  <w:tcW w:w="1803" w:type="dxa"/>
                  <w:tcBorders>
                    <w:left w:val="single" w:sz="12" w:space="0" w:color="auto"/>
                  </w:tcBorders>
                </w:tcPr>
                <w:p w:rsidR="00C043EE" w:rsidRDefault="00C043EE" w:rsidP="00C043EE"/>
              </w:tc>
              <w:tc>
                <w:tcPr>
                  <w:tcW w:w="2126" w:type="dxa"/>
                </w:tcPr>
                <w:p w:rsidR="00C043EE" w:rsidRDefault="00C043EE" w:rsidP="00C043EE"/>
              </w:tc>
              <w:tc>
                <w:tcPr>
                  <w:tcW w:w="3288" w:type="dxa"/>
                  <w:tcBorders>
                    <w:right w:val="single" w:sz="12" w:space="0" w:color="auto"/>
                  </w:tcBorders>
                </w:tcPr>
                <w:p w:rsidR="00C043EE" w:rsidRDefault="00C043EE" w:rsidP="00C043EE"/>
              </w:tc>
            </w:tr>
            <w:tr w:rsidR="00C043EE" w:rsidTr="00C043EE">
              <w:tc>
                <w:tcPr>
                  <w:tcW w:w="1803" w:type="dxa"/>
                  <w:tcBorders>
                    <w:left w:val="single" w:sz="12" w:space="0" w:color="auto"/>
                  </w:tcBorders>
                </w:tcPr>
                <w:p w:rsidR="00C043EE" w:rsidRDefault="00C043EE" w:rsidP="00C043EE"/>
              </w:tc>
              <w:tc>
                <w:tcPr>
                  <w:tcW w:w="2124" w:type="dxa"/>
                </w:tcPr>
                <w:p w:rsidR="00C043EE" w:rsidRDefault="00C043EE" w:rsidP="00C043EE"/>
              </w:tc>
              <w:tc>
                <w:tcPr>
                  <w:tcW w:w="3288" w:type="dxa"/>
                  <w:tcBorders>
                    <w:right w:val="single" w:sz="12" w:space="0" w:color="auto"/>
                  </w:tcBorders>
                </w:tcPr>
                <w:p w:rsidR="00C043EE" w:rsidRDefault="00C043EE" w:rsidP="00C043EE"/>
              </w:tc>
              <w:tc>
                <w:tcPr>
                  <w:tcW w:w="1803" w:type="dxa"/>
                  <w:tcBorders>
                    <w:left w:val="single" w:sz="12" w:space="0" w:color="auto"/>
                  </w:tcBorders>
                </w:tcPr>
                <w:p w:rsidR="00C043EE" w:rsidRDefault="00C043EE" w:rsidP="00C043EE"/>
              </w:tc>
              <w:tc>
                <w:tcPr>
                  <w:tcW w:w="2126" w:type="dxa"/>
                </w:tcPr>
                <w:p w:rsidR="00C043EE" w:rsidRDefault="00C043EE" w:rsidP="00C043EE"/>
              </w:tc>
              <w:tc>
                <w:tcPr>
                  <w:tcW w:w="3288" w:type="dxa"/>
                  <w:tcBorders>
                    <w:right w:val="single" w:sz="12" w:space="0" w:color="auto"/>
                  </w:tcBorders>
                </w:tcPr>
                <w:p w:rsidR="00C043EE" w:rsidRDefault="00C043EE" w:rsidP="00C043EE"/>
              </w:tc>
            </w:tr>
            <w:tr w:rsidR="00C043EE" w:rsidTr="00C043EE">
              <w:tc>
                <w:tcPr>
                  <w:tcW w:w="1803" w:type="dxa"/>
                  <w:tcBorders>
                    <w:left w:val="single" w:sz="12" w:space="0" w:color="auto"/>
                  </w:tcBorders>
                </w:tcPr>
                <w:p w:rsidR="00C043EE" w:rsidRDefault="00C043EE" w:rsidP="00C043EE"/>
              </w:tc>
              <w:tc>
                <w:tcPr>
                  <w:tcW w:w="2124" w:type="dxa"/>
                </w:tcPr>
                <w:p w:rsidR="00C043EE" w:rsidRDefault="00C043EE" w:rsidP="00C043EE"/>
              </w:tc>
              <w:tc>
                <w:tcPr>
                  <w:tcW w:w="3288" w:type="dxa"/>
                  <w:tcBorders>
                    <w:right w:val="single" w:sz="12" w:space="0" w:color="auto"/>
                  </w:tcBorders>
                </w:tcPr>
                <w:p w:rsidR="00C043EE" w:rsidRDefault="00C043EE" w:rsidP="00C043EE"/>
              </w:tc>
              <w:tc>
                <w:tcPr>
                  <w:tcW w:w="1803" w:type="dxa"/>
                  <w:tcBorders>
                    <w:left w:val="single" w:sz="12" w:space="0" w:color="auto"/>
                  </w:tcBorders>
                </w:tcPr>
                <w:p w:rsidR="00C043EE" w:rsidRDefault="00C043EE" w:rsidP="00C043EE"/>
              </w:tc>
              <w:tc>
                <w:tcPr>
                  <w:tcW w:w="2126" w:type="dxa"/>
                </w:tcPr>
                <w:p w:rsidR="00C043EE" w:rsidRDefault="00C043EE" w:rsidP="00C043EE"/>
              </w:tc>
              <w:tc>
                <w:tcPr>
                  <w:tcW w:w="3288" w:type="dxa"/>
                  <w:tcBorders>
                    <w:right w:val="single" w:sz="12" w:space="0" w:color="auto"/>
                  </w:tcBorders>
                </w:tcPr>
                <w:p w:rsidR="00C043EE" w:rsidRDefault="00C043EE" w:rsidP="00C043EE"/>
              </w:tc>
            </w:tr>
            <w:tr w:rsidR="00C043EE" w:rsidTr="00C043EE">
              <w:tc>
                <w:tcPr>
                  <w:tcW w:w="1803" w:type="dxa"/>
                  <w:tcBorders>
                    <w:left w:val="single" w:sz="12" w:space="0" w:color="auto"/>
                  </w:tcBorders>
                </w:tcPr>
                <w:p w:rsidR="00C043EE" w:rsidRDefault="00C043EE" w:rsidP="00C043EE"/>
              </w:tc>
              <w:tc>
                <w:tcPr>
                  <w:tcW w:w="2124" w:type="dxa"/>
                </w:tcPr>
                <w:p w:rsidR="00C043EE" w:rsidRDefault="00C043EE" w:rsidP="00C043EE"/>
              </w:tc>
              <w:tc>
                <w:tcPr>
                  <w:tcW w:w="3288" w:type="dxa"/>
                  <w:tcBorders>
                    <w:right w:val="single" w:sz="12" w:space="0" w:color="auto"/>
                  </w:tcBorders>
                </w:tcPr>
                <w:p w:rsidR="00C043EE" w:rsidRDefault="00C043EE" w:rsidP="00C043EE"/>
              </w:tc>
              <w:tc>
                <w:tcPr>
                  <w:tcW w:w="1803" w:type="dxa"/>
                  <w:tcBorders>
                    <w:left w:val="single" w:sz="12" w:space="0" w:color="auto"/>
                  </w:tcBorders>
                </w:tcPr>
                <w:p w:rsidR="00C043EE" w:rsidRDefault="00C043EE" w:rsidP="00C043EE"/>
              </w:tc>
              <w:tc>
                <w:tcPr>
                  <w:tcW w:w="2126" w:type="dxa"/>
                </w:tcPr>
                <w:p w:rsidR="00C043EE" w:rsidRDefault="00C043EE" w:rsidP="00C043EE"/>
              </w:tc>
              <w:tc>
                <w:tcPr>
                  <w:tcW w:w="3288" w:type="dxa"/>
                  <w:tcBorders>
                    <w:right w:val="single" w:sz="12" w:space="0" w:color="auto"/>
                  </w:tcBorders>
                </w:tcPr>
                <w:p w:rsidR="00C043EE" w:rsidRDefault="00C043EE" w:rsidP="00C043EE"/>
              </w:tc>
            </w:tr>
            <w:tr w:rsidR="00C043EE" w:rsidTr="00C043EE">
              <w:tc>
                <w:tcPr>
                  <w:tcW w:w="1803" w:type="dxa"/>
                  <w:tcBorders>
                    <w:left w:val="single" w:sz="12" w:space="0" w:color="auto"/>
                  </w:tcBorders>
                </w:tcPr>
                <w:p w:rsidR="00C043EE" w:rsidRDefault="00C043EE" w:rsidP="00C043EE"/>
              </w:tc>
              <w:tc>
                <w:tcPr>
                  <w:tcW w:w="2124" w:type="dxa"/>
                </w:tcPr>
                <w:p w:rsidR="00C043EE" w:rsidRDefault="00C043EE" w:rsidP="00C043EE"/>
              </w:tc>
              <w:tc>
                <w:tcPr>
                  <w:tcW w:w="3288" w:type="dxa"/>
                  <w:tcBorders>
                    <w:right w:val="single" w:sz="12" w:space="0" w:color="auto"/>
                  </w:tcBorders>
                </w:tcPr>
                <w:p w:rsidR="00C043EE" w:rsidRDefault="00C043EE" w:rsidP="00C043EE"/>
              </w:tc>
              <w:tc>
                <w:tcPr>
                  <w:tcW w:w="1803" w:type="dxa"/>
                  <w:tcBorders>
                    <w:left w:val="single" w:sz="12" w:space="0" w:color="auto"/>
                  </w:tcBorders>
                </w:tcPr>
                <w:p w:rsidR="00C043EE" w:rsidRDefault="00C043EE" w:rsidP="00C043EE"/>
              </w:tc>
              <w:tc>
                <w:tcPr>
                  <w:tcW w:w="2126" w:type="dxa"/>
                </w:tcPr>
                <w:p w:rsidR="00C043EE" w:rsidRDefault="00C043EE" w:rsidP="00C043EE"/>
              </w:tc>
              <w:tc>
                <w:tcPr>
                  <w:tcW w:w="3288" w:type="dxa"/>
                  <w:tcBorders>
                    <w:right w:val="single" w:sz="12" w:space="0" w:color="auto"/>
                  </w:tcBorders>
                </w:tcPr>
                <w:p w:rsidR="00C043EE" w:rsidRDefault="00C043EE" w:rsidP="00C043EE"/>
              </w:tc>
            </w:tr>
            <w:tr w:rsidR="00C043EE" w:rsidTr="00C043EE">
              <w:tc>
                <w:tcPr>
                  <w:tcW w:w="1803" w:type="dxa"/>
                  <w:tcBorders>
                    <w:left w:val="single" w:sz="12" w:space="0" w:color="auto"/>
                  </w:tcBorders>
                </w:tcPr>
                <w:p w:rsidR="00C043EE" w:rsidRDefault="00C043EE" w:rsidP="00C043EE"/>
              </w:tc>
              <w:tc>
                <w:tcPr>
                  <w:tcW w:w="2124" w:type="dxa"/>
                </w:tcPr>
                <w:p w:rsidR="00C043EE" w:rsidRDefault="00C043EE" w:rsidP="00C043EE"/>
              </w:tc>
              <w:tc>
                <w:tcPr>
                  <w:tcW w:w="3288" w:type="dxa"/>
                  <w:tcBorders>
                    <w:right w:val="single" w:sz="12" w:space="0" w:color="auto"/>
                  </w:tcBorders>
                </w:tcPr>
                <w:p w:rsidR="00C043EE" w:rsidRDefault="00C043EE" w:rsidP="00C043EE"/>
              </w:tc>
              <w:tc>
                <w:tcPr>
                  <w:tcW w:w="1803" w:type="dxa"/>
                  <w:tcBorders>
                    <w:left w:val="single" w:sz="12" w:space="0" w:color="auto"/>
                  </w:tcBorders>
                </w:tcPr>
                <w:p w:rsidR="00C043EE" w:rsidRDefault="00C043EE" w:rsidP="00C043EE"/>
              </w:tc>
              <w:tc>
                <w:tcPr>
                  <w:tcW w:w="2126" w:type="dxa"/>
                </w:tcPr>
                <w:p w:rsidR="00C043EE" w:rsidRDefault="00C043EE" w:rsidP="00C043EE"/>
              </w:tc>
              <w:tc>
                <w:tcPr>
                  <w:tcW w:w="3288" w:type="dxa"/>
                  <w:tcBorders>
                    <w:right w:val="single" w:sz="12" w:space="0" w:color="auto"/>
                  </w:tcBorders>
                </w:tcPr>
                <w:p w:rsidR="00C043EE" w:rsidRDefault="00C043EE" w:rsidP="00C043EE"/>
              </w:tc>
            </w:tr>
            <w:tr w:rsidR="00C043EE" w:rsidTr="00C043EE">
              <w:tc>
                <w:tcPr>
                  <w:tcW w:w="1803" w:type="dxa"/>
                  <w:tcBorders>
                    <w:left w:val="single" w:sz="12" w:space="0" w:color="auto"/>
                  </w:tcBorders>
                </w:tcPr>
                <w:p w:rsidR="00C043EE" w:rsidRDefault="00C043EE" w:rsidP="00C043EE"/>
              </w:tc>
              <w:tc>
                <w:tcPr>
                  <w:tcW w:w="2124" w:type="dxa"/>
                </w:tcPr>
                <w:p w:rsidR="00C043EE" w:rsidRDefault="00C043EE" w:rsidP="00C043EE"/>
              </w:tc>
              <w:tc>
                <w:tcPr>
                  <w:tcW w:w="3288" w:type="dxa"/>
                  <w:tcBorders>
                    <w:right w:val="single" w:sz="12" w:space="0" w:color="auto"/>
                  </w:tcBorders>
                </w:tcPr>
                <w:p w:rsidR="00C043EE" w:rsidRDefault="00C043EE" w:rsidP="00C043EE"/>
              </w:tc>
              <w:tc>
                <w:tcPr>
                  <w:tcW w:w="1803" w:type="dxa"/>
                  <w:tcBorders>
                    <w:left w:val="single" w:sz="12" w:space="0" w:color="auto"/>
                  </w:tcBorders>
                </w:tcPr>
                <w:p w:rsidR="00C043EE" w:rsidRDefault="00C043EE" w:rsidP="00C043EE"/>
              </w:tc>
              <w:tc>
                <w:tcPr>
                  <w:tcW w:w="2126" w:type="dxa"/>
                </w:tcPr>
                <w:p w:rsidR="00C043EE" w:rsidRDefault="00C043EE" w:rsidP="00C043EE"/>
              </w:tc>
              <w:tc>
                <w:tcPr>
                  <w:tcW w:w="3288" w:type="dxa"/>
                  <w:tcBorders>
                    <w:right w:val="single" w:sz="12" w:space="0" w:color="auto"/>
                  </w:tcBorders>
                </w:tcPr>
                <w:p w:rsidR="00C043EE" w:rsidRDefault="00C043EE" w:rsidP="00C043EE"/>
              </w:tc>
            </w:tr>
            <w:tr w:rsidR="00C043EE" w:rsidTr="00C043EE">
              <w:tc>
                <w:tcPr>
                  <w:tcW w:w="1803" w:type="dxa"/>
                  <w:tcBorders>
                    <w:left w:val="single" w:sz="12" w:space="0" w:color="auto"/>
                  </w:tcBorders>
                </w:tcPr>
                <w:p w:rsidR="00C043EE" w:rsidRDefault="00C043EE" w:rsidP="00C043EE"/>
              </w:tc>
              <w:tc>
                <w:tcPr>
                  <w:tcW w:w="2124" w:type="dxa"/>
                </w:tcPr>
                <w:p w:rsidR="00C043EE" w:rsidRDefault="00C043EE" w:rsidP="00C043EE"/>
              </w:tc>
              <w:tc>
                <w:tcPr>
                  <w:tcW w:w="3288" w:type="dxa"/>
                  <w:tcBorders>
                    <w:right w:val="single" w:sz="12" w:space="0" w:color="auto"/>
                  </w:tcBorders>
                </w:tcPr>
                <w:p w:rsidR="00C043EE" w:rsidRDefault="00C043EE" w:rsidP="00C043EE"/>
              </w:tc>
              <w:tc>
                <w:tcPr>
                  <w:tcW w:w="1803" w:type="dxa"/>
                  <w:tcBorders>
                    <w:left w:val="single" w:sz="12" w:space="0" w:color="auto"/>
                  </w:tcBorders>
                </w:tcPr>
                <w:p w:rsidR="00C043EE" w:rsidRDefault="00C043EE" w:rsidP="00C043EE"/>
              </w:tc>
              <w:tc>
                <w:tcPr>
                  <w:tcW w:w="2126" w:type="dxa"/>
                </w:tcPr>
                <w:p w:rsidR="00C043EE" w:rsidRDefault="00C043EE" w:rsidP="00C043EE"/>
              </w:tc>
              <w:tc>
                <w:tcPr>
                  <w:tcW w:w="3288" w:type="dxa"/>
                  <w:tcBorders>
                    <w:right w:val="single" w:sz="12" w:space="0" w:color="auto"/>
                  </w:tcBorders>
                </w:tcPr>
                <w:p w:rsidR="00C043EE" w:rsidRDefault="00C043EE" w:rsidP="00C043EE"/>
              </w:tc>
            </w:tr>
            <w:tr w:rsidR="00C043EE" w:rsidTr="00C043EE">
              <w:tc>
                <w:tcPr>
                  <w:tcW w:w="1803" w:type="dxa"/>
                  <w:tcBorders>
                    <w:left w:val="single" w:sz="12" w:space="0" w:color="auto"/>
                  </w:tcBorders>
                </w:tcPr>
                <w:p w:rsidR="00C043EE" w:rsidRDefault="00C043EE" w:rsidP="00C043EE"/>
              </w:tc>
              <w:tc>
                <w:tcPr>
                  <w:tcW w:w="2124" w:type="dxa"/>
                </w:tcPr>
                <w:p w:rsidR="00C043EE" w:rsidRDefault="00C043EE" w:rsidP="00C043EE"/>
              </w:tc>
              <w:tc>
                <w:tcPr>
                  <w:tcW w:w="3288" w:type="dxa"/>
                  <w:tcBorders>
                    <w:right w:val="single" w:sz="12" w:space="0" w:color="auto"/>
                  </w:tcBorders>
                </w:tcPr>
                <w:p w:rsidR="00C043EE" w:rsidRDefault="00C043EE" w:rsidP="00C043EE"/>
              </w:tc>
              <w:tc>
                <w:tcPr>
                  <w:tcW w:w="1803" w:type="dxa"/>
                  <w:tcBorders>
                    <w:left w:val="single" w:sz="12" w:space="0" w:color="auto"/>
                  </w:tcBorders>
                </w:tcPr>
                <w:p w:rsidR="00C043EE" w:rsidRDefault="00C043EE" w:rsidP="00C043EE"/>
              </w:tc>
              <w:tc>
                <w:tcPr>
                  <w:tcW w:w="2126" w:type="dxa"/>
                </w:tcPr>
                <w:p w:rsidR="00C043EE" w:rsidRDefault="00C043EE" w:rsidP="00C043EE"/>
              </w:tc>
              <w:tc>
                <w:tcPr>
                  <w:tcW w:w="3288" w:type="dxa"/>
                  <w:tcBorders>
                    <w:right w:val="single" w:sz="12" w:space="0" w:color="auto"/>
                  </w:tcBorders>
                </w:tcPr>
                <w:p w:rsidR="00C043EE" w:rsidRDefault="00C043EE" w:rsidP="00C043EE"/>
              </w:tc>
            </w:tr>
            <w:tr w:rsidR="00C043EE" w:rsidTr="00C043EE">
              <w:tc>
                <w:tcPr>
                  <w:tcW w:w="1803" w:type="dxa"/>
                  <w:tcBorders>
                    <w:left w:val="single" w:sz="12" w:space="0" w:color="auto"/>
                  </w:tcBorders>
                </w:tcPr>
                <w:p w:rsidR="00C043EE" w:rsidRDefault="00C043EE" w:rsidP="00C043EE"/>
              </w:tc>
              <w:tc>
                <w:tcPr>
                  <w:tcW w:w="2124" w:type="dxa"/>
                </w:tcPr>
                <w:p w:rsidR="00C043EE" w:rsidRDefault="00C043EE" w:rsidP="00C043EE"/>
              </w:tc>
              <w:tc>
                <w:tcPr>
                  <w:tcW w:w="3288" w:type="dxa"/>
                  <w:tcBorders>
                    <w:right w:val="single" w:sz="12" w:space="0" w:color="auto"/>
                  </w:tcBorders>
                </w:tcPr>
                <w:p w:rsidR="00C043EE" w:rsidRDefault="00C043EE" w:rsidP="00C043EE"/>
              </w:tc>
              <w:tc>
                <w:tcPr>
                  <w:tcW w:w="1803" w:type="dxa"/>
                  <w:tcBorders>
                    <w:left w:val="single" w:sz="12" w:space="0" w:color="auto"/>
                  </w:tcBorders>
                </w:tcPr>
                <w:p w:rsidR="00C043EE" w:rsidRDefault="00C043EE" w:rsidP="00C043EE"/>
              </w:tc>
              <w:tc>
                <w:tcPr>
                  <w:tcW w:w="2126" w:type="dxa"/>
                </w:tcPr>
                <w:p w:rsidR="00C043EE" w:rsidRDefault="00C043EE" w:rsidP="00C043EE"/>
              </w:tc>
              <w:tc>
                <w:tcPr>
                  <w:tcW w:w="3288" w:type="dxa"/>
                  <w:tcBorders>
                    <w:right w:val="single" w:sz="12" w:space="0" w:color="auto"/>
                  </w:tcBorders>
                </w:tcPr>
                <w:p w:rsidR="00C043EE" w:rsidRDefault="00C043EE" w:rsidP="00C043EE"/>
              </w:tc>
            </w:tr>
            <w:tr w:rsidR="00C043EE" w:rsidTr="00C043EE">
              <w:tc>
                <w:tcPr>
                  <w:tcW w:w="1803" w:type="dxa"/>
                  <w:tcBorders>
                    <w:left w:val="single" w:sz="12" w:space="0" w:color="auto"/>
                    <w:bottom w:val="single" w:sz="12" w:space="0" w:color="auto"/>
                  </w:tcBorders>
                </w:tcPr>
                <w:p w:rsidR="00C043EE" w:rsidRDefault="00C043EE" w:rsidP="00C043EE"/>
              </w:tc>
              <w:tc>
                <w:tcPr>
                  <w:tcW w:w="2124" w:type="dxa"/>
                  <w:tcBorders>
                    <w:bottom w:val="single" w:sz="12" w:space="0" w:color="auto"/>
                  </w:tcBorders>
                </w:tcPr>
                <w:p w:rsidR="00C043EE" w:rsidRDefault="00C043EE" w:rsidP="00C043EE"/>
              </w:tc>
              <w:tc>
                <w:tcPr>
                  <w:tcW w:w="3288" w:type="dxa"/>
                  <w:tcBorders>
                    <w:bottom w:val="single" w:sz="12" w:space="0" w:color="auto"/>
                    <w:right w:val="single" w:sz="12" w:space="0" w:color="auto"/>
                  </w:tcBorders>
                </w:tcPr>
                <w:p w:rsidR="00C043EE" w:rsidRDefault="00C043EE" w:rsidP="00C043EE"/>
              </w:tc>
              <w:tc>
                <w:tcPr>
                  <w:tcW w:w="1803" w:type="dxa"/>
                  <w:tcBorders>
                    <w:left w:val="single" w:sz="12" w:space="0" w:color="auto"/>
                    <w:bottom w:val="single" w:sz="12" w:space="0" w:color="auto"/>
                  </w:tcBorders>
                </w:tcPr>
                <w:p w:rsidR="00C043EE" w:rsidRDefault="00C043EE" w:rsidP="00C043EE"/>
              </w:tc>
              <w:tc>
                <w:tcPr>
                  <w:tcW w:w="2126" w:type="dxa"/>
                  <w:tcBorders>
                    <w:bottom w:val="single" w:sz="12" w:space="0" w:color="auto"/>
                  </w:tcBorders>
                </w:tcPr>
                <w:p w:rsidR="00C043EE" w:rsidRDefault="00C043EE" w:rsidP="00C043EE"/>
              </w:tc>
              <w:tc>
                <w:tcPr>
                  <w:tcW w:w="3288" w:type="dxa"/>
                  <w:tcBorders>
                    <w:bottom w:val="single" w:sz="12" w:space="0" w:color="auto"/>
                    <w:right w:val="single" w:sz="12" w:space="0" w:color="auto"/>
                  </w:tcBorders>
                </w:tcPr>
                <w:p w:rsidR="00C043EE" w:rsidRDefault="00C043EE" w:rsidP="00C043EE"/>
              </w:tc>
            </w:tr>
          </w:tbl>
          <w:p w:rsidR="00AA7B5C" w:rsidRDefault="00AA7B5C" w:rsidP="00446E9F">
            <w:pPr>
              <w:spacing w:line="260" w:lineRule="exact"/>
            </w:pPr>
          </w:p>
        </w:tc>
      </w:tr>
    </w:tbl>
    <w:p w:rsidR="000A3985" w:rsidRDefault="000A3985" w:rsidP="00F00569">
      <w:pPr>
        <w:spacing w:line="20" w:lineRule="exact"/>
      </w:pPr>
    </w:p>
    <w:sectPr w:rsidR="000A3985" w:rsidSect="00C17C57">
      <w:headerReference w:type="default" r:id="rId6"/>
      <w:footerReference w:type="default" r:id="rId7"/>
      <w:pgSz w:w="16838" w:h="11906" w:orient="landscape"/>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7B5C" w:rsidRDefault="00AA7B5C" w:rsidP="00AA7B5C">
      <w:r>
        <w:separator/>
      </w:r>
    </w:p>
  </w:endnote>
  <w:endnote w:type="continuationSeparator" w:id="0">
    <w:p w:rsidR="00AA7B5C" w:rsidRDefault="00AA7B5C" w:rsidP="00AA7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B5C" w:rsidRDefault="00AA7B5C" w:rsidP="00AA7B5C">
    <w:pPr>
      <w:pStyle w:val="a5"/>
      <w:jc w:val="center"/>
    </w:pPr>
    <w:r>
      <w:rPr>
        <w:rFonts w:hint="eastAsia"/>
      </w:rPr>
      <w:t>2</w:t>
    </w:r>
    <w:r>
      <w:rPr>
        <w:rFonts w:hint="eastAsia"/>
      </w:rPr>
      <w:t>－⑴関係</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7B5C" w:rsidRDefault="00AA7B5C" w:rsidP="00AA7B5C">
      <w:r>
        <w:separator/>
      </w:r>
    </w:p>
  </w:footnote>
  <w:footnote w:type="continuationSeparator" w:id="0">
    <w:p w:rsidR="00AA7B5C" w:rsidRDefault="00AA7B5C" w:rsidP="00AA7B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B5C" w:rsidRPr="00AA7B5C" w:rsidRDefault="00802041" w:rsidP="00C043EE">
    <w:pPr>
      <w:pStyle w:val="a3"/>
      <w:tabs>
        <w:tab w:val="right" w:pos="14601"/>
      </w:tabs>
      <w:jc w:val="left"/>
      <w:rPr>
        <w:bdr w:val="single" w:sz="4" w:space="0" w:color="auto"/>
      </w:rPr>
    </w:pPr>
    <w:r>
      <w:rPr>
        <w:rFonts w:hint="eastAsia"/>
        <w:bdr w:val="single" w:sz="4" w:space="0" w:color="auto"/>
      </w:rPr>
      <w:t>専門医療機関連携薬局</w:t>
    </w:r>
    <w:r w:rsidR="00C043EE" w:rsidRPr="00C043EE">
      <w:tab/>
    </w:r>
    <w:r w:rsidR="00C043EE" w:rsidRPr="00C043EE">
      <w:tab/>
    </w:r>
    <w:r w:rsidR="00C043EE" w:rsidRPr="00C043EE">
      <w:tab/>
    </w:r>
    <w:r w:rsidR="00AA7B5C" w:rsidRPr="00AA7B5C">
      <w:rPr>
        <w:rFonts w:hint="eastAsia"/>
        <w:bdr w:val="single" w:sz="4" w:space="0" w:color="auto"/>
      </w:rPr>
      <w:t>別紙</w:t>
    </w:r>
    <w:r>
      <w:rPr>
        <w:rFonts w:hint="eastAsia"/>
        <w:bdr w:val="single" w:sz="4" w:space="0" w:color="auto"/>
      </w:rPr>
      <w:t>3-1</w:t>
    </w:r>
  </w:p>
  <w:p w:rsidR="00AA7B5C" w:rsidRPr="00AA7B5C" w:rsidRDefault="00802041" w:rsidP="00AA7B5C">
    <w:pPr>
      <w:pStyle w:val="a3"/>
      <w:jc w:val="center"/>
      <w:rPr>
        <w:rFonts w:asciiTheme="majorEastAsia" w:eastAsiaTheme="majorEastAsia" w:hAnsiTheme="majorEastAsia"/>
        <w:sz w:val="24"/>
      </w:rPr>
    </w:pPr>
    <w:r>
      <w:rPr>
        <w:rFonts w:asciiTheme="majorEastAsia" w:eastAsiaTheme="majorEastAsia" w:hAnsiTheme="majorEastAsia" w:hint="eastAsia"/>
        <w:sz w:val="24"/>
      </w:rPr>
      <w:t>傷病区分に関する専門的な医療の提供等を行う医療機関との間で行われる</w:t>
    </w:r>
    <w:r w:rsidR="00AA7B5C" w:rsidRPr="00AA7B5C">
      <w:rPr>
        <w:rFonts w:asciiTheme="majorEastAsia" w:eastAsiaTheme="majorEastAsia" w:hAnsiTheme="majorEastAsia" w:hint="eastAsia"/>
        <w:sz w:val="24"/>
      </w:rPr>
      <w:t>会議への参加実績</w:t>
    </w:r>
    <w:r w:rsidR="00C043EE">
      <w:rPr>
        <w:rFonts w:asciiTheme="majorEastAsia" w:eastAsiaTheme="majorEastAsia" w:hAnsiTheme="majorEastAsia" w:hint="eastAsia"/>
        <w:sz w:val="24"/>
      </w:rPr>
      <w:t>の</w:t>
    </w:r>
    <w:r w:rsidR="00AA7B5C" w:rsidRPr="00AA7B5C">
      <w:rPr>
        <w:rFonts w:asciiTheme="majorEastAsia" w:eastAsiaTheme="majorEastAsia" w:hAnsiTheme="majorEastAsia" w:hint="eastAsia"/>
        <w:sz w:val="24"/>
      </w:rPr>
      <w:t>一覧</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C57"/>
    <w:rsid w:val="000A3985"/>
    <w:rsid w:val="00185921"/>
    <w:rsid w:val="002F24B3"/>
    <w:rsid w:val="00335DD1"/>
    <w:rsid w:val="00437A57"/>
    <w:rsid w:val="00802041"/>
    <w:rsid w:val="00AA7B5C"/>
    <w:rsid w:val="00C043EE"/>
    <w:rsid w:val="00C17C57"/>
    <w:rsid w:val="00F005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585529B2-ACF0-41BC-82B2-88EF9F93E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7B5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7B5C"/>
    <w:pPr>
      <w:tabs>
        <w:tab w:val="center" w:pos="4252"/>
        <w:tab w:val="right" w:pos="8504"/>
      </w:tabs>
      <w:snapToGrid w:val="0"/>
    </w:pPr>
  </w:style>
  <w:style w:type="character" w:customStyle="1" w:styleId="a4">
    <w:name w:val="ヘッダー (文字)"/>
    <w:basedOn w:val="a0"/>
    <w:link w:val="a3"/>
    <w:uiPriority w:val="99"/>
    <w:rsid w:val="00AA7B5C"/>
  </w:style>
  <w:style w:type="paragraph" w:styleId="a5">
    <w:name w:val="footer"/>
    <w:basedOn w:val="a"/>
    <w:link w:val="a6"/>
    <w:uiPriority w:val="99"/>
    <w:unhideWhenUsed/>
    <w:rsid w:val="00AA7B5C"/>
    <w:pPr>
      <w:tabs>
        <w:tab w:val="center" w:pos="4252"/>
        <w:tab w:val="right" w:pos="8504"/>
      </w:tabs>
      <w:snapToGrid w:val="0"/>
    </w:pPr>
  </w:style>
  <w:style w:type="character" w:customStyle="1" w:styleId="a6">
    <w:name w:val="フッター (文字)"/>
    <w:basedOn w:val="a0"/>
    <w:link w:val="a5"/>
    <w:uiPriority w:val="99"/>
    <w:rsid w:val="00AA7B5C"/>
  </w:style>
  <w:style w:type="table" w:styleId="a7">
    <w:name w:val="Table Grid"/>
    <w:basedOn w:val="a1"/>
    <w:uiPriority w:val="39"/>
    <w:rsid w:val="00AA7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74</Words>
  <Characters>428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8</cp:revision>
  <dcterms:created xsi:type="dcterms:W3CDTF">2021-02-06T07:18:00Z</dcterms:created>
  <dcterms:modified xsi:type="dcterms:W3CDTF">2021-03-25T12:55:00Z</dcterms:modified>
</cp:coreProperties>
</file>