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5996"/>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996"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843" w:type="dxa"/>
            <w:gridSpan w:val="2"/>
            <w:tcBorders>
              <w:top w:val="single" w:sz="12" w:space="0" w:color="000000"/>
              <w:left w:val="single" w:sz="4" w:space="0" w:color="000000"/>
              <w:right w:val="single" w:sz="4" w:space="0" w:color="000000"/>
            </w:tcBorders>
            <w:vAlign w:val="center"/>
          </w:tcPr>
          <w:p w:rsidR="0022711A" w:rsidRPr="00D6147E" w:rsidRDefault="0022711A" w:rsidP="00700A49">
            <w:pPr>
              <w:suppressAutoHyphens/>
              <w:kinsoku w:val="0"/>
              <w:autoSpaceDE w:val="0"/>
              <w:autoSpaceDN w:val="0"/>
              <w:spacing w:line="174" w:lineRule="exact"/>
              <w:ind w:leftChars="50" w:left="103"/>
              <w:jc w:val="lef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rsidR="0022711A" w:rsidRPr="00D6147E" w:rsidRDefault="0022711A"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709" w:type="dxa"/>
            <w:vMerge/>
            <w:tcBorders>
              <w:left w:val="single" w:sz="4" w:space="0" w:color="000000"/>
              <w:bottom w:val="single" w:sz="4" w:space="0" w:color="000000"/>
              <w:right w:val="single" w:sz="4"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権利者氏名又は名称</w:t>
            </w:r>
          </w:p>
        </w:tc>
        <w:tc>
          <w:tcPr>
            <w:tcW w:w="1275" w:type="dxa"/>
            <w:vMerge/>
            <w:tcBorders>
              <w:left w:val="single" w:sz="4" w:space="0" w:color="000000"/>
              <w:bottom w:val="single" w:sz="4" w:space="0" w:color="000000"/>
              <w:right w:val="single" w:sz="12"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C75AC3">
        <w:tc>
          <w:tcPr>
            <w:tcW w:w="8964" w:type="dxa"/>
            <w:gridSpan w:val="10"/>
            <w:tcBorders>
              <w:top w:val="single" w:sz="4" w:space="0" w:color="000000"/>
              <w:left w:val="single" w:sz="12" w:space="0" w:color="000000"/>
              <w:bottom w:val="single" w:sz="12"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rsidTr="00700A49">
        <w:tc>
          <w:tcPr>
            <w:tcW w:w="1154"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947B39"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val="restart"/>
            <w:tcBorders>
              <w:top w:val="single" w:sz="4" w:space="0" w:color="000000"/>
              <w:left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rsidR="00C75EF1" w:rsidRPr="00D6147E" w:rsidRDefault="00C75EF1" w:rsidP="0022711A">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700A49">
        <w:tc>
          <w:tcPr>
            <w:tcW w:w="1154"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rsidTr="00C75EF1">
        <w:tc>
          <w:tcPr>
            <w:tcW w:w="1896" w:type="dxa"/>
            <w:tcBorders>
              <w:top w:val="single" w:sz="12" w:space="0" w:color="000000"/>
              <w:left w:val="single" w:sz="12" w:space="0" w:color="000000"/>
              <w:bottom w:val="single" w:sz="4" w:space="0" w:color="000000"/>
              <w:right w:val="singl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rsidTr="0022711A">
        <w:tc>
          <w:tcPr>
            <w:tcW w:w="1896"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tc>
        <w:tc>
          <w:tcPr>
            <w:tcW w:w="197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z w:val="24"/>
          <w:szCs w:val="24"/>
        </w:rPr>
        <w:sectPr w:rsidR="00C75EF1" w:rsidRPr="00D6147E" w:rsidSect="00F8685A">
          <w:pgSz w:w="11906" w:h="16838"/>
          <w:pgMar w:top="1700" w:right="1134" w:bottom="1134" w:left="1700" w:header="454" w:footer="720" w:gutter="0"/>
          <w:pgNumType w:fmt="numberInDash" w:start="104"/>
          <w:cols w:space="720"/>
          <w:noEndnote/>
          <w:docGrid w:type="linesAndChars" w:linePitch="291" w:charSpace="-782"/>
        </w:sect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r w:rsidRPr="00D6147E">
        <w:rPr>
          <w:rFonts w:ascii="ＭＳ 明朝" w:cs="Times New Roman"/>
          <w:color w:val="000000" w:themeColor="text1"/>
          <w:sz w:val="24"/>
          <w:szCs w:val="24"/>
        </w:rPr>
        <w:br w:type="page"/>
      </w:r>
    </w:p>
    <w:p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947B39">
      <w:pPr>
        <w:adjustRightInd/>
        <w:spacing w:line="25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rsidR="00C75EF1" w:rsidRPr="00D6147E" w:rsidRDefault="00C75EF1" w:rsidP="0022711A">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Default="00C75EF1"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５</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460632" w:rsidRPr="00D6147E" w:rsidRDefault="00460632" w:rsidP="00C75EF1">
      <w:pPr>
        <w:adjustRightInd/>
        <w:spacing w:line="214" w:lineRule="exact"/>
        <w:ind w:left="412" w:hanging="412"/>
        <w:rPr>
          <w:rFonts w:ascii="ＭＳ 明朝" w:cs="Times New Roman" w:hint="eastAsia"/>
          <w:color w:val="000000" w:themeColor="text1"/>
          <w:spacing w:val="12"/>
          <w:sz w:val="14"/>
          <w:szCs w:val="14"/>
        </w:rPr>
      </w:pPr>
    </w:p>
    <w:p w:rsidR="00460632" w:rsidRPr="00D6147E" w:rsidRDefault="00460632" w:rsidP="00460632">
      <w:pPr>
        <w:adjustRightInd/>
        <w:spacing w:line="214" w:lineRule="exact"/>
        <w:ind w:firstLineChars="100" w:firstLine="159"/>
        <w:rPr>
          <w:color w:val="000000" w:themeColor="text1"/>
          <w:spacing w:val="-4"/>
          <w:sz w:val="18"/>
          <w:szCs w:val="18"/>
        </w:rPr>
      </w:pPr>
      <w:r w:rsidRPr="00D6147E">
        <w:rPr>
          <w:rFonts w:hint="eastAsia"/>
          <w:color w:val="000000" w:themeColor="text1"/>
          <w:spacing w:val="-4"/>
          <w:sz w:val="18"/>
          <w:szCs w:val="18"/>
        </w:rPr>
        <w:t>※資金計画</w:t>
      </w:r>
      <w:r>
        <w:rPr>
          <w:rFonts w:hint="eastAsia"/>
          <w:color w:val="000000" w:themeColor="text1"/>
          <w:spacing w:val="-4"/>
          <w:sz w:val="18"/>
          <w:szCs w:val="18"/>
        </w:rPr>
        <w:t>書及び被害防除計画書</w:t>
      </w:r>
      <w:r w:rsidRPr="00D6147E">
        <w:rPr>
          <w:rFonts w:hint="eastAsia"/>
          <w:color w:val="000000" w:themeColor="text1"/>
          <w:spacing w:val="-4"/>
          <w:sz w:val="18"/>
          <w:szCs w:val="18"/>
        </w:rPr>
        <w:t>並びに事業計画書は、県指定の様式をできるだけ使用すること</w:t>
      </w:r>
      <w:r w:rsidRPr="00D6147E">
        <w:rPr>
          <w:rFonts w:hint="eastAsia"/>
          <w:color w:val="000000" w:themeColor="text1"/>
          <w:spacing w:val="4"/>
          <w:sz w:val="18"/>
          <w:szCs w:val="18"/>
        </w:rPr>
        <w:t>。</w:t>
      </w:r>
    </w:p>
    <w:p w:rsidR="00460632" w:rsidRPr="005414C0" w:rsidRDefault="00460632" w:rsidP="00460632">
      <w:pPr>
        <w:adjustRightInd/>
        <w:spacing w:line="174" w:lineRule="exact"/>
        <w:rPr>
          <w:rFonts w:ascii="ＭＳ 明朝" w:cs="Times New Roman"/>
          <w:color w:val="000000" w:themeColor="text1"/>
          <w:spacing w:val="12"/>
          <w:sz w:val="14"/>
          <w:szCs w:val="14"/>
        </w:rPr>
      </w:pPr>
    </w:p>
    <w:p w:rsidR="00460632" w:rsidRPr="00D6147E" w:rsidRDefault="00460632" w:rsidP="00460632">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bookmarkStart w:id="0" w:name="_GoBack"/>
      <w:bookmarkEnd w:id="0"/>
    </w:p>
    <w:p w:rsidR="00460632" w:rsidRPr="00D6147E" w:rsidRDefault="00460632" w:rsidP="00460632">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460632" w:rsidRPr="00203476" w:rsidRDefault="00460632" w:rsidP="00460632">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□（法人</w:t>
      </w:r>
      <w:r>
        <w:rPr>
          <w:rFonts w:asciiTheme="minorEastAsia" w:eastAsiaTheme="minorEastAsia" w:hAnsiTheme="minorEastAsia" w:hint="eastAsia"/>
          <w:color w:val="000000" w:themeColor="text1"/>
          <w:spacing w:val="-4"/>
          <w:sz w:val="18"/>
          <w:szCs w:val="18"/>
        </w:rPr>
        <w:t>申請の場合）定款・</w:t>
      </w:r>
      <w:r w:rsidRPr="00203476">
        <w:rPr>
          <w:rFonts w:asciiTheme="minorEastAsia" w:eastAsiaTheme="minorEastAsia" w:hAnsiTheme="minorEastAsia" w:hint="eastAsia"/>
          <w:color w:val="000000" w:themeColor="text1"/>
          <w:spacing w:val="-4"/>
          <w:sz w:val="18"/>
          <w:szCs w:val="18"/>
        </w:rPr>
        <w:t>寄附行為の写し又は法人の登記事項証明書</w:t>
      </w:r>
    </w:p>
    <w:p w:rsidR="00460632" w:rsidRPr="00203476" w:rsidRDefault="00460632" w:rsidP="00460632">
      <w:pPr>
        <w:adjustRightInd/>
        <w:spacing w:line="214" w:lineRule="exact"/>
        <w:rPr>
          <w:rFonts w:asciiTheme="minorEastAsia" w:eastAsiaTheme="minorEastAsia" w:hAnsiTheme="minorEastAsia" w:cs="Times New Roman" w:hint="eastAsia"/>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（代理申請の場合）委任状</w:t>
      </w:r>
    </w:p>
    <w:p w:rsidR="00460632" w:rsidRDefault="00460632" w:rsidP="00460632">
      <w:pPr>
        <w:adjustRightInd/>
        <w:spacing w:line="214" w:lineRule="exact"/>
        <w:rPr>
          <w:color w:val="000000" w:themeColor="text1"/>
          <w:spacing w:val="-4"/>
          <w:sz w:val="18"/>
          <w:szCs w:val="18"/>
        </w:rPr>
      </w:pPr>
      <w:r>
        <w:rPr>
          <w:rFonts w:hint="eastAsia"/>
          <w:color w:val="000000" w:themeColor="text1"/>
          <w:spacing w:val="-4"/>
          <w:sz w:val="18"/>
          <w:szCs w:val="18"/>
        </w:rPr>
        <w:t xml:space="preserve">　□</w:t>
      </w:r>
      <w:r w:rsidRPr="00D6147E">
        <w:rPr>
          <w:rFonts w:hint="eastAsia"/>
          <w:color w:val="000000" w:themeColor="text1"/>
          <w:spacing w:val="-4"/>
          <w:sz w:val="18"/>
          <w:szCs w:val="18"/>
        </w:rPr>
        <w:t>土地</w:t>
      </w:r>
      <w:r>
        <w:rPr>
          <w:rFonts w:hint="eastAsia"/>
          <w:color w:val="000000" w:themeColor="text1"/>
          <w:spacing w:val="-4"/>
          <w:sz w:val="18"/>
          <w:szCs w:val="18"/>
        </w:rPr>
        <w:t>（申請農地）</w:t>
      </w:r>
      <w:r w:rsidRPr="00D6147E">
        <w:rPr>
          <w:rFonts w:hint="eastAsia"/>
          <w:color w:val="000000" w:themeColor="text1"/>
          <w:spacing w:val="-4"/>
          <w:sz w:val="18"/>
          <w:szCs w:val="18"/>
        </w:rPr>
        <w:t>の登記事項証明書</w:t>
      </w:r>
      <w:r>
        <w:rPr>
          <w:rFonts w:hint="eastAsia"/>
          <w:color w:val="000000" w:themeColor="text1"/>
          <w:spacing w:val="-4"/>
          <w:sz w:val="18"/>
          <w:szCs w:val="18"/>
        </w:rPr>
        <w:t>（全部事項証明書に限る）</w:t>
      </w:r>
    </w:p>
    <w:p w:rsidR="00460632" w:rsidRPr="00203476" w:rsidRDefault="00460632" w:rsidP="00460632">
      <w:pPr>
        <w:adjustRightInd/>
        <w:spacing w:line="214" w:lineRule="exact"/>
        <w:ind w:firstLineChars="100" w:firstLine="159"/>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□資金証明書等・資金計画書</w:t>
      </w:r>
    </w:p>
    <w:p w:rsidR="00460632" w:rsidRPr="00D6147E" w:rsidRDefault="00460632" w:rsidP="00460632">
      <w:pPr>
        <w:adjustRightInd/>
        <w:spacing w:line="214" w:lineRule="exact"/>
        <w:rPr>
          <w:rFonts w:ascii="ＭＳ 明朝" w:cs="Times New Roman" w:hint="eastAsia"/>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見積書</w:t>
      </w:r>
    </w:p>
    <w:p w:rsidR="00460632" w:rsidRPr="00D6147E" w:rsidRDefault="00460632" w:rsidP="00460632">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□（所有権以外の権原に基づく申請の</w:t>
      </w:r>
      <w:r w:rsidRPr="00D6147E">
        <w:rPr>
          <w:rFonts w:hint="eastAsia"/>
          <w:color w:val="000000" w:themeColor="text1"/>
          <w:spacing w:val="-4"/>
          <w:sz w:val="18"/>
          <w:szCs w:val="18"/>
        </w:rPr>
        <w:t>場合）所有者の同意書</w:t>
      </w:r>
    </w:p>
    <w:p w:rsidR="00460632" w:rsidRDefault="00460632" w:rsidP="00460632">
      <w:pPr>
        <w:adjustRightInd/>
        <w:spacing w:line="214" w:lineRule="exact"/>
        <w:rPr>
          <w:color w:val="000000" w:themeColor="text1"/>
          <w:spacing w:val="-4"/>
          <w:sz w:val="18"/>
          <w:szCs w:val="18"/>
        </w:rPr>
      </w:pPr>
      <w:r>
        <w:rPr>
          <w:rFonts w:hint="eastAsia"/>
          <w:color w:val="000000" w:themeColor="text1"/>
          <w:spacing w:val="-4"/>
          <w:sz w:val="18"/>
          <w:szCs w:val="18"/>
        </w:rPr>
        <w:t xml:space="preserve">　□（所有権以外の使用収益権に基づく</w:t>
      </w:r>
      <w:r w:rsidRPr="00D6147E">
        <w:rPr>
          <w:rFonts w:hint="eastAsia"/>
          <w:color w:val="000000" w:themeColor="text1"/>
          <w:spacing w:val="-4"/>
          <w:sz w:val="18"/>
          <w:szCs w:val="18"/>
        </w:rPr>
        <w:t>耕作者がいる場合）耕作者の</w:t>
      </w:r>
      <w:r>
        <w:rPr>
          <w:rFonts w:hint="eastAsia"/>
          <w:color w:val="000000" w:themeColor="text1"/>
          <w:spacing w:val="-4"/>
          <w:sz w:val="18"/>
          <w:szCs w:val="18"/>
        </w:rPr>
        <w:t>同意書</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w:t>
      </w:r>
      <w:r>
        <w:rPr>
          <w:rFonts w:hint="eastAsia"/>
          <w:color w:val="000000" w:themeColor="text1"/>
          <w:spacing w:val="-4"/>
          <w:sz w:val="18"/>
          <w:szCs w:val="18"/>
        </w:rPr>
        <w:t>が必要な場合</w:t>
      </w:r>
      <w:r w:rsidRPr="00D6147E">
        <w:rPr>
          <w:rFonts w:hint="eastAsia"/>
          <w:color w:val="000000" w:themeColor="text1"/>
          <w:spacing w:val="-4"/>
          <w:sz w:val="18"/>
          <w:szCs w:val="18"/>
        </w:rPr>
        <w:t>）</w:t>
      </w:r>
      <w:r>
        <w:rPr>
          <w:rFonts w:hint="eastAsia"/>
          <w:color w:val="000000" w:themeColor="text1"/>
          <w:spacing w:val="-4"/>
          <w:sz w:val="18"/>
          <w:szCs w:val="18"/>
        </w:rPr>
        <w:t>他法令許可申請書又は手続の進捗状況を説明した書面</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460632" w:rsidRPr="00D6147E" w:rsidRDefault="00460632" w:rsidP="00460632">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□水利権者、漁業権者</w:t>
      </w:r>
      <w:r w:rsidRPr="00D6147E">
        <w:rPr>
          <w:rFonts w:hint="eastAsia"/>
          <w:color w:val="000000" w:themeColor="text1"/>
          <w:spacing w:val="-4"/>
          <w:sz w:val="18"/>
          <w:szCs w:val="18"/>
        </w:rPr>
        <w:t>の同意書</w:t>
      </w:r>
    </w:p>
    <w:p w:rsidR="00460632" w:rsidRPr="00203476"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203476">
        <w:rPr>
          <w:rFonts w:asciiTheme="minorEastAsia" w:eastAsiaTheme="minorEastAsia" w:hAnsiTheme="minorEastAsia" w:hint="eastAsia"/>
          <w:color w:val="000000" w:themeColor="text1"/>
          <w:spacing w:val="-4"/>
          <w:sz w:val="18"/>
          <w:szCs w:val="18"/>
        </w:rPr>
        <w:t>□事業計画書又は一時転用事業計画書</w:t>
      </w:r>
    </w:p>
    <w:p w:rsidR="00460632" w:rsidRDefault="00460632" w:rsidP="00460632">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□被害防除計画書</w:t>
      </w:r>
      <w:r>
        <w:rPr>
          <w:rFonts w:asciiTheme="minorEastAsia" w:eastAsiaTheme="minorEastAsia" w:hAnsiTheme="minorEastAsia" w:hint="eastAsia"/>
          <w:color w:val="000000" w:themeColor="text1"/>
          <w:spacing w:val="-4"/>
          <w:sz w:val="18"/>
          <w:szCs w:val="18"/>
        </w:rPr>
        <w:t>（一般住宅・農家住宅・植林等の場合は被害防除施設の概要の申請書への記載で可）</w:t>
      </w:r>
    </w:p>
    <w:p w:rsidR="00460632" w:rsidRDefault="00460632" w:rsidP="00460632">
      <w:pPr>
        <w:adjustRightInd/>
        <w:spacing w:line="214" w:lineRule="exact"/>
        <w:ind w:firstLineChars="100" w:firstLine="159"/>
        <w:rPr>
          <w:color w:val="000000" w:themeColor="text1"/>
          <w:spacing w:val="-4"/>
          <w:sz w:val="18"/>
          <w:szCs w:val="18"/>
        </w:rPr>
      </w:pPr>
      <w:r>
        <w:rPr>
          <w:rFonts w:hint="eastAsia"/>
          <w:color w:val="000000" w:themeColor="text1"/>
          <w:spacing w:val="-4"/>
          <w:sz w:val="18"/>
          <w:szCs w:val="18"/>
        </w:rPr>
        <w:t>□代替地検討表</w:t>
      </w:r>
    </w:p>
    <w:p w:rsidR="00460632" w:rsidRDefault="00460632" w:rsidP="00460632">
      <w:pPr>
        <w:adjustRightInd/>
        <w:spacing w:line="214" w:lineRule="exact"/>
        <w:ind w:firstLineChars="100" w:firstLine="159"/>
        <w:rPr>
          <w:color w:val="000000" w:themeColor="text1"/>
          <w:spacing w:val="-4"/>
          <w:sz w:val="18"/>
          <w:szCs w:val="18"/>
        </w:rPr>
      </w:pPr>
      <w:r>
        <w:rPr>
          <w:rFonts w:hint="eastAsia"/>
          <w:color w:val="000000" w:themeColor="text1"/>
          <w:spacing w:val="-4"/>
          <w:sz w:val="18"/>
          <w:szCs w:val="18"/>
        </w:rPr>
        <w:t xml:space="preserve">□非農地を一体利用する見込みがあることが確認できる書類（所有者の事業への同意書、売買契約書　　</w:t>
      </w:r>
    </w:p>
    <w:p w:rsidR="00460632" w:rsidRPr="00203476" w:rsidRDefault="00460632" w:rsidP="00460632">
      <w:pPr>
        <w:adjustRightInd/>
        <w:spacing w:line="214" w:lineRule="exact"/>
        <w:ind w:firstLineChars="200" w:firstLine="318"/>
        <w:rPr>
          <w:rFonts w:asciiTheme="minorEastAsia" w:eastAsiaTheme="minorEastAsia" w:hAnsiTheme="minorEastAsia" w:cs="Times New Roman" w:hint="eastAsia"/>
          <w:color w:val="000000" w:themeColor="text1"/>
          <w:spacing w:val="12"/>
          <w:sz w:val="14"/>
          <w:szCs w:val="14"/>
        </w:rPr>
      </w:pPr>
      <w:r>
        <w:rPr>
          <w:rFonts w:hint="eastAsia"/>
          <w:color w:val="000000" w:themeColor="text1"/>
          <w:spacing w:val="-4"/>
          <w:sz w:val="18"/>
          <w:szCs w:val="18"/>
        </w:rPr>
        <w:t>（写し）等）</w:t>
      </w:r>
    </w:p>
    <w:p w:rsidR="00460632" w:rsidRPr="00203476" w:rsidRDefault="00460632" w:rsidP="00460632">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□（転用目的が建売住宅又は宅地分譲の場合）宅地建物取引業免許証の写し　</w:t>
      </w:r>
    </w:p>
    <w:p w:rsidR="00460632" w:rsidRPr="00D6147E"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Pr>
          <w:rFonts w:asciiTheme="minorEastAsia" w:eastAsiaTheme="minorEastAsia" w:hAnsiTheme="minorEastAsia"/>
          <w:color w:val="000000" w:themeColor="text1"/>
          <w:spacing w:val="-4"/>
          <w:sz w:val="18"/>
          <w:szCs w:val="18"/>
        </w:rPr>
        <w:t>（転用</w:t>
      </w:r>
      <w:r w:rsidRPr="00D6147E">
        <w:rPr>
          <w:rFonts w:asciiTheme="minorEastAsia" w:eastAsiaTheme="minorEastAsia" w:hAnsiTheme="minorEastAsia"/>
          <w:color w:val="000000" w:themeColor="text1"/>
          <w:spacing w:val="-4"/>
          <w:sz w:val="18"/>
          <w:szCs w:val="18"/>
        </w:rPr>
        <w:t>目的が建売住宅の場合）</w:t>
      </w:r>
      <w:r w:rsidRPr="00203476">
        <w:rPr>
          <w:rFonts w:asciiTheme="minorEastAsia" w:eastAsiaTheme="minorEastAsia" w:hAnsiTheme="minorEastAsia"/>
          <w:color w:val="000000" w:themeColor="text1"/>
          <w:spacing w:val="-4"/>
          <w:sz w:val="18"/>
          <w:szCs w:val="18"/>
        </w:rPr>
        <w:t>工程表</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460632" w:rsidRPr="00D6147E" w:rsidRDefault="00460632" w:rsidP="00460632">
      <w:pPr>
        <w:adjustRightInd/>
        <w:spacing w:line="174" w:lineRule="exact"/>
        <w:rPr>
          <w:rFonts w:ascii="ＭＳ 明朝" w:cs="Times New Roman"/>
          <w:color w:val="000000" w:themeColor="text1"/>
          <w:spacing w:val="12"/>
          <w:sz w:val="14"/>
          <w:szCs w:val="14"/>
        </w:rPr>
      </w:pPr>
    </w:p>
    <w:p w:rsidR="00460632" w:rsidRDefault="00460632" w:rsidP="00460632">
      <w:pPr>
        <w:adjustRightInd/>
        <w:spacing w:line="234" w:lineRule="exact"/>
        <w:rPr>
          <w:rFonts w:ascii="ＭＳ 明朝" w:eastAsia="ＭＳ ゴシック" w:cs="ＭＳ ゴシック"/>
          <w:color w:val="000000" w:themeColor="text1"/>
          <w:spacing w:val="6"/>
          <w:sz w:val="20"/>
          <w:szCs w:val="20"/>
        </w:rPr>
      </w:pPr>
      <w:r w:rsidRPr="00D6147E">
        <w:rPr>
          <w:rFonts w:ascii="ＭＳ 明朝" w:eastAsia="ＭＳ ゴシック" w:cs="ＭＳ ゴシック" w:hint="eastAsia"/>
          <w:color w:val="000000" w:themeColor="text1"/>
          <w:spacing w:val="6"/>
          <w:sz w:val="20"/>
          <w:szCs w:val="20"/>
        </w:rPr>
        <w:t>図面</w:t>
      </w:r>
    </w:p>
    <w:p w:rsidR="00460632" w:rsidRDefault="00460632" w:rsidP="00460632">
      <w:pPr>
        <w:adjustRightInd/>
        <w:spacing w:line="234" w:lineRule="exact"/>
        <w:ind w:firstLineChars="100" w:firstLine="159"/>
        <w:rPr>
          <w:rFonts w:asciiTheme="minorEastAsia" w:eastAsiaTheme="minorEastAsia" w:hAnsiTheme="minorEastAsia"/>
          <w:color w:val="000000" w:themeColor="text1"/>
          <w:spacing w:val="-4"/>
          <w:sz w:val="18"/>
          <w:szCs w:val="18"/>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土地の地番を表示する図面(法務局備付の地図・公図等。土地の地番、地目、地積、所有者、事業範</w:t>
      </w:r>
    </w:p>
    <w:p w:rsidR="00460632" w:rsidRDefault="00460632" w:rsidP="00460632">
      <w:pPr>
        <w:adjustRightInd/>
        <w:spacing w:line="234" w:lineRule="exact"/>
        <w:ind w:firstLineChars="200" w:firstLine="318"/>
        <w:rPr>
          <w:rFonts w:asciiTheme="minorEastAsia" w:eastAsiaTheme="minorEastAsia" w:hAnsiTheme="minorEastAsia"/>
          <w:color w:val="000000" w:themeColor="text1"/>
          <w:spacing w:val="-4"/>
          <w:sz w:val="18"/>
          <w:szCs w:val="18"/>
        </w:rPr>
      </w:pPr>
      <w:r w:rsidRPr="00A16831">
        <w:rPr>
          <w:rFonts w:asciiTheme="minorEastAsia" w:eastAsiaTheme="minorEastAsia" w:hAnsiTheme="minorEastAsia" w:hint="eastAsia"/>
          <w:color w:val="000000" w:themeColor="text1"/>
          <w:spacing w:val="-4"/>
          <w:sz w:val="18"/>
          <w:szCs w:val="18"/>
        </w:rPr>
        <w:t>囲が分かるよう整理すること)</w:t>
      </w:r>
    </w:p>
    <w:p w:rsidR="00460632" w:rsidRPr="00D6147E" w:rsidRDefault="00460632" w:rsidP="00460632">
      <w:pPr>
        <w:adjustRightInd/>
        <w:spacing w:line="234" w:lineRule="exact"/>
        <w:ind w:firstLineChars="100" w:firstLine="159"/>
        <w:rPr>
          <w:rFonts w:ascii="ＭＳ 明朝" w:cs="Times New Roman" w:hint="eastAsia"/>
          <w:color w:val="000000" w:themeColor="text1"/>
          <w:spacing w:val="12"/>
          <w:sz w:val="14"/>
          <w:szCs w:val="14"/>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実測図(一筆の一部を転用する場合)</w:t>
      </w:r>
    </w:p>
    <w:p w:rsidR="00460632" w:rsidRPr="00652AB7"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652AB7">
        <w:rPr>
          <w:rFonts w:asciiTheme="minorEastAsia" w:eastAsiaTheme="minorEastAsia" w:hAnsiTheme="minorEastAsia" w:hint="eastAsia"/>
          <w:color w:val="000000" w:themeColor="text1"/>
          <w:spacing w:val="-4"/>
          <w:sz w:val="18"/>
          <w:szCs w:val="18"/>
        </w:rPr>
        <w:t>□位置図（縮尺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程度。申請地が当該市町村内でどこに位置するか特定できるもの）</w:t>
      </w:r>
    </w:p>
    <w:p w:rsidR="00460632" w:rsidRPr="00652AB7"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□付近見取図（縮尺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程度。付近の状況が分かるもの）</w:t>
      </w:r>
    </w:p>
    <w:p w:rsidR="00460632" w:rsidRPr="00652AB7"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□現況図（縮尺1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Pr>
          <w:rFonts w:asciiTheme="minorEastAsia" w:eastAsiaTheme="minorEastAsia" w:hAnsiTheme="minorEastAsia" w:hint="eastAsia"/>
          <w:color w:val="000000" w:themeColor="text1"/>
          <w:spacing w:val="-4"/>
          <w:sz w:val="18"/>
          <w:szCs w:val="18"/>
        </w:rPr>
        <w:t>申請地を含む周辺の現況が分かる</w:t>
      </w:r>
      <w:r w:rsidRPr="00652AB7">
        <w:rPr>
          <w:rFonts w:asciiTheme="minorEastAsia" w:eastAsiaTheme="minorEastAsia" w:hAnsiTheme="minorEastAsia" w:hint="eastAsia"/>
          <w:color w:val="000000" w:themeColor="text1"/>
          <w:spacing w:val="-4"/>
          <w:sz w:val="18"/>
          <w:szCs w:val="18"/>
        </w:rPr>
        <w:t>もの）</w:t>
      </w:r>
    </w:p>
    <w:p w:rsidR="00460632" w:rsidRPr="00652AB7" w:rsidRDefault="00460632" w:rsidP="00460632">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□建物配置図（縮尺1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460632" w:rsidRPr="00652AB7" w:rsidRDefault="00460632" w:rsidP="00460632">
      <w:pPr>
        <w:adjustRightInd/>
        <w:spacing w:line="214" w:lineRule="exact"/>
        <w:rPr>
          <w:rFonts w:asciiTheme="minorEastAsia" w:eastAsiaTheme="minorEastAsia" w:hAnsiTheme="minorEastAsia"/>
          <w:color w:val="000000" w:themeColor="text1"/>
          <w:spacing w:val="-4"/>
          <w:sz w:val="18"/>
          <w:szCs w:val="18"/>
        </w:rPr>
      </w:pPr>
      <w:r w:rsidRPr="00652AB7">
        <w:rPr>
          <w:rFonts w:asciiTheme="minorEastAsia" w:eastAsiaTheme="minorEastAsia" w:hAnsiTheme="minorEastAsia" w:hint="eastAsia"/>
          <w:color w:val="000000" w:themeColor="text1"/>
          <w:spacing w:val="-4"/>
          <w:sz w:val="18"/>
          <w:szCs w:val="18"/>
        </w:rPr>
        <w:t xml:space="preserve">　□土地利用計画図（縮尺1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460632" w:rsidRPr="00D6147E" w:rsidRDefault="00460632" w:rsidP="00460632">
      <w:pPr>
        <w:adjustRightInd/>
        <w:spacing w:line="214" w:lineRule="exact"/>
        <w:rPr>
          <w:rFonts w:ascii="ＭＳ 明朝" w:cs="Times New Roman" w:hint="eastAsia"/>
          <w:color w:val="000000" w:themeColor="text1"/>
          <w:spacing w:val="12"/>
          <w:sz w:val="14"/>
          <w:szCs w:val="14"/>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□（周辺農地に対する被害防除から必要な場合）造成計画縦横断面図</w:t>
      </w:r>
    </w:p>
    <w:p w:rsidR="00460632" w:rsidRDefault="00460632" w:rsidP="0046063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□（周辺農地に対する被害防除から必要な場合）土留構造</w:t>
      </w:r>
      <w:r w:rsidRPr="00D6147E">
        <w:rPr>
          <w:rFonts w:hint="eastAsia"/>
          <w:color w:val="000000" w:themeColor="text1"/>
          <w:spacing w:val="-4"/>
          <w:sz w:val="18"/>
          <w:szCs w:val="18"/>
        </w:rPr>
        <w:t>図</w:t>
      </w:r>
    </w:p>
    <w:p w:rsidR="00460632" w:rsidRDefault="00460632" w:rsidP="0046063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（周辺農地に対する被害防除から必要な場合）建物平面図・立面図・日影図</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460632" w:rsidRPr="00D6147E" w:rsidRDefault="00460632" w:rsidP="00460632">
      <w:pPr>
        <w:adjustRightInd/>
        <w:spacing w:line="174" w:lineRule="exact"/>
        <w:rPr>
          <w:rFonts w:ascii="ＭＳ 明朝" w:cs="Times New Roman"/>
          <w:color w:val="000000" w:themeColor="text1"/>
          <w:spacing w:val="12"/>
          <w:sz w:val="14"/>
          <w:szCs w:val="14"/>
        </w:rPr>
      </w:pPr>
    </w:p>
    <w:p w:rsidR="00460632" w:rsidRPr="00D6147E" w:rsidRDefault="00460632" w:rsidP="00460632">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460632" w:rsidRPr="00D6147E" w:rsidRDefault="00460632" w:rsidP="00460632">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460632" w:rsidRPr="00D6147E" w:rsidRDefault="00460632" w:rsidP="00460632">
      <w:pPr>
        <w:adjustRightInd/>
        <w:spacing w:line="174" w:lineRule="exact"/>
        <w:rPr>
          <w:rFonts w:ascii="ＭＳ 明朝" w:cs="Times New Roman"/>
          <w:color w:val="000000" w:themeColor="text1"/>
          <w:spacing w:val="12"/>
          <w:sz w:val="14"/>
          <w:szCs w:val="14"/>
        </w:rPr>
      </w:pPr>
    </w:p>
    <w:p w:rsidR="00460632" w:rsidRPr="00D6147E" w:rsidRDefault="00460632" w:rsidP="00460632">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C75EF1" w:rsidRPr="00460632" w:rsidRDefault="00C75EF1" w:rsidP="00C75EF1">
      <w:pPr>
        <w:adjustRightInd/>
        <w:spacing w:line="174" w:lineRule="exact"/>
        <w:rPr>
          <w:rFonts w:ascii="ＭＳ 明朝" w:cs="Times New Roman"/>
          <w:color w:val="000000" w:themeColor="text1"/>
          <w:spacing w:val="12"/>
          <w:sz w:val="14"/>
          <w:szCs w:val="14"/>
        </w:rPr>
      </w:pPr>
    </w:p>
    <w:p w:rsidR="00460632" w:rsidRPr="00D6147E" w:rsidRDefault="00C75EF1" w:rsidP="00460632">
      <w:pPr>
        <w:adjustRightInd/>
        <w:spacing w:line="214" w:lineRule="exact"/>
        <w:rPr>
          <w:rFonts w:ascii="ＭＳ 明朝" w:cs="Times New Roman"/>
          <w:color w:val="000000" w:themeColor="text1"/>
          <w:sz w:val="24"/>
          <w:szCs w:val="24"/>
        </w:rPr>
      </w:pPr>
      <w:r w:rsidRPr="00D6147E">
        <w:rPr>
          <w:rFonts w:hint="eastAsia"/>
          <w:color w:val="000000" w:themeColor="text1"/>
          <w:spacing w:val="-4"/>
          <w:sz w:val="18"/>
          <w:szCs w:val="18"/>
        </w:rPr>
        <w:t xml:space="preserve">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811"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D6147E" w:rsidRPr="00D6147E" w:rsidTr="0022711A">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color w:val="000000" w:themeColor="text1"/>
                <w:position w:val="-7"/>
                <w:sz w:val="14"/>
                <w:szCs w:val="14"/>
              </w:rPr>
            </w:pPr>
            <w:r w:rsidRPr="00D6147E">
              <w:rPr>
                <w:rFonts w:hint="eastAsia"/>
                <w:color w:val="000000" w:themeColor="text1"/>
                <w:position w:val="-7"/>
                <w:sz w:val="14"/>
                <w:szCs w:val="14"/>
              </w:rPr>
              <w:t>譲受人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BF5ED3">
        <w:tc>
          <w:tcPr>
            <w:tcW w:w="1593" w:type="dxa"/>
            <w:vMerge w:val="restart"/>
            <w:tcBorders>
              <w:top w:val="single" w:sz="12" w:space="0" w:color="000000"/>
              <w:left w:val="single" w:sz="12"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ind w:firstLineChars="100" w:firstLine="127"/>
              <w:rPr>
                <w:rFonts w:ascii="ＭＳ 明朝" w:cs="Times New Roman"/>
                <w:color w:val="000000" w:themeColor="text1"/>
                <w:spacing w:val="12"/>
                <w:sz w:val="14"/>
                <w:szCs w:val="14"/>
              </w:rPr>
            </w:pPr>
            <w:r w:rsidRPr="00D6147E">
              <w:rPr>
                <w:rFonts w:hint="eastAsia"/>
                <w:color w:val="000000" w:themeColor="text1"/>
                <w:sz w:val="14"/>
                <w:szCs w:val="14"/>
              </w:rPr>
              <w:t>譲渡人の氏名</w:t>
            </w:r>
          </w:p>
          <w:p w:rsidR="005E73A4" w:rsidRPr="00D6147E" w:rsidRDefault="005E73A4" w:rsidP="00BF5ED3">
            <w:pPr>
              <w:suppressAutoHyphens/>
              <w:kinsoku w:val="0"/>
              <w:wordWrap w:val="0"/>
              <w:autoSpaceDE w:val="0"/>
              <w:autoSpaceDN w:val="0"/>
              <w:spacing w:line="174" w:lineRule="exact"/>
              <w:ind w:firstLineChars="50" w:firstLine="64"/>
              <w:rPr>
                <w:rFonts w:ascii="ＭＳ 明朝" w:cs="Times New Roman"/>
                <w:color w:val="000000" w:themeColor="text1"/>
                <w:spacing w:val="12"/>
                <w:sz w:val="14"/>
                <w:szCs w:val="14"/>
              </w:rPr>
            </w:pPr>
            <w:r w:rsidRPr="00D6147E">
              <w:rPr>
                <w:rFonts w:hint="eastAsia"/>
                <w:color w:val="000000" w:themeColor="text1"/>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w:t>
            </w:r>
            <w:r w:rsidR="00BF5ED3" w:rsidRPr="00D6147E">
              <w:rPr>
                <w:rFonts w:hint="eastAsia"/>
                <w:color w:val="000000" w:themeColor="text1"/>
                <w:sz w:val="14"/>
                <w:szCs w:val="14"/>
              </w:rPr>
              <w:t xml:space="preserve">　</w:t>
            </w:r>
            <w:r w:rsidRPr="00D6147E">
              <w:rPr>
                <w:rFonts w:hint="eastAsia"/>
                <w:color w:val="000000" w:themeColor="text1"/>
                <w:sz w:val="14"/>
                <w:szCs w:val="14"/>
              </w:rPr>
              <w:t>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r>
      <w:tr w:rsidR="00D6147E" w:rsidRPr="00D6147E" w:rsidTr="00BF5ED3">
        <w:trPr>
          <w:trHeight w:val="348"/>
        </w:trPr>
        <w:tc>
          <w:tcPr>
            <w:tcW w:w="1593" w:type="dxa"/>
            <w:vMerge/>
            <w:tcBorders>
              <w:left w:val="single" w:sz="12"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　況</w:t>
            </w:r>
          </w:p>
        </w:tc>
        <w:tc>
          <w:tcPr>
            <w:tcW w:w="992" w:type="dxa"/>
            <w:vMerge/>
            <w:tcBorders>
              <w:left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5E73A4" w:rsidRPr="00D6147E" w:rsidRDefault="005E73A4" w:rsidP="00BF5ED3">
            <w:pPr>
              <w:overflowPunct/>
              <w:autoSpaceDE w:val="0"/>
              <w:autoSpaceDN w:val="0"/>
              <w:textAlignment w:val="auto"/>
              <w:rPr>
                <w:rFonts w:ascii="ＭＳ 明朝" w:cs="Times New Roman"/>
                <w:color w:val="000000" w:themeColor="text1"/>
                <w:spacing w:val="12"/>
                <w:sz w:val="14"/>
                <w:szCs w:val="14"/>
              </w:rPr>
            </w:pPr>
          </w:p>
        </w:tc>
      </w:tr>
      <w:tr w:rsidR="00D6147E" w:rsidRPr="00D6147E" w:rsidTr="00BF5ED3">
        <w:tc>
          <w:tcPr>
            <w:tcW w:w="1593" w:type="dxa"/>
            <w:vMerge/>
            <w:tcBorders>
              <w:left w:val="single" w:sz="12"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6"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8"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992"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権利者の氏名又は名称</w:t>
            </w: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8964" w:type="dxa"/>
            <w:gridSpan w:val="10"/>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5A0CFD" w:rsidRPr="00973657" w:rsidRDefault="005A0CFD" w:rsidP="00F14DA6">
      <w:pPr>
        <w:adjustRightInd/>
        <w:spacing w:line="214" w:lineRule="exact"/>
      </w:pPr>
    </w:p>
    <w:sectPr w:rsidR="005A0CFD" w:rsidRPr="00973657" w:rsidSect="00F14DA6">
      <w:headerReference w:type="default" r:id="rId8"/>
      <w:footerReference w:type="default" r:id="rId9"/>
      <w:pgSz w:w="11906" w:h="16838" w:code="9"/>
      <w:pgMar w:top="1700" w:right="1134" w:bottom="1134" w:left="1700"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0632"/>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EA6A-E827-4A4D-A4F2-8F9AE401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3370</TotalTime>
  <Pages>3</Pages>
  <Words>2369</Words>
  <Characters>1398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158</cp:revision>
  <cp:lastPrinted>2022-03-08T07:48:00Z</cp:lastPrinted>
  <dcterms:created xsi:type="dcterms:W3CDTF">2021-04-14T06:43:00Z</dcterms:created>
  <dcterms:modified xsi:type="dcterms:W3CDTF">2025-05-22T04:57:00Z</dcterms:modified>
</cp:coreProperties>
</file>