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0DCAF" w14:textId="0EFB2F8A" w:rsidR="00392466" w:rsidRPr="00655A5E" w:rsidRDefault="00655A5E" w:rsidP="00655A5E">
      <w:pPr>
        <w:spacing w:line="360" w:lineRule="exact"/>
        <w:jc w:val="center"/>
        <w:rPr>
          <w:rFonts w:ascii="游ゴシック" w:eastAsia="游ゴシック" w:hAnsi="游ゴシック"/>
          <w:sz w:val="28"/>
          <w:szCs w:val="28"/>
        </w:rPr>
      </w:pPr>
      <w:r w:rsidRPr="00655A5E">
        <w:rPr>
          <w:rFonts w:ascii="游ゴシック" w:eastAsia="游ゴシック" w:hAnsi="游ゴシック" w:hint="eastAsia"/>
          <w:sz w:val="28"/>
          <w:szCs w:val="28"/>
        </w:rPr>
        <w:t>福岡県職員採用</w:t>
      </w:r>
      <w:r w:rsidR="000714C0">
        <w:rPr>
          <w:rFonts w:ascii="游ゴシック" w:eastAsia="游ゴシック" w:hAnsi="游ゴシック" w:hint="eastAsia"/>
          <w:sz w:val="28"/>
          <w:szCs w:val="28"/>
        </w:rPr>
        <w:t>Ⅰ類春季</w:t>
      </w:r>
      <w:r w:rsidR="006F1F77" w:rsidRPr="00655A5E">
        <w:rPr>
          <w:rFonts w:ascii="游ゴシック" w:eastAsia="游ゴシック" w:hAnsi="游ゴシック" w:hint="eastAsia"/>
          <w:sz w:val="28"/>
          <w:szCs w:val="28"/>
        </w:rPr>
        <w:t>試験</w:t>
      </w:r>
      <w:r w:rsidR="000714C0">
        <w:rPr>
          <w:rFonts w:ascii="游ゴシック" w:eastAsia="游ゴシック" w:hAnsi="游ゴシック" w:hint="eastAsia"/>
          <w:sz w:val="28"/>
          <w:szCs w:val="28"/>
        </w:rPr>
        <w:t xml:space="preserve">　</w:t>
      </w:r>
      <w:r w:rsidR="00392466" w:rsidRPr="00655A5E">
        <w:rPr>
          <w:rFonts w:ascii="游ゴシック" w:eastAsia="游ゴシック" w:hAnsi="游ゴシック" w:hint="eastAsia"/>
          <w:sz w:val="28"/>
          <w:szCs w:val="28"/>
        </w:rPr>
        <w:t>専門性確認シート</w:t>
      </w:r>
    </w:p>
    <w:p w14:paraId="1D071907" w14:textId="3FD2C25F" w:rsidR="003115A1" w:rsidRDefault="00367B99" w:rsidP="00655A5E">
      <w:pPr>
        <w:spacing w:line="360" w:lineRule="exact"/>
        <w:jc w:val="center"/>
        <w:rPr>
          <w:rFonts w:ascii="游ゴシック" w:eastAsia="游ゴシック" w:hAnsi="游ゴシック"/>
          <w:sz w:val="26"/>
          <w:szCs w:val="26"/>
        </w:rPr>
      </w:pPr>
      <w:bookmarkStart w:id="0" w:name="_Hlk121422223"/>
      <w:r w:rsidRPr="00655A5E">
        <w:rPr>
          <w:rFonts w:ascii="游ゴシック" w:eastAsia="游ゴシック" w:hAnsi="游ゴシック" w:hint="eastAsia"/>
          <w:sz w:val="26"/>
          <w:szCs w:val="26"/>
        </w:rPr>
        <w:t>土木</w:t>
      </w:r>
      <w:r w:rsidR="000714C0">
        <w:rPr>
          <w:rFonts w:ascii="游ゴシック" w:eastAsia="游ゴシック" w:hAnsi="游ゴシック" w:hint="eastAsia"/>
          <w:sz w:val="26"/>
          <w:szCs w:val="26"/>
        </w:rPr>
        <w:t>（春季）</w:t>
      </w:r>
    </w:p>
    <w:p w14:paraId="5E6CE979" w14:textId="77777777" w:rsidR="00F72D74" w:rsidRPr="00655A5E" w:rsidRDefault="00F72D74" w:rsidP="00655A5E">
      <w:pPr>
        <w:spacing w:line="360" w:lineRule="exact"/>
        <w:jc w:val="center"/>
        <w:rPr>
          <w:rFonts w:ascii="游ゴシック" w:eastAsia="游ゴシック" w:hAnsi="游ゴシック"/>
          <w:sz w:val="26"/>
          <w:szCs w:val="26"/>
        </w:rPr>
      </w:pPr>
    </w:p>
    <w:tbl>
      <w:tblPr>
        <w:tblStyle w:val="a3"/>
        <w:tblW w:w="60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28"/>
        <w:gridCol w:w="4253"/>
      </w:tblGrid>
      <w:tr w:rsidR="00655A5E" w:rsidRPr="00655A5E" w14:paraId="34BF75FE" w14:textId="77777777" w:rsidTr="00655A5E">
        <w:trPr>
          <w:jc w:val="center"/>
        </w:trPr>
        <w:tc>
          <w:tcPr>
            <w:tcW w:w="182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3BB42C8C" w14:textId="790BBAF6" w:rsidR="00655A5E" w:rsidRPr="00655A5E" w:rsidRDefault="00655A5E" w:rsidP="00655A5E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bookmarkStart w:id="1" w:name="_Hlk80567389"/>
            <w:bookmarkEnd w:id="0"/>
            <w:r w:rsidRPr="00B234DC">
              <w:rPr>
                <w:rFonts w:ascii="游ゴシック" w:eastAsia="游ゴシック" w:hAnsi="游ゴシック" w:hint="eastAsia"/>
                <w:spacing w:val="15"/>
                <w:kern w:val="0"/>
                <w:fitText w:val="920" w:id="-1146355455"/>
              </w:rPr>
              <w:t>受験番</w:t>
            </w:r>
            <w:r w:rsidRPr="00B234DC">
              <w:rPr>
                <w:rFonts w:ascii="游ゴシック" w:eastAsia="游ゴシック" w:hAnsi="游ゴシック" w:hint="eastAsia"/>
                <w:spacing w:val="-7"/>
                <w:kern w:val="0"/>
                <w:fitText w:val="920" w:id="-1146355455"/>
              </w:rPr>
              <w:t>号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14:paraId="0A1DCFF4" w14:textId="5B756722" w:rsidR="00655A5E" w:rsidRPr="00655A5E" w:rsidRDefault="00655A5E" w:rsidP="00655A5E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B234DC">
              <w:rPr>
                <w:rFonts w:ascii="游ゴシック" w:eastAsia="游ゴシック" w:hAnsi="游ゴシック" w:hint="eastAsia"/>
                <w:spacing w:val="240"/>
                <w:kern w:val="0"/>
                <w:fitText w:val="920" w:id="-1146355454"/>
              </w:rPr>
              <w:t>氏</w:t>
            </w:r>
            <w:r w:rsidRPr="00B234DC">
              <w:rPr>
                <w:rFonts w:ascii="游ゴシック" w:eastAsia="游ゴシック" w:hAnsi="游ゴシック" w:hint="eastAsia"/>
                <w:spacing w:val="7"/>
                <w:kern w:val="0"/>
                <w:fitText w:val="920" w:id="-1146355454"/>
              </w:rPr>
              <w:t>名</w:t>
            </w:r>
          </w:p>
        </w:tc>
      </w:tr>
      <w:tr w:rsidR="00655A5E" w:rsidRPr="00655A5E" w14:paraId="18E501A8" w14:textId="77777777" w:rsidTr="006B0CF2">
        <w:trPr>
          <w:trHeight w:val="700"/>
          <w:jc w:val="center"/>
        </w:trPr>
        <w:tc>
          <w:tcPr>
            <w:tcW w:w="1828" w:type="dxa"/>
            <w:tcBorders>
              <w:top w:val="single" w:sz="12" w:space="0" w:color="auto"/>
            </w:tcBorders>
            <w:vAlign w:val="center"/>
          </w:tcPr>
          <w:p w14:paraId="1A5C0512" w14:textId="5F4DA741" w:rsidR="00655A5E" w:rsidRPr="00655A5E" w:rsidRDefault="00655A5E" w:rsidP="00655A5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4253" w:type="dxa"/>
            <w:tcBorders>
              <w:top w:val="single" w:sz="12" w:space="0" w:color="auto"/>
            </w:tcBorders>
            <w:vAlign w:val="center"/>
          </w:tcPr>
          <w:p w14:paraId="573B4C25" w14:textId="41164DC4" w:rsidR="00655A5E" w:rsidRPr="00655A5E" w:rsidRDefault="00655A5E" w:rsidP="00655A5E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</w:tr>
      <w:bookmarkEnd w:id="1"/>
    </w:tbl>
    <w:p w14:paraId="3788295A" w14:textId="77777777" w:rsidR="00D47BD5" w:rsidRDefault="00D47BD5" w:rsidP="00655A5E">
      <w:pPr>
        <w:spacing w:line="360" w:lineRule="exact"/>
        <w:rPr>
          <w:rFonts w:ascii="游ゴシック" w:eastAsia="游ゴシック" w:hAnsi="游ゴシック"/>
          <w:sz w:val="24"/>
        </w:rPr>
      </w:pPr>
    </w:p>
    <w:p w14:paraId="2D9E1663" w14:textId="621BCB28" w:rsidR="000F21C1" w:rsidRPr="00655A5E" w:rsidRDefault="00D47BD5" w:rsidP="00655A5E">
      <w:pPr>
        <w:spacing w:line="360" w:lineRule="exac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  <w:sz w:val="24"/>
        </w:rPr>
        <w:t xml:space="preserve">〇 </w:t>
      </w:r>
      <w:r w:rsidR="00B234DC">
        <w:rPr>
          <w:rFonts w:ascii="游ゴシック" w:eastAsia="游ゴシック" w:hAnsi="游ゴシック" w:hint="eastAsia"/>
          <w:sz w:val="24"/>
        </w:rPr>
        <w:t>裏面の【留意事項】を一読の上、記入してくだ</w:t>
      </w:r>
      <w:r w:rsidRPr="00C710FC">
        <w:rPr>
          <w:rFonts w:ascii="游ゴシック" w:eastAsia="游ゴシック" w:hAnsi="游ゴシック" w:hint="eastAsia"/>
          <w:sz w:val="24"/>
        </w:rPr>
        <w:t>さい。</w:t>
      </w:r>
    </w:p>
    <w:p w14:paraId="520F6969" w14:textId="0C0D92C8" w:rsidR="00CA3A68" w:rsidRPr="0056278F" w:rsidRDefault="00E522D3" w:rsidP="0056278F">
      <w:pPr>
        <w:spacing w:line="360" w:lineRule="exact"/>
        <w:ind w:left="141" w:hangingChars="77" w:hanging="141"/>
        <w:rPr>
          <w:rFonts w:ascii="游ゴシック" w:eastAsia="游ゴシック" w:hAnsi="游ゴシック"/>
          <w:color w:val="000000" w:themeColor="text1"/>
        </w:rPr>
      </w:pPr>
      <w:r w:rsidRPr="00050964">
        <w:rPr>
          <w:rFonts w:ascii="游ゴシック" w:eastAsia="游ゴシック" w:hAnsi="游ゴシック" w:hint="eastAsia"/>
          <w:color w:val="000000" w:themeColor="text1"/>
        </w:rPr>
        <w:t>設問</w:t>
      </w:r>
      <w:r w:rsidR="00D47BD5">
        <w:rPr>
          <w:rFonts w:ascii="游ゴシック" w:eastAsia="游ゴシック" w:hAnsi="游ゴシック" w:hint="eastAsia"/>
          <w:color w:val="000000" w:themeColor="text1"/>
        </w:rPr>
        <w:t xml:space="preserve">　あなたが今後、福岡県の土木職員</w:t>
      </w:r>
      <w:r w:rsidR="00B573B1" w:rsidRPr="00A51C69">
        <w:rPr>
          <w:rFonts w:ascii="游ゴシック" w:eastAsia="游ゴシック" w:hAnsi="游ゴシック" w:hint="eastAsia"/>
          <w:color w:val="000000" w:themeColor="text1"/>
        </w:rPr>
        <w:t>として</w:t>
      </w:r>
      <w:r w:rsidR="00D47BD5">
        <w:rPr>
          <w:rFonts w:ascii="游ゴシック" w:eastAsia="游ゴシック" w:hAnsi="游ゴシック" w:hint="eastAsia"/>
          <w:color w:val="000000" w:themeColor="text1"/>
        </w:rPr>
        <w:t>携わりたいことについて、</w:t>
      </w:r>
      <w:r w:rsidR="00CA3A68">
        <w:rPr>
          <w:rFonts w:ascii="游ゴシック" w:eastAsia="游ゴシック" w:hAnsi="游ゴシック" w:hint="eastAsia"/>
          <w:color w:val="000000" w:themeColor="text1"/>
        </w:rPr>
        <w:t>１つ</w:t>
      </w:r>
      <w:r w:rsidR="00D47BD5">
        <w:rPr>
          <w:rFonts w:ascii="游ゴシック" w:eastAsia="游ゴシック" w:hAnsi="游ゴシック" w:hint="eastAsia"/>
          <w:color w:val="000000" w:themeColor="text1"/>
        </w:rPr>
        <w:t>テーマを挙げ、</w:t>
      </w:r>
      <w:r w:rsidR="00F72D74" w:rsidRPr="0056278F">
        <w:rPr>
          <w:rFonts w:ascii="游ゴシック" w:eastAsia="游ゴシック" w:hAnsi="游ゴシック" w:hint="eastAsia"/>
          <w:color w:val="000000" w:themeColor="text1"/>
        </w:rPr>
        <w:t>どのように取り組んでいきたいか</w:t>
      </w:r>
      <w:r w:rsidR="00D47BD5" w:rsidRPr="0056278F">
        <w:rPr>
          <w:rFonts w:ascii="游ゴシック" w:eastAsia="游ゴシック" w:hAnsi="游ゴシック" w:hint="eastAsia"/>
          <w:color w:val="000000" w:themeColor="text1"/>
        </w:rPr>
        <w:t>具体的かつ簡潔に記述してください。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7448"/>
      </w:tblGrid>
      <w:tr w:rsidR="0056278F" w:rsidRPr="0056278F" w14:paraId="0B39A8C0" w14:textId="77777777" w:rsidTr="00727FE9">
        <w:trPr>
          <w:trHeight w:val="216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44BB6DD" w14:textId="2D55BE0E" w:rsidR="00CA3A68" w:rsidRPr="0056278F" w:rsidRDefault="00CA3A68" w:rsidP="00727FE9">
            <w:pPr>
              <w:spacing w:line="360" w:lineRule="exact"/>
              <w:jc w:val="center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r w:rsidRPr="0056278F">
              <w:rPr>
                <w:rFonts w:ascii="游ゴシック" w:eastAsia="游ゴシック" w:hAnsi="游ゴシック" w:hint="eastAsia"/>
                <w:color w:val="000000" w:themeColor="text1"/>
                <w:sz w:val="22"/>
              </w:rPr>
              <w:t>テーマ</w:t>
            </w:r>
          </w:p>
        </w:tc>
        <w:tc>
          <w:tcPr>
            <w:tcW w:w="7448" w:type="dxa"/>
            <w:tcBorders>
              <w:left w:val="single" w:sz="4" w:space="0" w:color="auto"/>
              <w:bottom w:val="single" w:sz="4" w:space="0" w:color="auto"/>
            </w:tcBorders>
          </w:tcPr>
          <w:p w14:paraId="57B30E55" w14:textId="2726767C" w:rsidR="00CA3A68" w:rsidRPr="0056278F" w:rsidRDefault="00CA3A68" w:rsidP="00727FE9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  <w:bookmarkStart w:id="2" w:name="_GoBack"/>
            <w:bookmarkEnd w:id="2"/>
          </w:p>
        </w:tc>
      </w:tr>
      <w:tr w:rsidR="0056278F" w:rsidRPr="0056278F" w14:paraId="5B551523" w14:textId="77777777" w:rsidTr="0056278F">
        <w:trPr>
          <w:trHeight w:val="10969"/>
        </w:trPr>
        <w:tc>
          <w:tcPr>
            <w:tcW w:w="9608" w:type="dxa"/>
            <w:gridSpan w:val="2"/>
            <w:tcBorders>
              <w:top w:val="single" w:sz="4" w:space="0" w:color="auto"/>
            </w:tcBorders>
          </w:tcPr>
          <w:p w14:paraId="3E0B875F" w14:textId="4372D371" w:rsidR="00CA3A68" w:rsidRPr="0056278F" w:rsidRDefault="00CA3A68" w:rsidP="00B234DC">
            <w:pPr>
              <w:spacing w:line="360" w:lineRule="exact"/>
              <w:rPr>
                <w:rFonts w:ascii="游ゴシック" w:eastAsia="游ゴシック" w:hAnsi="游ゴシック"/>
                <w:color w:val="000000" w:themeColor="text1"/>
                <w:sz w:val="22"/>
              </w:rPr>
            </w:pPr>
          </w:p>
        </w:tc>
      </w:tr>
    </w:tbl>
    <w:p w14:paraId="32755B91" w14:textId="77777777" w:rsidR="00CA3A68" w:rsidRPr="0056278F" w:rsidRDefault="00CA3A68" w:rsidP="00CA3A68">
      <w:pPr>
        <w:spacing w:line="240" w:lineRule="atLeast"/>
        <w:jc w:val="right"/>
        <w:rPr>
          <w:rFonts w:ascii="游ゴシック" w:eastAsia="游ゴシック" w:hAnsi="游ゴシック"/>
          <w:color w:val="000000" w:themeColor="text1"/>
        </w:rPr>
      </w:pPr>
      <w:r w:rsidRPr="0056278F">
        <w:rPr>
          <w:rFonts w:ascii="游ゴシック" w:eastAsia="游ゴシック" w:hAnsi="游ゴシック"/>
          <w:color w:val="000000" w:themeColor="text1"/>
        </w:rPr>
        <w:t>（裏面あり）</w:t>
      </w:r>
    </w:p>
    <w:p w14:paraId="5B46A636" w14:textId="77777777" w:rsidR="00CA3A68" w:rsidRPr="0056278F" w:rsidRDefault="00CA3A68" w:rsidP="00CA3A68">
      <w:pPr>
        <w:spacing w:line="360" w:lineRule="exact"/>
        <w:rPr>
          <w:rFonts w:ascii="游ゴシック" w:eastAsia="游ゴシック" w:hAnsi="游ゴシック"/>
          <w:color w:val="000000" w:themeColor="text1"/>
        </w:rPr>
      </w:pPr>
      <w:r w:rsidRPr="0056278F">
        <w:rPr>
          <w:rFonts w:ascii="游ゴシック" w:eastAsia="游ゴシック" w:hAnsi="游ゴシック" w:hint="eastAsia"/>
          <w:color w:val="000000" w:themeColor="text1"/>
        </w:rPr>
        <w:lastRenderedPageBreak/>
        <w:t>【留意事項】</w:t>
      </w:r>
    </w:p>
    <w:p w14:paraId="40634BF8" w14:textId="77777777" w:rsidR="00CA3A68" w:rsidRPr="0056278F" w:rsidRDefault="00CA3A68" w:rsidP="00CA3A68">
      <w:pPr>
        <w:spacing w:line="360" w:lineRule="exact"/>
        <w:rPr>
          <w:rFonts w:ascii="游ゴシック" w:eastAsia="游ゴシック" w:hAnsi="游ゴシック"/>
          <w:color w:val="000000" w:themeColor="text1"/>
        </w:rPr>
      </w:pPr>
      <w:r w:rsidRPr="0056278F">
        <w:rPr>
          <w:rFonts w:ascii="游ゴシック" w:eastAsia="游ゴシック" w:hAnsi="游ゴシック"/>
          <w:color w:val="000000" w:themeColor="text1"/>
        </w:rPr>
        <w:t>●</w:t>
      </w:r>
      <w:r w:rsidRPr="0056278F">
        <w:rPr>
          <w:rFonts w:ascii="游ゴシック" w:eastAsia="游ゴシック" w:hAnsi="游ゴシック" w:hint="eastAsia"/>
          <w:color w:val="000000" w:themeColor="text1"/>
        </w:rPr>
        <w:t xml:space="preserve"> </w:t>
      </w:r>
      <w:r w:rsidRPr="0056278F">
        <w:rPr>
          <w:rFonts w:ascii="游ゴシック" w:eastAsia="游ゴシック" w:hAnsi="游ゴシック"/>
          <w:color w:val="000000" w:themeColor="text1"/>
        </w:rPr>
        <w:t>全般</w:t>
      </w:r>
    </w:p>
    <w:p w14:paraId="3C664794" w14:textId="77777777" w:rsidR="00CA3A68" w:rsidRPr="0056278F" w:rsidRDefault="00CA3A68" w:rsidP="00CA3A68">
      <w:pPr>
        <w:spacing w:line="360" w:lineRule="exact"/>
        <w:rPr>
          <w:rFonts w:ascii="游ゴシック" w:eastAsia="游ゴシック" w:hAnsi="游ゴシック"/>
          <w:color w:val="000000" w:themeColor="text1"/>
        </w:rPr>
      </w:pPr>
      <w:r w:rsidRPr="0056278F">
        <w:rPr>
          <w:rFonts w:ascii="游ゴシック" w:eastAsia="游ゴシック" w:hAnsi="游ゴシック" w:hint="eastAsia"/>
          <w:color w:val="000000" w:themeColor="text1"/>
        </w:rPr>
        <w:t xml:space="preserve">　・本シートの様式はWord又はPDFのいずれかを使用してください。</w:t>
      </w:r>
    </w:p>
    <w:p w14:paraId="3AD4D47A" w14:textId="77777777" w:rsidR="00CA3A68" w:rsidRPr="0056278F" w:rsidRDefault="00CA3A68" w:rsidP="00CA3A68">
      <w:pPr>
        <w:spacing w:line="360" w:lineRule="exact"/>
        <w:rPr>
          <w:rFonts w:ascii="游ゴシック" w:eastAsia="游ゴシック" w:hAnsi="游ゴシック"/>
          <w:color w:val="000000" w:themeColor="text1"/>
        </w:rPr>
      </w:pPr>
      <w:r w:rsidRPr="0056278F">
        <w:rPr>
          <w:rFonts w:ascii="游ゴシック" w:eastAsia="游ゴシック" w:hAnsi="游ゴシック" w:hint="eastAsia"/>
          <w:color w:val="000000" w:themeColor="text1"/>
        </w:rPr>
        <w:t xml:space="preserve">　・様式の体裁を変更しないでください。</w:t>
      </w:r>
    </w:p>
    <w:p w14:paraId="11E832C0" w14:textId="77777777" w:rsidR="00CA3A68" w:rsidRPr="0056278F" w:rsidRDefault="00CA3A68" w:rsidP="00CA3A68">
      <w:pPr>
        <w:spacing w:line="360" w:lineRule="exact"/>
        <w:rPr>
          <w:rFonts w:ascii="游ゴシック" w:eastAsia="游ゴシック" w:hAnsi="游ゴシック"/>
          <w:color w:val="000000" w:themeColor="text1"/>
        </w:rPr>
      </w:pPr>
      <w:r w:rsidRPr="0056278F">
        <w:rPr>
          <w:rFonts w:ascii="游ゴシック" w:eastAsia="游ゴシック" w:hAnsi="游ゴシック" w:hint="eastAsia"/>
          <w:color w:val="000000" w:themeColor="text1"/>
        </w:rPr>
        <w:t>● 記述方法について</w:t>
      </w:r>
    </w:p>
    <w:p w14:paraId="13EFAED8" w14:textId="77777777" w:rsidR="00CA3A68" w:rsidRPr="0056278F" w:rsidRDefault="00CA3A68" w:rsidP="00CA3A68">
      <w:pPr>
        <w:spacing w:line="360" w:lineRule="exact"/>
        <w:ind w:firstLineChars="100" w:firstLine="184"/>
        <w:rPr>
          <w:rFonts w:ascii="游ゴシック" w:eastAsia="游ゴシック" w:hAnsi="游ゴシック"/>
          <w:color w:val="000000" w:themeColor="text1"/>
        </w:rPr>
      </w:pPr>
      <w:r w:rsidRPr="0056278F">
        <w:rPr>
          <w:rFonts w:ascii="游ゴシック" w:eastAsia="游ゴシック" w:hAnsi="游ゴシック" w:hint="eastAsia"/>
          <w:color w:val="000000" w:themeColor="text1"/>
        </w:rPr>
        <w:t>・本シートはWord入力又は手書きで記入してください。</w:t>
      </w:r>
    </w:p>
    <w:p w14:paraId="6D1345B2" w14:textId="77777777" w:rsidR="00CA3A68" w:rsidRPr="0056278F" w:rsidRDefault="00CA3A68" w:rsidP="00CA3A68">
      <w:pPr>
        <w:spacing w:line="360" w:lineRule="exact"/>
        <w:ind w:firstLineChars="100" w:firstLine="184"/>
        <w:rPr>
          <w:rFonts w:ascii="游ゴシック" w:eastAsia="游ゴシック" w:hAnsi="游ゴシック"/>
          <w:color w:val="000000" w:themeColor="text1"/>
        </w:rPr>
      </w:pPr>
      <w:r w:rsidRPr="0056278F">
        <w:rPr>
          <w:rFonts w:ascii="游ゴシック" w:eastAsia="游ゴシック" w:hAnsi="游ゴシック"/>
          <w:color w:val="000000" w:themeColor="text1"/>
        </w:rPr>
        <w:t>・</w:t>
      </w:r>
      <w:r w:rsidRPr="0056278F">
        <w:rPr>
          <w:rFonts w:ascii="游ゴシック" w:eastAsia="游ゴシック" w:hAnsi="游ゴシック" w:hint="eastAsia"/>
          <w:color w:val="000000" w:themeColor="text1"/>
        </w:rPr>
        <w:t>枠内に収まるように記入し、枠の大きさ等は変更しないでください。</w:t>
      </w:r>
    </w:p>
    <w:p w14:paraId="1765A478" w14:textId="77777777" w:rsidR="00CA3A68" w:rsidRPr="0056278F" w:rsidRDefault="00CA3A68" w:rsidP="00CA3A68">
      <w:pPr>
        <w:spacing w:line="360" w:lineRule="exact"/>
        <w:ind w:firstLineChars="100" w:firstLine="184"/>
        <w:rPr>
          <w:rFonts w:ascii="游ゴシック" w:eastAsia="游ゴシック" w:hAnsi="游ゴシック"/>
          <w:color w:val="000000" w:themeColor="text1"/>
        </w:rPr>
      </w:pPr>
      <w:r w:rsidRPr="0056278F">
        <w:rPr>
          <w:rFonts w:ascii="游ゴシック" w:eastAsia="游ゴシック" w:hAnsi="游ゴシック"/>
          <w:color w:val="000000" w:themeColor="text1"/>
        </w:rPr>
        <w:t>・</w:t>
      </w:r>
      <w:r w:rsidRPr="0056278F">
        <w:rPr>
          <w:rFonts w:ascii="游ゴシック" w:eastAsia="游ゴシック" w:hAnsi="游ゴシック" w:hint="eastAsia"/>
          <w:color w:val="000000" w:themeColor="text1"/>
        </w:rPr>
        <w:t>Word入力の場合は字体を変更せず、文字の大きさは11 ポイントを基本としてください。</w:t>
      </w:r>
    </w:p>
    <w:p w14:paraId="31634B2A" w14:textId="77777777" w:rsidR="00CA3A68" w:rsidRPr="0056278F" w:rsidRDefault="00CA3A68" w:rsidP="00CA3A68">
      <w:pPr>
        <w:spacing w:line="360" w:lineRule="exact"/>
        <w:ind w:firstLineChars="100" w:firstLine="184"/>
        <w:rPr>
          <w:rFonts w:ascii="游ゴシック" w:eastAsia="游ゴシック" w:hAnsi="游ゴシック"/>
          <w:color w:val="000000" w:themeColor="text1"/>
        </w:rPr>
      </w:pPr>
      <w:r w:rsidRPr="0056278F">
        <w:rPr>
          <w:rFonts w:ascii="游ゴシック" w:eastAsia="游ゴシック" w:hAnsi="游ゴシック"/>
          <w:color w:val="000000" w:themeColor="text1"/>
        </w:rPr>
        <w:t>・</w:t>
      </w:r>
      <w:r w:rsidRPr="0056278F">
        <w:rPr>
          <w:rFonts w:ascii="游ゴシック" w:eastAsia="游ゴシック" w:hAnsi="游ゴシック" w:hint="eastAsia"/>
          <w:color w:val="000000" w:themeColor="text1"/>
        </w:rPr>
        <w:t>表現方法は自由です。図やグラフ等も使用できます。ただし、モノクロで判別できるものとしてください。</w:t>
      </w:r>
    </w:p>
    <w:p w14:paraId="77524AF9" w14:textId="6165502A" w:rsidR="00F72D74" w:rsidRPr="0056278F" w:rsidRDefault="00F72D74" w:rsidP="00F72D74">
      <w:pPr>
        <w:spacing w:line="360" w:lineRule="exact"/>
        <w:rPr>
          <w:rFonts w:ascii="游ゴシック" w:eastAsia="游ゴシック" w:hAnsi="游ゴシック"/>
          <w:color w:val="000000" w:themeColor="text1"/>
        </w:rPr>
      </w:pPr>
      <w:r w:rsidRPr="0056278F">
        <w:rPr>
          <w:rFonts w:ascii="游ゴシック" w:eastAsia="游ゴシック" w:hAnsi="游ゴシック" w:hint="eastAsia"/>
          <w:color w:val="000000" w:themeColor="text1"/>
        </w:rPr>
        <w:t>● テーマについて</w:t>
      </w:r>
    </w:p>
    <w:p w14:paraId="06C14091" w14:textId="20148F9D" w:rsidR="00F72D74" w:rsidRPr="0056278F" w:rsidRDefault="00A0373C" w:rsidP="00F72D74">
      <w:pPr>
        <w:spacing w:line="360" w:lineRule="exact"/>
        <w:rPr>
          <w:rFonts w:ascii="游ゴシック" w:eastAsia="游ゴシック" w:hAnsi="游ゴシック"/>
          <w:color w:val="000000" w:themeColor="text1"/>
        </w:rPr>
      </w:pPr>
      <w:r>
        <w:rPr>
          <w:rFonts w:ascii="游ゴシック" w:eastAsia="游ゴシック" w:hAnsi="游ゴシック"/>
          <w:color w:val="000000" w:themeColor="text1"/>
        </w:rPr>
        <w:t xml:space="preserve">　・テーマは自由</w:t>
      </w:r>
      <w:r w:rsidR="00F72D74" w:rsidRPr="0056278F">
        <w:rPr>
          <w:rFonts w:ascii="游ゴシック" w:eastAsia="游ゴシック" w:hAnsi="游ゴシック"/>
          <w:color w:val="000000" w:themeColor="text1"/>
        </w:rPr>
        <w:t>です。</w:t>
      </w:r>
    </w:p>
    <w:p w14:paraId="66184766" w14:textId="2FAB8C99" w:rsidR="00F72D74" w:rsidRPr="0056278F" w:rsidRDefault="00F72D74" w:rsidP="00F72D74">
      <w:pPr>
        <w:spacing w:line="360" w:lineRule="exact"/>
        <w:ind w:left="367" w:hangingChars="200" w:hanging="367"/>
        <w:rPr>
          <w:rFonts w:ascii="游ゴシック" w:eastAsia="游ゴシック" w:hAnsi="游ゴシック"/>
          <w:color w:val="000000" w:themeColor="text1"/>
        </w:rPr>
      </w:pPr>
      <w:r w:rsidRPr="0056278F">
        <w:rPr>
          <w:rFonts w:ascii="游ゴシック" w:eastAsia="游ゴシック" w:hAnsi="游ゴシック"/>
          <w:color w:val="000000" w:themeColor="text1"/>
        </w:rPr>
        <w:t xml:space="preserve">　　（テーマ例：交通ネットワーク、交通安全対策、地域活性化（物流拠点や観光アクセスの整備など）、都市計画・まちづくり、地震や大雨・豪雨災害への対応・対策、自然環境の保全、公衆衛生（水質保全など）、インフラ施設の老朽化対策や維持管理、インフラ分野でのDX　など）</w:t>
      </w:r>
    </w:p>
    <w:p w14:paraId="49474D3E" w14:textId="1FD52824" w:rsidR="00CA3A68" w:rsidRPr="00797DA2" w:rsidRDefault="00CA3A68" w:rsidP="00CA3A68">
      <w:pPr>
        <w:spacing w:line="360" w:lineRule="exact"/>
        <w:rPr>
          <w:rFonts w:ascii="游ゴシック" w:eastAsia="游ゴシック" w:hAnsi="游ゴシック"/>
        </w:rPr>
      </w:pPr>
      <w:r w:rsidRPr="00797DA2">
        <w:rPr>
          <w:rFonts w:ascii="游ゴシック" w:eastAsia="游ゴシック" w:hAnsi="游ゴシック" w:hint="eastAsia"/>
        </w:rPr>
        <w:t>●</w:t>
      </w:r>
      <w:r>
        <w:rPr>
          <w:rFonts w:ascii="游ゴシック" w:eastAsia="游ゴシック" w:hAnsi="游ゴシック" w:hint="eastAsia"/>
        </w:rPr>
        <w:t xml:space="preserve"> 専門性確認シートを用いた面接</w:t>
      </w:r>
      <w:r w:rsidRPr="00797DA2">
        <w:rPr>
          <w:rFonts w:ascii="游ゴシック" w:eastAsia="游ゴシック" w:hAnsi="游ゴシック" w:hint="eastAsia"/>
        </w:rPr>
        <w:t>について</w:t>
      </w:r>
    </w:p>
    <w:p w14:paraId="4F6B2C33" w14:textId="77777777" w:rsidR="00CA3A68" w:rsidRPr="00797DA2" w:rsidRDefault="00CA3A68" w:rsidP="00CA3A68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 w:rsidRPr="00797DA2">
        <w:rPr>
          <w:rFonts w:ascii="游ゴシック" w:eastAsia="游ゴシック" w:hAnsi="游ゴシック" w:hint="eastAsia"/>
        </w:rPr>
        <w:t>・第２次試験では、本シートに基づいて</w:t>
      </w:r>
      <w:r>
        <w:rPr>
          <w:rFonts w:ascii="游ゴシック" w:eastAsia="游ゴシック" w:hAnsi="游ゴシック" w:hint="eastAsia"/>
        </w:rPr>
        <w:t>、</w:t>
      </w:r>
      <w:r w:rsidRPr="00797DA2">
        <w:rPr>
          <w:rFonts w:ascii="游ゴシック" w:eastAsia="游ゴシック" w:hAnsi="游ゴシック" w:hint="eastAsia"/>
        </w:rPr>
        <w:t>個別面接を行います。</w:t>
      </w:r>
    </w:p>
    <w:p w14:paraId="5D8B70D9" w14:textId="77777777" w:rsidR="00CA3A68" w:rsidRDefault="00CA3A68" w:rsidP="00CA3A68">
      <w:pPr>
        <w:spacing w:line="360" w:lineRule="exact"/>
        <w:ind w:leftChars="100" w:left="184"/>
        <w:rPr>
          <w:rFonts w:ascii="游ゴシック" w:eastAsia="游ゴシック" w:hAnsi="游ゴシック"/>
        </w:rPr>
      </w:pPr>
      <w:r w:rsidRPr="00797DA2">
        <w:rPr>
          <w:rFonts w:ascii="游ゴシック" w:eastAsia="游ゴシック" w:hAnsi="游ゴシック" w:hint="eastAsia"/>
        </w:rPr>
        <w:t>・個別</w:t>
      </w:r>
      <w:r>
        <w:rPr>
          <w:rFonts w:ascii="游ゴシック" w:eastAsia="游ゴシック" w:hAnsi="游ゴシック" w:hint="eastAsia"/>
        </w:rPr>
        <w:t>面接では、最初に3分間</w:t>
      </w:r>
      <w:r w:rsidRPr="00797DA2">
        <w:rPr>
          <w:rFonts w:ascii="游ゴシック" w:eastAsia="游ゴシック" w:hAnsi="游ゴシック" w:hint="eastAsia"/>
        </w:rPr>
        <w:t>プレゼンテーションを行っていただき、その後に質疑応答を行います。</w:t>
      </w:r>
    </w:p>
    <w:p w14:paraId="49752A3F" w14:textId="77777777" w:rsidR="00CA3A68" w:rsidRPr="00797DA2" w:rsidRDefault="00CA3A68" w:rsidP="00CA3A68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>・個別面接室には、</w:t>
      </w:r>
      <w:r>
        <w:rPr>
          <w:rFonts w:ascii="游ゴシック" w:eastAsia="游ゴシック" w:hAnsi="游ゴシック" w:hint="eastAsia"/>
        </w:rPr>
        <w:t>本シート</w:t>
      </w:r>
      <w:r w:rsidRPr="00797DA2">
        <w:rPr>
          <w:rFonts w:ascii="游ゴシック" w:eastAsia="游ゴシック" w:hAnsi="游ゴシック" w:hint="eastAsia"/>
        </w:rPr>
        <w:t>の</w:t>
      </w:r>
      <w:r>
        <w:rPr>
          <w:rFonts w:ascii="游ゴシック" w:eastAsia="游ゴシック" w:hAnsi="游ゴシック" w:hint="eastAsia"/>
        </w:rPr>
        <w:t>み持込みできます</w:t>
      </w:r>
      <w:r w:rsidRPr="00797DA2">
        <w:rPr>
          <w:rFonts w:ascii="游ゴシック" w:eastAsia="游ゴシック" w:hAnsi="游ゴシック" w:hint="eastAsia"/>
        </w:rPr>
        <w:t>。</w:t>
      </w:r>
    </w:p>
    <w:p w14:paraId="2EE27E91" w14:textId="77777777" w:rsidR="00CA3A68" w:rsidRDefault="00CA3A68" w:rsidP="00CA3A68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・質疑応答については、記載内容</w:t>
      </w:r>
      <w:r w:rsidRPr="00797DA2">
        <w:rPr>
          <w:rFonts w:ascii="游ゴシック" w:eastAsia="游ゴシック" w:hAnsi="游ゴシック" w:hint="eastAsia"/>
        </w:rPr>
        <w:t>以外についても行います。</w:t>
      </w:r>
    </w:p>
    <w:p w14:paraId="421E45AF" w14:textId="273B9AB8" w:rsidR="00CA3A68" w:rsidRPr="003C249B" w:rsidRDefault="00CA3A68" w:rsidP="00CA3A68">
      <w:pPr>
        <w:spacing w:line="360" w:lineRule="exact"/>
        <w:ind w:firstLineChars="100" w:firstLine="184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/>
        </w:rPr>
        <w:t>・専門性確認シート単独での採点は行いません。</w:t>
      </w:r>
    </w:p>
    <w:p w14:paraId="1E642F94" w14:textId="77777777" w:rsidR="00CA3A68" w:rsidRPr="003C249B" w:rsidRDefault="00CA3A68" w:rsidP="00CA3A68">
      <w:pPr>
        <w:spacing w:line="360" w:lineRule="exact"/>
        <w:rPr>
          <w:rFonts w:ascii="游ゴシック" w:eastAsia="游ゴシック" w:hAnsi="游ゴシック"/>
        </w:rPr>
      </w:pPr>
    </w:p>
    <w:p w14:paraId="5DFA9B93" w14:textId="77777777" w:rsidR="00CA3A68" w:rsidRPr="00CA3A68" w:rsidRDefault="00CA3A68" w:rsidP="00D47BD5">
      <w:pPr>
        <w:spacing w:line="360" w:lineRule="exact"/>
        <w:ind w:left="141" w:hangingChars="77" w:hanging="141"/>
        <w:rPr>
          <w:rFonts w:ascii="游ゴシック" w:eastAsia="游ゴシック" w:hAnsi="游ゴシック"/>
          <w:color w:val="000000" w:themeColor="text1"/>
        </w:rPr>
      </w:pPr>
    </w:p>
    <w:p w14:paraId="10EE30BD" w14:textId="77777777" w:rsidR="00D47BD5" w:rsidRPr="00276615" w:rsidRDefault="00D47BD5" w:rsidP="00D47BD5">
      <w:pPr>
        <w:spacing w:line="360" w:lineRule="exact"/>
        <w:ind w:left="141" w:hangingChars="77" w:hanging="141"/>
        <w:rPr>
          <w:vanish/>
        </w:rPr>
      </w:pPr>
    </w:p>
    <w:sectPr w:rsidR="00D47BD5" w:rsidRPr="00276615" w:rsidSect="00816B62">
      <w:headerReference w:type="default" r:id="rId6"/>
      <w:footerReference w:type="default" r:id="rId7"/>
      <w:footerReference w:type="first" r:id="rId8"/>
      <w:pgSz w:w="11906" w:h="16838" w:code="9"/>
      <w:pgMar w:top="567" w:right="1134" w:bottom="567" w:left="1134" w:header="0" w:footer="567" w:gutter="0"/>
      <w:cols w:space="425"/>
      <w:docGrid w:type="linesAndChars" w:linePitch="383" w:charSpace="-54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CFC7C2" w14:textId="77777777" w:rsidR="00751118" w:rsidRDefault="00751118" w:rsidP="0024608B">
      <w:r>
        <w:separator/>
      </w:r>
    </w:p>
  </w:endnote>
  <w:endnote w:type="continuationSeparator" w:id="0">
    <w:p w14:paraId="72E5E18E" w14:textId="77777777" w:rsidR="00751118" w:rsidRDefault="00751118" w:rsidP="0024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20D73E" w14:textId="36F40DA8" w:rsidR="00901FA5" w:rsidRDefault="00901FA5" w:rsidP="00901FA5">
    <w:pPr>
      <w:pStyle w:val="a7"/>
      <w:wordWrap w:val="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237F24" w14:textId="3308D576" w:rsidR="0000673C" w:rsidRDefault="005A2606" w:rsidP="0000673C">
    <w:pPr>
      <w:pStyle w:val="a7"/>
      <w:wordWrap w:val="0"/>
      <w:jc w:val="right"/>
    </w:pPr>
    <w:r>
      <w:rPr>
        <w:rFonts w:asciiTheme="majorEastAsia" w:eastAsiaTheme="majorEastAsia" w:hAnsiTheme="majorEastAsia" w:hint="eastAsia"/>
      </w:rPr>
      <w:t>６</w:t>
    </w:r>
    <w:r w:rsidR="006F1F77">
      <w:rPr>
        <w:rFonts w:asciiTheme="majorEastAsia" w:eastAsiaTheme="majorEastAsia" w:hAnsiTheme="majorEastAsia" w:hint="eastAsia"/>
      </w:rPr>
      <w:t>社</w:t>
    </w:r>
    <w:r w:rsidR="0000673C" w:rsidRPr="00366A37">
      <w:rPr>
        <w:rFonts w:asciiTheme="majorEastAsia" w:eastAsiaTheme="majorEastAsia" w:hAnsiTheme="majorEastAsia" w:hint="eastAsia"/>
      </w:rPr>
      <w:t>（</w:t>
    </w:r>
    <w:r>
      <w:rPr>
        <w:rFonts w:asciiTheme="majorEastAsia" w:eastAsiaTheme="majorEastAsia" w:hAnsiTheme="majorEastAsia" w:hint="eastAsia"/>
      </w:rPr>
      <w:t>技術</w:t>
    </w:r>
    <w:r w:rsidR="006F1F77">
      <w:rPr>
        <w:rFonts w:asciiTheme="majorEastAsia" w:eastAsiaTheme="majorEastAsia" w:hAnsiTheme="majorEastAsia" w:hint="eastAsia"/>
      </w:rPr>
      <w:t>系</w:t>
    </w:r>
    <w:r w:rsidR="0000673C" w:rsidRPr="00366A37">
      <w:rPr>
        <w:rFonts w:asciiTheme="majorEastAsia" w:eastAsiaTheme="majorEastAsia" w:hAnsiTheme="majorEastAsia" w:hint="eastAsia"/>
      </w:rPr>
      <w:t>）</w:t>
    </w:r>
    <w:r w:rsidR="0000673C">
      <w:rPr>
        <w:rFonts w:asciiTheme="majorEastAsia" w:eastAsiaTheme="majorEastAsia" w:hAnsiTheme="majorEastAsia" w:hint="eastAsia"/>
      </w:rPr>
      <w:t xml:space="preserve">総合土木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63DCC" w14:textId="77777777" w:rsidR="00751118" w:rsidRDefault="00751118" w:rsidP="0024608B">
      <w:r>
        <w:separator/>
      </w:r>
    </w:p>
  </w:footnote>
  <w:footnote w:type="continuationSeparator" w:id="0">
    <w:p w14:paraId="3BC23A0F" w14:textId="77777777" w:rsidR="00751118" w:rsidRDefault="00751118" w:rsidP="00246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A49B2" w14:textId="3DA655AD" w:rsidR="006D752D" w:rsidRDefault="006D752D" w:rsidP="006D752D">
    <w:pPr>
      <w:pStyle w:val="a5"/>
      <w:jc w:val="right"/>
    </w:pPr>
  </w:p>
  <w:p w14:paraId="3131A862" w14:textId="77777777" w:rsidR="006D752D" w:rsidRDefault="006D752D" w:rsidP="006D752D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89"/>
  <w:drawingGridVerticalSpacing w:val="383"/>
  <w:displayHorizontalDrawingGridEvery w:val="0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8E"/>
    <w:rsid w:val="0000673C"/>
    <w:rsid w:val="00011A6F"/>
    <w:rsid w:val="000172EC"/>
    <w:rsid w:val="00037741"/>
    <w:rsid w:val="00044536"/>
    <w:rsid w:val="00050964"/>
    <w:rsid w:val="00067C60"/>
    <w:rsid w:val="000714C0"/>
    <w:rsid w:val="000C4EAD"/>
    <w:rsid w:val="000F21C1"/>
    <w:rsid w:val="00112ABD"/>
    <w:rsid w:val="00116E0D"/>
    <w:rsid w:val="00126AA4"/>
    <w:rsid w:val="001533A3"/>
    <w:rsid w:val="001701F4"/>
    <w:rsid w:val="001B4B84"/>
    <w:rsid w:val="001B55DC"/>
    <w:rsid w:val="001C48F5"/>
    <w:rsid w:val="001E066B"/>
    <w:rsid w:val="001F1277"/>
    <w:rsid w:val="002260AC"/>
    <w:rsid w:val="0024608B"/>
    <w:rsid w:val="00250511"/>
    <w:rsid w:val="0025519F"/>
    <w:rsid w:val="002553E7"/>
    <w:rsid w:val="00255A05"/>
    <w:rsid w:val="00276615"/>
    <w:rsid w:val="002C719B"/>
    <w:rsid w:val="002D7049"/>
    <w:rsid w:val="002E51B0"/>
    <w:rsid w:val="002F66FA"/>
    <w:rsid w:val="002F6986"/>
    <w:rsid w:val="003115A1"/>
    <w:rsid w:val="00345148"/>
    <w:rsid w:val="003500E2"/>
    <w:rsid w:val="00357E67"/>
    <w:rsid w:val="00365C8A"/>
    <w:rsid w:val="00367B99"/>
    <w:rsid w:val="00392466"/>
    <w:rsid w:val="003D1C2B"/>
    <w:rsid w:val="00401320"/>
    <w:rsid w:val="0041651E"/>
    <w:rsid w:val="0042715A"/>
    <w:rsid w:val="00437090"/>
    <w:rsid w:val="00462CF4"/>
    <w:rsid w:val="00475014"/>
    <w:rsid w:val="004A1437"/>
    <w:rsid w:val="004A4443"/>
    <w:rsid w:val="004D6D86"/>
    <w:rsid w:val="00521391"/>
    <w:rsid w:val="00534076"/>
    <w:rsid w:val="00542FBA"/>
    <w:rsid w:val="00557DC6"/>
    <w:rsid w:val="0056278F"/>
    <w:rsid w:val="00582C8E"/>
    <w:rsid w:val="005A2606"/>
    <w:rsid w:val="005C7DDC"/>
    <w:rsid w:val="005E1E56"/>
    <w:rsid w:val="0061255F"/>
    <w:rsid w:val="00624ED5"/>
    <w:rsid w:val="00655A5E"/>
    <w:rsid w:val="00673FFD"/>
    <w:rsid w:val="00676185"/>
    <w:rsid w:val="006777AD"/>
    <w:rsid w:val="0068312B"/>
    <w:rsid w:val="00693AFA"/>
    <w:rsid w:val="006B0CF2"/>
    <w:rsid w:val="006C716F"/>
    <w:rsid w:val="006D752D"/>
    <w:rsid w:val="006F1F77"/>
    <w:rsid w:val="00734BE9"/>
    <w:rsid w:val="00751118"/>
    <w:rsid w:val="0075116A"/>
    <w:rsid w:val="0076141E"/>
    <w:rsid w:val="00796227"/>
    <w:rsid w:val="00797684"/>
    <w:rsid w:val="00797DA2"/>
    <w:rsid w:val="007C357B"/>
    <w:rsid w:val="007C4F17"/>
    <w:rsid w:val="007E0923"/>
    <w:rsid w:val="00816B62"/>
    <w:rsid w:val="008560AE"/>
    <w:rsid w:val="00887E7C"/>
    <w:rsid w:val="00901FA5"/>
    <w:rsid w:val="00912AEC"/>
    <w:rsid w:val="0092138A"/>
    <w:rsid w:val="00934D60"/>
    <w:rsid w:val="009433FA"/>
    <w:rsid w:val="009456AB"/>
    <w:rsid w:val="009A374F"/>
    <w:rsid w:val="009C2EEF"/>
    <w:rsid w:val="00A0373C"/>
    <w:rsid w:val="00A14848"/>
    <w:rsid w:val="00A25305"/>
    <w:rsid w:val="00A35F3E"/>
    <w:rsid w:val="00A3677D"/>
    <w:rsid w:val="00A3772F"/>
    <w:rsid w:val="00A40A68"/>
    <w:rsid w:val="00A43D84"/>
    <w:rsid w:val="00A51C69"/>
    <w:rsid w:val="00A824AA"/>
    <w:rsid w:val="00A87446"/>
    <w:rsid w:val="00AA1C1B"/>
    <w:rsid w:val="00AE6C5B"/>
    <w:rsid w:val="00AF3286"/>
    <w:rsid w:val="00B234DC"/>
    <w:rsid w:val="00B34BC0"/>
    <w:rsid w:val="00B573B1"/>
    <w:rsid w:val="00B842E0"/>
    <w:rsid w:val="00BC242C"/>
    <w:rsid w:val="00BC6915"/>
    <w:rsid w:val="00C10996"/>
    <w:rsid w:val="00C46535"/>
    <w:rsid w:val="00C73481"/>
    <w:rsid w:val="00C75AA7"/>
    <w:rsid w:val="00CA3A68"/>
    <w:rsid w:val="00CB62D7"/>
    <w:rsid w:val="00CB6321"/>
    <w:rsid w:val="00CE46ED"/>
    <w:rsid w:val="00CF121D"/>
    <w:rsid w:val="00CF4802"/>
    <w:rsid w:val="00D00E35"/>
    <w:rsid w:val="00D0457F"/>
    <w:rsid w:val="00D47BD5"/>
    <w:rsid w:val="00D75DEB"/>
    <w:rsid w:val="00DD2A09"/>
    <w:rsid w:val="00DD43B5"/>
    <w:rsid w:val="00E15C3C"/>
    <w:rsid w:val="00E44C07"/>
    <w:rsid w:val="00E45271"/>
    <w:rsid w:val="00E45C8D"/>
    <w:rsid w:val="00E51893"/>
    <w:rsid w:val="00E522D3"/>
    <w:rsid w:val="00E64B9A"/>
    <w:rsid w:val="00E97340"/>
    <w:rsid w:val="00EA2769"/>
    <w:rsid w:val="00EC66C1"/>
    <w:rsid w:val="00EE4EAB"/>
    <w:rsid w:val="00F45B3E"/>
    <w:rsid w:val="00F6778A"/>
    <w:rsid w:val="00F707E1"/>
    <w:rsid w:val="00F72D74"/>
    <w:rsid w:val="00F73A98"/>
    <w:rsid w:val="00FB0535"/>
    <w:rsid w:val="00FB6EE9"/>
    <w:rsid w:val="00FC22DA"/>
    <w:rsid w:val="00FF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37D0EAC7"/>
  <w15:docId w15:val="{9E48DCF9-9480-4B38-88F9-F55F27D5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C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C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2C8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4608B"/>
  </w:style>
  <w:style w:type="paragraph" w:styleId="a7">
    <w:name w:val="footer"/>
    <w:basedOn w:val="a"/>
    <w:link w:val="a8"/>
    <w:uiPriority w:val="99"/>
    <w:unhideWhenUsed/>
    <w:rsid w:val="002460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46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86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髙柳　弘一</dc:creator>
  <cp:lastModifiedBy>福岡県</cp:lastModifiedBy>
  <cp:revision>4</cp:revision>
  <cp:lastPrinted>2024-09-10T06:24:00Z</cp:lastPrinted>
  <dcterms:created xsi:type="dcterms:W3CDTF">2025-01-22T05:09:00Z</dcterms:created>
  <dcterms:modified xsi:type="dcterms:W3CDTF">2025-01-23T00:46:00Z</dcterms:modified>
</cp:coreProperties>
</file>