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18" w:rsidRDefault="008F1D18" w:rsidP="008F1D1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DC16" wp14:editId="492500D2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696595" cy="314325"/>
                <wp:effectExtent l="0" t="0" r="2730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D18" w:rsidRPr="00F8618E" w:rsidRDefault="008F1D18" w:rsidP="008F1D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F861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別紙</w:t>
                            </w:r>
                            <w:r w:rsidR="001441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1D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65pt;margin-top:-.25pt;width:54.8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">
                <v:textbox>
                  <w:txbxContent>
                    <w:p w:rsidR="008F1D18" w:rsidRPr="00F8618E" w:rsidRDefault="008F1D18" w:rsidP="008F1D1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F8618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別紙</w:t>
                      </w:r>
                      <w:r w:rsidR="001441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0006" w:rsidRPr="007A7F63" w:rsidRDefault="00290006" w:rsidP="00C043B6">
      <w:pPr>
        <w:spacing w:line="330" w:lineRule="exact"/>
        <w:jc w:val="right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</w:p>
    <w:p w:rsidR="007A7F63" w:rsidRPr="008F1D18" w:rsidRDefault="007A7F63" w:rsidP="007A7F63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kern w:val="0"/>
          <w:sz w:val="22"/>
        </w:rPr>
        <w:t>福岡</w:t>
      </w:r>
      <w:r w:rsidR="003941A4" w:rsidRPr="008F1D18">
        <w:rPr>
          <w:rFonts w:asciiTheme="minorEastAsia" w:hAnsiTheme="minorEastAsia" w:hint="eastAsia"/>
          <w:color w:val="000000" w:themeColor="text1"/>
          <w:kern w:val="0"/>
          <w:sz w:val="22"/>
        </w:rPr>
        <w:t>県</w:t>
      </w:r>
      <w:r w:rsidRPr="008F1D18">
        <w:rPr>
          <w:rFonts w:asciiTheme="minorEastAsia" w:hAnsiTheme="minorEastAsia" w:hint="eastAsia"/>
          <w:color w:val="000000" w:themeColor="text1"/>
          <w:kern w:val="0"/>
          <w:sz w:val="22"/>
        </w:rPr>
        <w:t>中小企業</w:t>
      </w:r>
      <w:r w:rsidR="00684F8A" w:rsidRPr="008F1D18">
        <w:rPr>
          <w:rFonts w:asciiTheme="minorEastAsia" w:hAnsiTheme="minorEastAsia" w:hint="eastAsia"/>
          <w:color w:val="000000" w:themeColor="text1"/>
          <w:kern w:val="0"/>
          <w:sz w:val="22"/>
        </w:rPr>
        <w:t>等</w:t>
      </w:r>
      <w:r w:rsidRPr="008F1D18">
        <w:rPr>
          <w:rFonts w:asciiTheme="minorEastAsia" w:hAnsiTheme="minorEastAsia" w:hint="eastAsia"/>
          <w:color w:val="000000" w:themeColor="text1"/>
          <w:kern w:val="0"/>
          <w:sz w:val="22"/>
        </w:rPr>
        <w:t>特別高圧受電契約者支援金</w:t>
      </w:r>
      <w:r w:rsidR="00C043B6" w:rsidRPr="008F1D18">
        <w:rPr>
          <w:rFonts w:asciiTheme="minorEastAsia" w:hAnsiTheme="minorEastAsia" w:hint="eastAsia"/>
          <w:color w:val="000000" w:themeColor="text1"/>
          <w:sz w:val="22"/>
        </w:rPr>
        <w:t>受付・審査</w:t>
      </w:r>
      <w:r w:rsidR="00F2320E" w:rsidRPr="008F1D18">
        <w:rPr>
          <w:rFonts w:asciiTheme="minorEastAsia" w:hAnsiTheme="minorEastAsia" w:hint="eastAsia"/>
          <w:color w:val="000000" w:themeColor="text1"/>
          <w:sz w:val="22"/>
        </w:rPr>
        <w:t>業務</w:t>
      </w:r>
      <w:r w:rsidR="009F698D" w:rsidRPr="008F1D18">
        <w:rPr>
          <w:rFonts w:asciiTheme="minorEastAsia" w:hAnsiTheme="minorEastAsia" w:hint="eastAsia"/>
          <w:color w:val="000000" w:themeColor="text1"/>
          <w:sz w:val="22"/>
        </w:rPr>
        <w:t>委託</w:t>
      </w:r>
    </w:p>
    <w:p w:rsidR="000414F4" w:rsidRPr="007A3E69" w:rsidRDefault="000414F4" w:rsidP="00290006">
      <w:pPr>
        <w:spacing w:line="33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7A3E69">
        <w:rPr>
          <w:rFonts w:asciiTheme="minorEastAsia" w:hAnsiTheme="minorEastAsia" w:hint="eastAsia"/>
          <w:color w:val="000000" w:themeColor="text1"/>
          <w:sz w:val="22"/>
        </w:rPr>
        <w:t>仕様書</w:t>
      </w:r>
      <w:r w:rsidR="00BF133A" w:rsidRPr="007A3E69">
        <w:rPr>
          <w:rFonts w:asciiTheme="minorEastAsia" w:hAnsiTheme="minorEastAsia" w:hint="eastAsia"/>
          <w:color w:val="000000" w:themeColor="text1"/>
          <w:sz w:val="22"/>
        </w:rPr>
        <w:t>（案）</w:t>
      </w:r>
    </w:p>
    <w:p w:rsidR="00675096" w:rsidRPr="008F1D18" w:rsidRDefault="00675096" w:rsidP="00C57541">
      <w:pPr>
        <w:spacing w:line="330" w:lineRule="exact"/>
        <w:rPr>
          <w:rFonts w:asciiTheme="minorEastAsia" w:hAnsiTheme="minorEastAsia"/>
          <w:color w:val="000000" w:themeColor="text1"/>
          <w:sz w:val="22"/>
        </w:rPr>
      </w:pPr>
    </w:p>
    <w:p w:rsidR="00DB3DFE" w:rsidRPr="008F1D18" w:rsidRDefault="002C74E7" w:rsidP="00C57541">
      <w:pPr>
        <w:spacing w:line="330" w:lineRule="exact"/>
        <w:rPr>
          <w:rFonts w:asciiTheme="minorEastAsia" w:hAnsiTheme="minorEastAsia"/>
          <w:b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b/>
          <w:color w:val="000000" w:themeColor="text1"/>
          <w:sz w:val="22"/>
        </w:rPr>
        <w:t>１．</w:t>
      </w:r>
      <w:r w:rsidR="00DB3DFE" w:rsidRPr="008F1D18">
        <w:rPr>
          <w:rFonts w:asciiTheme="minorEastAsia" w:hAnsiTheme="minorEastAsia" w:hint="eastAsia"/>
          <w:b/>
          <w:color w:val="000000" w:themeColor="text1"/>
          <w:sz w:val="22"/>
        </w:rPr>
        <w:t>業務の名称</w:t>
      </w:r>
    </w:p>
    <w:p w:rsidR="007A7F63" w:rsidRPr="008F1D18" w:rsidRDefault="007A7F63" w:rsidP="00806249">
      <w:pPr>
        <w:ind w:firstLineChars="300" w:firstLine="660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kern w:val="0"/>
          <w:sz w:val="22"/>
        </w:rPr>
        <w:t>福岡</w:t>
      </w:r>
      <w:r w:rsidR="003941A4" w:rsidRPr="008F1D18">
        <w:rPr>
          <w:rFonts w:asciiTheme="minorEastAsia" w:hAnsiTheme="minorEastAsia" w:hint="eastAsia"/>
          <w:color w:val="000000" w:themeColor="text1"/>
          <w:kern w:val="0"/>
          <w:sz w:val="22"/>
        </w:rPr>
        <w:t>県</w:t>
      </w:r>
      <w:r w:rsidRPr="008F1D18">
        <w:rPr>
          <w:rFonts w:asciiTheme="minorEastAsia" w:hAnsiTheme="minorEastAsia" w:hint="eastAsia"/>
          <w:color w:val="000000" w:themeColor="text1"/>
          <w:kern w:val="0"/>
          <w:sz w:val="22"/>
        </w:rPr>
        <w:t>中小企業</w:t>
      </w:r>
      <w:r w:rsidR="00684F8A" w:rsidRPr="008F1D18">
        <w:rPr>
          <w:rFonts w:asciiTheme="minorEastAsia" w:hAnsiTheme="minorEastAsia" w:hint="eastAsia"/>
          <w:color w:val="000000" w:themeColor="text1"/>
          <w:kern w:val="0"/>
          <w:sz w:val="22"/>
        </w:rPr>
        <w:t>等</w:t>
      </w:r>
      <w:r w:rsidRPr="008F1D18">
        <w:rPr>
          <w:rFonts w:asciiTheme="minorEastAsia" w:hAnsiTheme="minorEastAsia" w:hint="eastAsia"/>
          <w:color w:val="000000" w:themeColor="text1"/>
          <w:kern w:val="0"/>
          <w:sz w:val="22"/>
        </w:rPr>
        <w:t>特別高圧受電契約者支援金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受付・審査業務委託</w:t>
      </w:r>
    </w:p>
    <w:p w:rsidR="00CC746B" w:rsidRPr="008F1D18" w:rsidRDefault="00CC746B" w:rsidP="000E72A8">
      <w:pPr>
        <w:rPr>
          <w:rFonts w:asciiTheme="minorEastAsia" w:hAnsiTheme="minorEastAsia"/>
          <w:color w:val="000000" w:themeColor="text1"/>
          <w:sz w:val="22"/>
        </w:rPr>
      </w:pPr>
    </w:p>
    <w:p w:rsidR="00857CC2" w:rsidRPr="008F1D18" w:rsidRDefault="002C74E7" w:rsidP="00C57541">
      <w:pPr>
        <w:spacing w:line="330" w:lineRule="exact"/>
        <w:rPr>
          <w:rFonts w:asciiTheme="minorEastAsia" w:hAnsiTheme="minorEastAsia"/>
          <w:b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b/>
          <w:color w:val="000000" w:themeColor="text1"/>
          <w:sz w:val="22"/>
        </w:rPr>
        <w:t>２．</w:t>
      </w:r>
      <w:r w:rsidR="000414F4" w:rsidRPr="008F1D18">
        <w:rPr>
          <w:rFonts w:asciiTheme="minorEastAsia" w:hAnsiTheme="minorEastAsia" w:hint="eastAsia"/>
          <w:b/>
          <w:color w:val="000000" w:themeColor="text1"/>
          <w:sz w:val="22"/>
        </w:rPr>
        <w:t>業務の目的</w:t>
      </w:r>
    </w:p>
    <w:p w:rsidR="002C74E7" w:rsidRPr="008F1D18" w:rsidRDefault="007A7F63" w:rsidP="00806249">
      <w:pPr>
        <w:spacing w:line="330" w:lineRule="exact"/>
        <w:ind w:leftChars="200" w:left="42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燃料費高騰に伴う</w:t>
      </w:r>
      <w:r w:rsidR="005F3AE0" w:rsidRPr="005F3AE0">
        <w:rPr>
          <w:rFonts w:asciiTheme="minorEastAsia" w:hAnsiTheme="minorEastAsia" w:hint="eastAsia"/>
          <w:color w:val="000000" w:themeColor="text1"/>
          <w:sz w:val="22"/>
        </w:rPr>
        <w:t>特別高圧電気料金高騰の影響を受けた</w:t>
      </w:r>
      <w:r w:rsidR="003941A4" w:rsidRPr="008F1D18">
        <w:rPr>
          <w:rFonts w:asciiTheme="minorEastAsia" w:hAnsiTheme="minorEastAsia" w:hint="eastAsia"/>
          <w:color w:val="000000" w:themeColor="text1"/>
          <w:sz w:val="22"/>
        </w:rPr>
        <w:t>県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内中小企業</w:t>
      </w:r>
      <w:r w:rsidR="00684F8A" w:rsidRPr="008F1D18">
        <w:rPr>
          <w:rFonts w:asciiTheme="minorEastAsia" w:hAnsiTheme="minorEastAsia" w:hint="eastAsia"/>
          <w:color w:val="000000" w:themeColor="text1"/>
          <w:sz w:val="22"/>
        </w:rPr>
        <w:t>等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を支援するため、電力使用量に応じた支援を行う「福岡</w:t>
      </w:r>
      <w:r w:rsidR="003941A4" w:rsidRPr="008F1D18">
        <w:rPr>
          <w:rFonts w:asciiTheme="minorEastAsia" w:hAnsiTheme="minorEastAsia" w:hint="eastAsia"/>
          <w:color w:val="000000" w:themeColor="text1"/>
          <w:sz w:val="22"/>
        </w:rPr>
        <w:t>県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中小企業</w:t>
      </w:r>
      <w:r w:rsidR="00684F8A" w:rsidRPr="008F1D18">
        <w:rPr>
          <w:rFonts w:asciiTheme="minorEastAsia" w:hAnsiTheme="minorEastAsia" w:hint="eastAsia"/>
          <w:color w:val="000000" w:themeColor="text1"/>
          <w:sz w:val="22"/>
        </w:rPr>
        <w:t>等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特別高圧受電契約者支援金</w:t>
      </w:r>
      <w:r w:rsidR="00B02EA8" w:rsidRPr="008F1D18">
        <w:rPr>
          <w:rFonts w:asciiTheme="minorEastAsia" w:hAnsiTheme="minorEastAsia" w:hint="eastAsia"/>
          <w:color w:val="000000" w:themeColor="text1"/>
          <w:sz w:val="22"/>
        </w:rPr>
        <w:t>（以下、「支援金」という。）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」</w:t>
      </w:r>
      <w:r w:rsidR="000A58A0" w:rsidRPr="008F1D18">
        <w:rPr>
          <w:rFonts w:asciiTheme="minorEastAsia" w:hAnsiTheme="minorEastAsia" w:hint="eastAsia"/>
          <w:color w:val="000000" w:themeColor="text1"/>
          <w:sz w:val="22"/>
        </w:rPr>
        <w:t>を給付することにより、</w:t>
      </w:r>
      <w:r w:rsidR="003941A4" w:rsidRPr="008F1D18">
        <w:rPr>
          <w:rFonts w:asciiTheme="minorEastAsia" w:hAnsiTheme="minorEastAsia" w:hint="eastAsia"/>
          <w:color w:val="000000" w:themeColor="text1"/>
          <w:sz w:val="22"/>
        </w:rPr>
        <w:t>県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内中小企業</w:t>
      </w:r>
      <w:r w:rsidR="00684F8A" w:rsidRPr="008F1D18">
        <w:rPr>
          <w:rFonts w:asciiTheme="minorEastAsia" w:hAnsiTheme="minorEastAsia" w:hint="eastAsia"/>
          <w:color w:val="000000" w:themeColor="text1"/>
          <w:sz w:val="22"/>
        </w:rPr>
        <w:t>等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の</w:t>
      </w:r>
      <w:r w:rsidR="0023527D" w:rsidRPr="008F1D18">
        <w:rPr>
          <w:rFonts w:asciiTheme="minorEastAsia" w:hAnsiTheme="minorEastAsia" w:hint="eastAsia"/>
          <w:color w:val="000000" w:themeColor="text1"/>
          <w:sz w:val="22"/>
        </w:rPr>
        <w:t>事業継続</w:t>
      </w:r>
      <w:r w:rsidR="000A58A0" w:rsidRPr="008F1D18">
        <w:rPr>
          <w:rFonts w:asciiTheme="minorEastAsia" w:hAnsiTheme="minorEastAsia" w:hint="eastAsia"/>
          <w:color w:val="000000" w:themeColor="text1"/>
          <w:sz w:val="22"/>
        </w:rPr>
        <w:t>を支援することを</w:t>
      </w:r>
      <w:r w:rsidR="00FD7675" w:rsidRPr="008F1D18">
        <w:rPr>
          <w:rFonts w:asciiTheme="minorEastAsia" w:hAnsiTheme="minorEastAsia" w:hint="eastAsia"/>
          <w:color w:val="000000" w:themeColor="text1"/>
          <w:sz w:val="22"/>
        </w:rPr>
        <w:t>目的とする</w:t>
      </w:r>
    </w:p>
    <w:p w:rsidR="00CC746B" w:rsidRPr="008F1D18" w:rsidRDefault="00CC746B" w:rsidP="000E72A8">
      <w:pPr>
        <w:spacing w:line="330" w:lineRule="exact"/>
        <w:rPr>
          <w:rFonts w:asciiTheme="minorEastAsia" w:hAnsiTheme="minorEastAsia"/>
          <w:color w:val="000000" w:themeColor="text1"/>
          <w:sz w:val="22"/>
        </w:rPr>
      </w:pPr>
    </w:p>
    <w:p w:rsidR="00F75E4A" w:rsidRPr="008F1D18" w:rsidRDefault="002C74E7" w:rsidP="00C57541">
      <w:pPr>
        <w:spacing w:line="330" w:lineRule="exact"/>
        <w:rPr>
          <w:rFonts w:asciiTheme="minorEastAsia" w:hAnsiTheme="minorEastAsia"/>
          <w:b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b/>
          <w:color w:val="000000" w:themeColor="text1"/>
          <w:sz w:val="22"/>
        </w:rPr>
        <w:t>３．</w:t>
      </w:r>
      <w:r w:rsidR="00F75E4A" w:rsidRPr="008F1D18">
        <w:rPr>
          <w:rFonts w:asciiTheme="minorEastAsia" w:hAnsiTheme="minorEastAsia" w:hint="eastAsia"/>
          <w:b/>
          <w:color w:val="000000" w:themeColor="text1"/>
          <w:sz w:val="22"/>
        </w:rPr>
        <w:t>委託</w:t>
      </w:r>
      <w:r w:rsidR="000E72A8" w:rsidRPr="008F1D18">
        <w:rPr>
          <w:rFonts w:asciiTheme="minorEastAsia" w:hAnsiTheme="minorEastAsia" w:hint="eastAsia"/>
          <w:b/>
          <w:color w:val="000000" w:themeColor="text1"/>
          <w:sz w:val="22"/>
        </w:rPr>
        <w:t>の</w:t>
      </w:r>
      <w:r w:rsidR="00F75E4A" w:rsidRPr="008F1D18">
        <w:rPr>
          <w:rFonts w:asciiTheme="minorEastAsia" w:hAnsiTheme="minorEastAsia" w:hint="eastAsia"/>
          <w:b/>
          <w:color w:val="000000" w:themeColor="text1"/>
          <w:sz w:val="22"/>
        </w:rPr>
        <w:t>期間</w:t>
      </w:r>
    </w:p>
    <w:p w:rsidR="00F75E4A" w:rsidRPr="008F1D18" w:rsidRDefault="00767C8C" w:rsidP="00806249">
      <w:pPr>
        <w:spacing w:line="330" w:lineRule="exact"/>
        <w:ind w:firstLineChars="300" w:firstLine="660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契約締結</w:t>
      </w:r>
      <w:r w:rsidR="002C74E7" w:rsidRPr="008F1D18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日から令和</w:t>
      </w:r>
      <w:r w:rsidR="00CF72CE">
        <w:rPr>
          <w:rFonts w:asciiTheme="minorEastAsia" w:hAnsiTheme="minorEastAsia" w:hint="eastAsia"/>
          <w:color w:val="000000" w:themeColor="text1"/>
          <w:sz w:val="22"/>
        </w:rPr>
        <w:t>７</w:t>
      </w:r>
      <w:r w:rsidR="00F75E4A" w:rsidRPr="008F1D18">
        <w:rPr>
          <w:rFonts w:asciiTheme="minorEastAsia" w:hAnsiTheme="minorEastAsia" w:hint="eastAsia"/>
          <w:color w:val="000000" w:themeColor="text1"/>
          <w:sz w:val="22"/>
        </w:rPr>
        <w:t>年</w:t>
      </w:r>
      <w:r w:rsidR="00CF72CE">
        <w:rPr>
          <w:rFonts w:asciiTheme="minorEastAsia" w:hAnsiTheme="minorEastAsia" w:hint="eastAsia"/>
          <w:color w:val="000000" w:themeColor="text1"/>
          <w:sz w:val="22"/>
        </w:rPr>
        <w:t>７</w:t>
      </w:r>
      <w:r w:rsidR="00F75E4A" w:rsidRPr="008F1D18">
        <w:rPr>
          <w:rFonts w:asciiTheme="minorEastAsia" w:hAnsiTheme="minorEastAsia" w:hint="eastAsia"/>
          <w:color w:val="000000" w:themeColor="text1"/>
          <w:sz w:val="22"/>
        </w:rPr>
        <w:t>月</w:t>
      </w:r>
      <w:r w:rsidR="00CF72CE">
        <w:rPr>
          <w:rFonts w:asciiTheme="minorEastAsia" w:hAnsiTheme="minorEastAsia" w:hint="eastAsia"/>
          <w:color w:val="000000" w:themeColor="text1"/>
          <w:sz w:val="22"/>
        </w:rPr>
        <w:t>３１</w:t>
      </w:r>
      <w:r w:rsidR="00F75E4A" w:rsidRPr="008F1D18">
        <w:rPr>
          <w:rFonts w:asciiTheme="minorEastAsia" w:hAnsiTheme="minorEastAsia" w:hint="eastAsia"/>
          <w:color w:val="000000" w:themeColor="text1"/>
          <w:sz w:val="22"/>
        </w:rPr>
        <w:t>日まで</w:t>
      </w:r>
    </w:p>
    <w:p w:rsidR="00CC746B" w:rsidRPr="008F1D18" w:rsidRDefault="00CC746B" w:rsidP="000E72A8">
      <w:pPr>
        <w:spacing w:line="330" w:lineRule="exact"/>
        <w:rPr>
          <w:rFonts w:asciiTheme="minorEastAsia" w:hAnsiTheme="minorEastAsia"/>
          <w:color w:val="000000" w:themeColor="text1"/>
          <w:sz w:val="22"/>
        </w:rPr>
      </w:pPr>
    </w:p>
    <w:p w:rsidR="00DB3DFE" w:rsidRPr="008F1D18" w:rsidRDefault="002C74E7" w:rsidP="00C57541">
      <w:pPr>
        <w:spacing w:line="330" w:lineRule="exact"/>
        <w:rPr>
          <w:rFonts w:asciiTheme="minorEastAsia" w:hAnsiTheme="minorEastAsia"/>
          <w:b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b/>
          <w:color w:val="000000" w:themeColor="text1"/>
          <w:sz w:val="22"/>
        </w:rPr>
        <w:t>４．業務の</w:t>
      </w:r>
      <w:r w:rsidR="006D48FF" w:rsidRPr="008F1D18">
        <w:rPr>
          <w:rFonts w:asciiTheme="minorEastAsia" w:hAnsiTheme="minorEastAsia" w:hint="eastAsia"/>
          <w:b/>
          <w:color w:val="000000" w:themeColor="text1"/>
          <w:sz w:val="22"/>
        </w:rPr>
        <w:t>内容</w:t>
      </w:r>
    </w:p>
    <w:p w:rsidR="001F039F" w:rsidRPr="008F1D18" w:rsidRDefault="00196D47" w:rsidP="00196D47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（１）</w:t>
      </w:r>
      <w:r w:rsidR="00B02EA8" w:rsidRPr="008F1D18">
        <w:rPr>
          <w:rFonts w:asciiTheme="minorEastAsia" w:hAnsiTheme="minorEastAsia" w:hint="eastAsia"/>
          <w:color w:val="000000" w:themeColor="text1"/>
          <w:sz w:val="22"/>
        </w:rPr>
        <w:t>電子申請システム（ＷＥＢページ）</w:t>
      </w:r>
      <w:r w:rsidR="001F039F" w:rsidRPr="008F1D18">
        <w:rPr>
          <w:rFonts w:asciiTheme="minorEastAsia" w:hAnsiTheme="minorEastAsia" w:hint="eastAsia"/>
          <w:color w:val="000000" w:themeColor="text1"/>
          <w:sz w:val="22"/>
        </w:rPr>
        <w:t>の構築・運営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等</w:t>
      </w:r>
    </w:p>
    <w:p w:rsidR="003A61A6" w:rsidRPr="008F1D18" w:rsidRDefault="00E07874" w:rsidP="003A61A6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・申請者が必要情報の入力に遺漏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することの</w:t>
      </w:r>
      <w:r w:rsidRPr="008F1D18">
        <w:rPr>
          <w:rFonts w:asciiTheme="minorEastAsia" w:hAnsiTheme="minorEastAsia"/>
          <w:color w:val="000000" w:themeColor="text1"/>
          <w:sz w:val="22"/>
        </w:rPr>
        <w:t>無いよう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、</w:t>
      </w:r>
      <w:r w:rsidRPr="008F1D18">
        <w:rPr>
          <w:rFonts w:asciiTheme="minorEastAsia" w:hAnsiTheme="minorEastAsia"/>
          <w:color w:val="000000" w:themeColor="text1"/>
          <w:sz w:val="22"/>
        </w:rPr>
        <w:t>十分に配慮した</w:t>
      </w:r>
      <w:r w:rsidR="004D54E0" w:rsidRPr="008F1D18">
        <w:rPr>
          <w:rFonts w:asciiTheme="minorEastAsia" w:hAnsiTheme="minorEastAsia"/>
          <w:color w:val="000000" w:themeColor="text1"/>
          <w:sz w:val="22"/>
        </w:rPr>
        <w:t>電子</w:t>
      </w:r>
      <w:r w:rsidR="00CF72CE">
        <w:rPr>
          <w:rFonts w:asciiTheme="minorEastAsia" w:hAnsiTheme="minorEastAsia"/>
          <w:color w:val="000000" w:themeColor="text1"/>
          <w:sz w:val="22"/>
        </w:rPr>
        <w:t>申請システムを令和７年２</w:t>
      </w:r>
      <w:r w:rsidRPr="008F1D18">
        <w:rPr>
          <w:rFonts w:asciiTheme="minorEastAsia" w:hAnsiTheme="minorEastAsia"/>
          <w:color w:val="000000" w:themeColor="text1"/>
          <w:sz w:val="22"/>
        </w:rPr>
        <w:t>月</w:t>
      </w:r>
      <w:r w:rsidR="00CF72CE">
        <w:rPr>
          <w:rFonts w:asciiTheme="minorEastAsia" w:hAnsiTheme="minorEastAsia"/>
          <w:color w:val="000000" w:themeColor="text1"/>
          <w:sz w:val="22"/>
        </w:rPr>
        <w:t>２８</w:t>
      </w:r>
      <w:r w:rsidRPr="008F1D18">
        <w:rPr>
          <w:rFonts w:asciiTheme="minorEastAsia" w:hAnsiTheme="minorEastAsia"/>
          <w:color w:val="000000" w:themeColor="text1"/>
          <w:sz w:val="22"/>
        </w:rPr>
        <w:t>日までに構築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し、運用を開始</w:t>
      </w:r>
      <w:r w:rsidR="004D54E0" w:rsidRPr="008F1D18">
        <w:rPr>
          <w:rFonts w:asciiTheme="minorEastAsia" w:hAnsiTheme="minorEastAsia"/>
          <w:color w:val="000000" w:themeColor="text1"/>
          <w:sz w:val="22"/>
        </w:rPr>
        <w:t>すること</w:t>
      </w:r>
    </w:p>
    <w:p w:rsidR="003A61A6" w:rsidRPr="008F1D18" w:rsidRDefault="004D54E0" w:rsidP="003A61A6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・電子申請システムについては、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委託期間中、</w:t>
      </w:r>
      <w:r w:rsidR="00806249" w:rsidRPr="008F1D18">
        <w:rPr>
          <w:rFonts w:asciiTheme="minorEastAsia" w:hAnsiTheme="minorEastAsia"/>
          <w:color w:val="000000" w:themeColor="text1"/>
          <w:sz w:val="22"/>
        </w:rPr>
        <w:t>不具合により申請に</w:t>
      </w:r>
      <w:r w:rsidRPr="008F1D18">
        <w:rPr>
          <w:rFonts w:asciiTheme="minorEastAsia" w:hAnsiTheme="minorEastAsia"/>
          <w:color w:val="000000" w:themeColor="text1"/>
          <w:sz w:val="22"/>
        </w:rPr>
        <w:t>支障をきたすことの無いよう、</w:t>
      </w:r>
      <w:r w:rsidR="00E07874" w:rsidRPr="008F1D18">
        <w:rPr>
          <w:rFonts w:asciiTheme="minorEastAsia" w:hAnsiTheme="minorEastAsia"/>
          <w:color w:val="000000" w:themeColor="text1"/>
          <w:sz w:val="22"/>
        </w:rPr>
        <w:t>適切</w:t>
      </w:r>
      <w:r w:rsidR="00806249" w:rsidRPr="008F1D18">
        <w:rPr>
          <w:rFonts w:asciiTheme="minorEastAsia" w:hAnsiTheme="minorEastAsia"/>
          <w:color w:val="000000" w:themeColor="text1"/>
          <w:sz w:val="22"/>
        </w:rPr>
        <w:t>に</w:t>
      </w:r>
      <w:r w:rsidRPr="008F1D18">
        <w:rPr>
          <w:rFonts w:asciiTheme="minorEastAsia" w:hAnsiTheme="minorEastAsia"/>
          <w:color w:val="000000" w:themeColor="text1"/>
          <w:sz w:val="22"/>
        </w:rPr>
        <w:t>管理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運営を行う</w:t>
      </w:r>
      <w:r w:rsidR="00E07874" w:rsidRPr="008F1D18">
        <w:rPr>
          <w:rFonts w:asciiTheme="minorEastAsia" w:hAnsiTheme="minorEastAsia"/>
          <w:color w:val="000000" w:themeColor="text1"/>
          <w:sz w:val="22"/>
        </w:rPr>
        <w:t>こと</w:t>
      </w:r>
    </w:p>
    <w:p w:rsidR="00E07874" w:rsidRPr="008F1D18" w:rsidRDefault="00E07874" w:rsidP="003A61A6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・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支援金</w:t>
      </w:r>
      <w:r w:rsidR="00806249" w:rsidRPr="008F1D18">
        <w:rPr>
          <w:rFonts w:asciiTheme="minorEastAsia" w:hAnsiTheme="minorEastAsia"/>
          <w:color w:val="000000" w:themeColor="text1"/>
          <w:sz w:val="22"/>
        </w:rPr>
        <w:t>の申請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は</w:t>
      </w:r>
      <w:r w:rsidR="004D54E0" w:rsidRPr="008F1D18">
        <w:rPr>
          <w:rFonts w:asciiTheme="minorEastAsia" w:hAnsiTheme="minorEastAsia"/>
          <w:color w:val="000000" w:themeColor="text1"/>
          <w:sz w:val="22"/>
        </w:rPr>
        <w:t>電子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申請</w:t>
      </w:r>
      <w:r w:rsidR="004D54E0" w:rsidRPr="008F1D18">
        <w:rPr>
          <w:rFonts w:asciiTheme="minorEastAsia" w:hAnsiTheme="minorEastAsia"/>
          <w:color w:val="000000" w:themeColor="text1"/>
          <w:sz w:val="22"/>
        </w:rPr>
        <w:t>を原則とするが、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諸事情により</w:t>
      </w:r>
      <w:r w:rsidR="003941A4" w:rsidRPr="008F1D18">
        <w:rPr>
          <w:rFonts w:asciiTheme="minorEastAsia" w:hAnsiTheme="minorEastAsia"/>
          <w:color w:val="000000" w:themeColor="text1"/>
          <w:sz w:val="22"/>
        </w:rPr>
        <w:t>発注者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が</w:t>
      </w:r>
      <w:r w:rsidRPr="008F1D18">
        <w:rPr>
          <w:rFonts w:asciiTheme="minorEastAsia" w:hAnsiTheme="minorEastAsia"/>
          <w:color w:val="000000" w:themeColor="text1"/>
          <w:sz w:val="22"/>
        </w:rPr>
        <w:t>やむを得ないと認める場合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は</w:t>
      </w:r>
      <w:r w:rsidRPr="008F1D18">
        <w:rPr>
          <w:rFonts w:asciiTheme="minorEastAsia" w:hAnsiTheme="minorEastAsia"/>
          <w:color w:val="000000" w:themeColor="text1"/>
          <w:sz w:val="22"/>
        </w:rPr>
        <w:t>、文書（紙）による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申請</w:t>
      </w:r>
      <w:r w:rsidRPr="008F1D18">
        <w:rPr>
          <w:rFonts w:asciiTheme="minorEastAsia" w:hAnsiTheme="minorEastAsia"/>
          <w:color w:val="000000" w:themeColor="text1"/>
          <w:sz w:val="22"/>
        </w:rPr>
        <w:t>もできるものとする</w:t>
      </w:r>
    </w:p>
    <w:p w:rsidR="006400F5" w:rsidRPr="008F1D18" w:rsidRDefault="00196D47" w:rsidP="00196D47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（２）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専用窓口（コールセンター）の設置・運営等</w:t>
      </w:r>
    </w:p>
    <w:p w:rsidR="003A61A6" w:rsidRPr="008F1D18" w:rsidRDefault="006400F5" w:rsidP="003A61A6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・</w:t>
      </w:r>
      <w:r w:rsidR="008F1D18">
        <w:rPr>
          <w:rFonts w:asciiTheme="minorEastAsia" w:hAnsiTheme="minorEastAsia"/>
          <w:color w:val="000000" w:themeColor="text1"/>
          <w:sz w:val="22"/>
        </w:rPr>
        <w:t>十分な人数の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オペレーターを確保</w:t>
      </w:r>
      <w:r w:rsidR="00806249" w:rsidRPr="008F1D18">
        <w:rPr>
          <w:rFonts w:asciiTheme="minorEastAsia" w:hAnsiTheme="minorEastAsia" w:hint="eastAsia"/>
          <w:color w:val="000000" w:themeColor="text1"/>
          <w:sz w:val="22"/>
        </w:rPr>
        <w:t>し</w:t>
      </w:r>
      <w:r w:rsidR="00CF72CE">
        <w:rPr>
          <w:rFonts w:asciiTheme="minorEastAsia" w:hAnsiTheme="minorEastAsia" w:hint="eastAsia"/>
          <w:color w:val="000000" w:themeColor="text1"/>
          <w:sz w:val="22"/>
        </w:rPr>
        <w:t>、令和７年２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月</w:t>
      </w:r>
      <w:r w:rsidR="00CF72CE">
        <w:rPr>
          <w:rFonts w:asciiTheme="minorEastAsia" w:hAnsiTheme="minorEastAsia" w:hint="eastAsia"/>
          <w:color w:val="000000" w:themeColor="text1"/>
          <w:sz w:val="22"/>
        </w:rPr>
        <w:t>２８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日までに開設</w:t>
      </w:r>
      <w:r w:rsidR="000E72A8" w:rsidRPr="008F1D18">
        <w:rPr>
          <w:rFonts w:asciiTheme="minorEastAsia" w:hAnsiTheme="minorEastAsia" w:hint="eastAsia"/>
          <w:color w:val="000000" w:themeColor="text1"/>
          <w:sz w:val="22"/>
        </w:rPr>
        <w:t>のうえ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、支援金に係る</w:t>
      </w:r>
      <w:r w:rsidR="00806249" w:rsidRPr="008F1D18">
        <w:rPr>
          <w:rFonts w:asciiTheme="minorEastAsia" w:hAnsiTheme="minorEastAsia" w:hint="eastAsia"/>
          <w:color w:val="000000" w:themeColor="text1"/>
          <w:sz w:val="22"/>
        </w:rPr>
        <w:t>申請者等からの</w:t>
      </w:r>
      <w:r w:rsidR="002C74E7" w:rsidRPr="008F1D18">
        <w:rPr>
          <w:rFonts w:asciiTheme="minorEastAsia" w:hAnsiTheme="minorEastAsia" w:hint="eastAsia"/>
          <w:color w:val="000000" w:themeColor="text1"/>
          <w:sz w:val="22"/>
        </w:rPr>
        <w:t>問合せ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に</w:t>
      </w:r>
      <w:r w:rsidR="00196D47" w:rsidRPr="008F1D18">
        <w:rPr>
          <w:rFonts w:asciiTheme="minorEastAsia" w:hAnsiTheme="minorEastAsia" w:hint="eastAsia"/>
          <w:color w:val="000000" w:themeColor="text1"/>
          <w:sz w:val="22"/>
        </w:rPr>
        <w:t>対応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すること</w:t>
      </w:r>
    </w:p>
    <w:p w:rsidR="00196D47" w:rsidRPr="008F1D18" w:rsidRDefault="00B02EA8" w:rsidP="003A61A6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・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コールセンターの営業時間は</w:t>
      </w:r>
      <w:r w:rsidR="004D54E0" w:rsidRPr="008F1D18">
        <w:rPr>
          <w:rFonts w:asciiTheme="minorEastAsia" w:hAnsiTheme="minorEastAsia" w:hint="eastAsia"/>
          <w:color w:val="000000" w:themeColor="text1"/>
          <w:sz w:val="22"/>
        </w:rPr>
        <w:t>、</w:t>
      </w:r>
      <w:r w:rsidR="000B25F9" w:rsidRPr="008F1D18">
        <w:rPr>
          <w:rFonts w:asciiTheme="minorEastAsia" w:hAnsiTheme="minorEastAsia" w:hint="eastAsia"/>
          <w:color w:val="000000" w:themeColor="text1"/>
          <w:sz w:val="22"/>
        </w:rPr>
        <w:t>平日９時から１７時まで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（土日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・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祝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日を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除く）とすること</w:t>
      </w:r>
    </w:p>
    <w:p w:rsidR="000E72A8" w:rsidRPr="008F1D18" w:rsidRDefault="000E72A8" w:rsidP="003A61A6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・申請者等からの問合せに対して、オペレーターにより対応差が生じることの無いよう、応対マニュアルやQ&amp;Aを作成のうえ、徹底すること</w:t>
      </w:r>
    </w:p>
    <w:p w:rsidR="00196D47" w:rsidRPr="008F1D18" w:rsidRDefault="00F62E0F" w:rsidP="006400F5">
      <w:pPr>
        <w:ind w:leftChars="100" w:left="839" w:hangingChars="286" w:hanging="629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（３）</w:t>
      </w:r>
      <w:r w:rsidR="00196D47" w:rsidRPr="008F1D18">
        <w:rPr>
          <w:rFonts w:asciiTheme="minorEastAsia" w:hAnsiTheme="minorEastAsia" w:hint="eastAsia"/>
          <w:color w:val="000000" w:themeColor="text1"/>
          <w:sz w:val="22"/>
        </w:rPr>
        <w:t>受付・審査</w:t>
      </w:r>
      <w:r w:rsidR="00CC746B" w:rsidRPr="008F1D18">
        <w:rPr>
          <w:rFonts w:asciiTheme="minorEastAsia" w:hAnsiTheme="minorEastAsia" w:hint="eastAsia"/>
          <w:color w:val="000000" w:themeColor="text1"/>
          <w:sz w:val="22"/>
        </w:rPr>
        <w:t>事務局</w:t>
      </w:r>
      <w:r w:rsidR="00EC72C5" w:rsidRPr="008F1D18">
        <w:rPr>
          <w:rFonts w:asciiTheme="minorEastAsia" w:hAnsiTheme="minorEastAsia" w:hint="eastAsia"/>
          <w:color w:val="000000" w:themeColor="text1"/>
          <w:sz w:val="22"/>
        </w:rPr>
        <w:t>（オペレーションセンター）の設置・運用</w:t>
      </w:r>
      <w:r w:rsidR="00B02EA8" w:rsidRPr="008F1D18">
        <w:rPr>
          <w:rFonts w:asciiTheme="minorEastAsia" w:hAnsiTheme="minorEastAsia" w:hint="eastAsia"/>
          <w:color w:val="000000" w:themeColor="text1"/>
          <w:sz w:val="22"/>
        </w:rPr>
        <w:t>等</w:t>
      </w:r>
    </w:p>
    <w:p w:rsidR="00472793" w:rsidRPr="008F1D18" w:rsidRDefault="006400F5" w:rsidP="00806249">
      <w:pPr>
        <w:ind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・</w:t>
      </w:r>
      <w:r w:rsidR="008F1D18">
        <w:rPr>
          <w:rFonts w:asciiTheme="minorEastAsia" w:hAnsiTheme="minorEastAsia"/>
          <w:color w:val="000000" w:themeColor="text1"/>
          <w:sz w:val="22"/>
        </w:rPr>
        <w:t>十分な人数の</w:t>
      </w:r>
      <w:r w:rsidR="00CC746B" w:rsidRPr="008F1D18">
        <w:rPr>
          <w:rFonts w:asciiTheme="minorEastAsia" w:hAnsiTheme="minorEastAsia"/>
          <w:color w:val="000000" w:themeColor="text1"/>
          <w:sz w:val="22"/>
        </w:rPr>
        <w:t>受付・審査</w:t>
      </w:r>
      <w:r w:rsidR="00171691" w:rsidRPr="008F1D18">
        <w:rPr>
          <w:rFonts w:asciiTheme="minorEastAsia" w:hAnsiTheme="minorEastAsia"/>
          <w:color w:val="000000" w:themeColor="text1"/>
          <w:sz w:val="22"/>
        </w:rPr>
        <w:t>担当者を</w:t>
      </w:r>
      <w:r w:rsidR="00CF72CE">
        <w:rPr>
          <w:rFonts w:asciiTheme="minorEastAsia" w:hAnsiTheme="minorEastAsia"/>
          <w:color w:val="000000" w:themeColor="text1"/>
          <w:sz w:val="22"/>
        </w:rPr>
        <w:t>確保し、令和７年３</w:t>
      </w:r>
      <w:r w:rsidR="008F1D18">
        <w:rPr>
          <w:rFonts w:asciiTheme="minorEastAsia" w:hAnsiTheme="minorEastAsia"/>
          <w:color w:val="000000" w:themeColor="text1"/>
          <w:sz w:val="22"/>
        </w:rPr>
        <w:t>月</w:t>
      </w:r>
      <w:r w:rsidR="00171691" w:rsidRPr="008F1D18">
        <w:rPr>
          <w:rFonts w:asciiTheme="minorEastAsia" w:hAnsiTheme="minorEastAsia"/>
          <w:color w:val="000000" w:themeColor="text1"/>
          <w:sz w:val="22"/>
        </w:rPr>
        <w:t>１日</w:t>
      </w:r>
      <w:r w:rsidR="00B02EA8" w:rsidRPr="008F1D18">
        <w:rPr>
          <w:rFonts w:asciiTheme="minorEastAsia" w:hAnsiTheme="minorEastAsia"/>
          <w:color w:val="000000" w:themeColor="text1"/>
          <w:sz w:val="22"/>
        </w:rPr>
        <w:t>までに開設</w:t>
      </w:r>
      <w:r w:rsidR="00B645AA" w:rsidRPr="008F1D18">
        <w:rPr>
          <w:rFonts w:asciiTheme="minorEastAsia" w:hAnsiTheme="minorEastAsia"/>
          <w:color w:val="000000" w:themeColor="text1"/>
          <w:sz w:val="22"/>
        </w:rPr>
        <w:t>すること</w:t>
      </w:r>
    </w:p>
    <w:p w:rsidR="00806249" w:rsidRPr="008F1D18" w:rsidRDefault="00B645AA" w:rsidP="00806249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・審査は、</w:t>
      </w:r>
      <w:r w:rsidR="006400F5" w:rsidRPr="008F1D18">
        <w:rPr>
          <w:rFonts w:asciiTheme="minorEastAsia" w:hAnsiTheme="minorEastAsia"/>
          <w:color w:val="000000" w:themeColor="text1"/>
          <w:sz w:val="22"/>
        </w:rPr>
        <w:t>申請</w:t>
      </w:r>
      <w:r w:rsidRPr="008F1D18">
        <w:rPr>
          <w:rFonts w:asciiTheme="minorEastAsia" w:hAnsiTheme="minorEastAsia"/>
          <w:color w:val="000000" w:themeColor="text1"/>
          <w:sz w:val="22"/>
        </w:rPr>
        <w:t>を</w:t>
      </w:r>
      <w:r w:rsidR="006400F5" w:rsidRPr="008F1D18">
        <w:rPr>
          <w:rFonts w:asciiTheme="minorEastAsia" w:hAnsiTheme="minorEastAsia"/>
          <w:color w:val="000000" w:themeColor="text1"/>
          <w:sz w:val="22"/>
        </w:rPr>
        <w:t>受理した日から</w:t>
      </w:r>
      <w:r w:rsidR="00CC746B" w:rsidRPr="008F1D18">
        <w:rPr>
          <w:rFonts w:asciiTheme="minorEastAsia" w:hAnsiTheme="minorEastAsia"/>
          <w:color w:val="000000" w:themeColor="text1"/>
          <w:sz w:val="22"/>
        </w:rPr>
        <w:t>7</w:t>
      </w:r>
      <w:r w:rsidRPr="008F1D18">
        <w:rPr>
          <w:rFonts w:asciiTheme="minorEastAsia" w:hAnsiTheme="minorEastAsia"/>
          <w:color w:val="000000" w:themeColor="text1"/>
          <w:sz w:val="22"/>
        </w:rPr>
        <w:t>日以内</w:t>
      </w:r>
      <w:r w:rsidR="006400F5" w:rsidRPr="008F1D18">
        <w:rPr>
          <w:rFonts w:asciiTheme="minorEastAsia" w:hAnsiTheme="minorEastAsia"/>
          <w:color w:val="000000" w:themeColor="text1"/>
          <w:sz w:val="22"/>
        </w:rPr>
        <w:t>に</w:t>
      </w:r>
      <w:r w:rsidRPr="008F1D18">
        <w:rPr>
          <w:rFonts w:asciiTheme="minorEastAsia" w:hAnsiTheme="minorEastAsia"/>
          <w:color w:val="000000" w:themeColor="text1"/>
          <w:sz w:val="22"/>
        </w:rPr>
        <w:t>終える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ものとする</w:t>
      </w:r>
      <w:r w:rsidRPr="008F1D18">
        <w:rPr>
          <w:rFonts w:asciiTheme="minorEastAsia" w:hAnsiTheme="minorEastAsia"/>
          <w:color w:val="000000" w:themeColor="text1"/>
          <w:sz w:val="22"/>
        </w:rPr>
        <w:t>。但し、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申請内容に不備</w:t>
      </w:r>
      <w:r w:rsidR="004F6D8D" w:rsidRPr="008F1D18">
        <w:rPr>
          <w:rFonts w:asciiTheme="minorEastAsia" w:hAnsiTheme="minorEastAsia" w:hint="eastAsia"/>
          <w:color w:val="000000" w:themeColor="text1"/>
          <w:sz w:val="22"/>
        </w:rPr>
        <w:t>若しくは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疑義がある</w:t>
      </w:r>
      <w:r w:rsidR="004F6D8D" w:rsidRPr="008F1D18">
        <w:rPr>
          <w:rFonts w:asciiTheme="minorEastAsia" w:hAnsiTheme="minorEastAsia" w:hint="eastAsia"/>
          <w:color w:val="000000" w:themeColor="text1"/>
          <w:sz w:val="22"/>
        </w:rPr>
        <w:t>場合、又は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審査能力を大幅に超過する申請がある場合は、この限りではない</w:t>
      </w:r>
    </w:p>
    <w:p w:rsidR="000E72A8" w:rsidRPr="008F1D18" w:rsidRDefault="000E72A8" w:rsidP="00806249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・各担当者が円滑な受付・審査を行うよう、審査マニュアルやQ&amp;Aを作成のうえ、徹底すること</w:t>
      </w:r>
    </w:p>
    <w:p w:rsidR="00B02EA8" w:rsidRPr="008F1D18" w:rsidRDefault="00B02EA8" w:rsidP="00806249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lastRenderedPageBreak/>
        <w:t>・</w:t>
      </w:r>
      <w:r w:rsidR="006400F5" w:rsidRPr="008F1D18">
        <w:rPr>
          <w:rFonts w:asciiTheme="minorEastAsia" w:hAnsiTheme="minorEastAsia"/>
          <w:color w:val="000000" w:themeColor="text1"/>
          <w:sz w:val="22"/>
        </w:rPr>
        <w:t>受付・審査には、</w:t>
      </w:r>
      <w:r w:rsidR="00472793" w:rsidRPr="008F1D18">
        <w:rPr>
          <w:rFonts w:asciiTheme="minorEastAsia" w:hAnsiTheme="minorEastAsia"/>
          <w:color w:val="000000" w:themeColor="text1"/>
          <w:sz w:val="22"/>
        </w:rPr>
        <w:t>申請</w:t>
      </w:r>
      <w:r w:rsidR="006400F5" w:rsidRPr="008F1D18">
        <w:rPr>
          <w:rFonts w:asciiTheme="minorEastAsia" w:hAnsiTheme="minorEastAsia"/>
          <w:color w:val="000000" w:themeColor="text1"/>
          <w:sz w:val="22"/>
        </w:rPr>
        <w:t>者との</w:t>
      </w:r>
      <w:r w:rsidRPr="008F1D18">
        <w:rPr>
          <w:rFonts w:asciiTheme="minorEastAsia" w:hAnsiTheme="minorEastAsia"/>
          <w:color w:val="000000" w:themeColor="text1"/>
          <w:sz w:val="22"/>
        </w:rPr>
        <w:t>文書収受</w:t>
      </w:r>
      <w:r w:rsidR="006400F5" w:rsidRPr="008F1D18">
        <w:rPr>
          <w:rFonts w:asciiTheme="minorEastAsia" w:hAnsiTheme="minorEastAsia"/>
          <w:color w:val="000000" w:themeColor="text1"/>
          <w:sz w:val="22"/>
        </w:rPr>
        <w:t>、</w:t>
      </w:r>
      <w:r w:rsidRPr="008F1D18">
        <w:rPr>
          <w:rFonts w:asciiTheme="minorEastAsia" w:hAnsiTheme="minorEastAsia"/>
          <w:color w:val="000000" w:themeColor="text1"/>
          <w:sz w:val="22"/>
        </w:rPr>
        <w:t>電話</w:t>
      </w:r>
      <w:r w:rsidR="006400F5" w:rsidRPr="008F1D18">
        <w:rPr>
          <w:rFonts w:asciiTheme="minorEastAsia" w:hAnsiTheme="minorEastAsia"/>
          <w:color w:val="000000" w:themeColor="text1"/>
          <w:sz w:val="22"/>
        </w:rPr>
        <w:t>又は電子メールによる</w:t>
      </w:r>
      <w:r w:rsidR="00B645AA" w:rsidRPr="008F1D18">
        <w:rPr>
          <w:rFonts w:asciiTheme="minorEastAsia" w:hAnsiTheme="minorEastAsia"/>
          <w:color w:val="000000" w:themeColor="text1"/>
          <w:sz w:val="22"/>
        </w:rPr>
        <w:t>確認</w:t>
      </w:r>
      <w:r w:rsidR="006400F5" w:rsidRPr="008F1D18">
        <w:rPr>
          <w:rFonts w:asciiTheme="minorEastAsia" w:hAnsiTheme="minorEastAsia"/>
          <w:color w:val="000000" w:themeColor="text1"/>
          <w:sz w:val="22"/>
        </w:rPr>
        <w:t>連絡</w:t>
      </w:r>
      <w:r w:rsidRPr="008F1D18">
        <w:rPr>
          <w:rFonts w:asciiTheme="minorEastAsia" w:hAnsiTheme="minorEastAsia"/>
          <w:color w:val="000000" w:themeColor="text1"/>
          <w:sz w:val="22"/>
        </w:rPr>
        <w:t>等</w:t>
      </w:r>
      <w:r w:rsidR="006400F5" w:rsidRPr="008F1D18">
        <w:rPr>
          <w:rFonts w:asciiTheme="minorEastAsia" w:hAnsiTheme="minorEastAsia"/>
          <w:color w:val="000000" w:themeColor="text1"/>
          <w:sz w:val="22"/>
        </w:rPr>
        <w:t>の調整業務</w:t>
      </w:r>
      <w:r w:rsidRPr="008F1D18">
        <w:rPr>
          <w:rFonts w:asciiTheme="minorEastAsia" w:hAnsiTheme="minorEastAsia"/>
          <w:color w:val="000000" w:themeColor="text1"/>
          <w:sz w:val="22"/>
        </w:rPr>
        <w:t>を含む</w:t>
      </w:r>
      <w:r w:rsidR="00B645AA" w:rsidRPr="008F1D18">
        <w:rPr>
          <w:rFonts w:asciiTheme="minorEastAsia" w:hAnsiTheme="minorEastAsia"/>
          <w:color w:val="000000" w:themeColor="text1"/>
          <w:sz w:val="22"/>
        </w:rPr>
        <w:t>ものとする</w:t>
      </w:r>
    </w:p>
    <w:p w:rsidR="006400F5" w:rsidRPr="008F1D18" w:rsidRDefault="00271DD3" w:rsidP="006400F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（４</w:t>
      </w:r>
      <w:r w:rsidR="005C0A14" w:rsidRPr="008F1D18">
        <w:rPr>
          <w:rFonts w:asciiTheme="minorEastAsia" w:hAnsiTheme="minorEastAsia" w:hint="eastAsia"/>
          <w:color w:val="000000" w:themeColor="text1"/>
          <w:sz w:val="22"/>
        </w:rPr>
        <w:t>）</w:t>
      </w:r>
      <w:r w:rsidR="00472793" w:rsidRPr="008F1D18">
        <w:rPr>
          <w:rFonts w:asciiTheme="minorEastAsia" w:hAnsiTheme="minorEastAsia" w:hint="eastAsia"/>
          <w:color w:val="000000" w:themeColor="text1"/>
          <w:sz w:val="22"/>
        </w:rPr>
        <w:t>「申請者受付簿」及び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「</w:t>
      </w:r>
      <w:r w:rsidR="002C74E7" w:rsidRPr="008F1D18">
        <w:rPr>
          <w:rFonts w:asciiTheme="minorEastAsia" w:hAnsiTheme="minorEastAsia" w:hint="eastAsia"/>
          <w:color w:val="000000" w:themeColor="text1"/>
          <w:sz w:val="22"/>
        </w:rPr>
        <w:t>給付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対象事業者一覧」</w:t>
      </w:r>
      <w:r w:rsidR="00B645AA" w:rsidRPr="008F1D18">
        <w:rPr>
          <w:rFonts w:asciiTheme="minorEastAsia" w:hAnsiTheme="minorEastAsia" w:hint="eastAsia"/>
          <w:color w:val="000000" w:themeColor="text1"/>
          <w:sz w:val="22"/>
        </w:rPr>
        <w:t>等</w:t>
      </w:r>
      <w:r w:rsidR="00472793" w:rsidRPr="008F1D18">
        <w:rPr>
          <w:rFonts w:asciiTheme="minorEastAsia" w:hAnsiTheme="minorEastAsia" w:hint="eastAsia"/>
          <w:color w:val="000000" w:themeColor="text1"/>
          <w:sz w:val="22"/>
        </w:rPr>
        <w:t>の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作成・提出</w:t>
      </w:r>
    </w:p>
    <w:p w:rsidR="00472793" w:rsidRPr="008F1D18" w:rsidRDefault="00472793" w:rsidP="00806249">
      <w:pPr>
        <w:ind w:leftChars="316" w:left="664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・</w:t>
      </w:r>
      <w:r w:rsidR="00806249" w:rsidRPr="008F1D18">
        <w:rPr>
          <w:rFonts w:asciiTheme="minorEastAsia" w:hAnsiTheme="minorEastAsia"/>
          <w:color w:val="000000" w:themeColor="text1"/>
          <w:sz w:val="22"/>
        </w:rPr>
        <w:t>申請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書</w:t>
      </w:r>
      <w:r w:rsidRPr="008F1D18">
        <w:rPr>
          <w:rFonts w:asciiTheme="minorEastAsia" w:hAnsiTheme="minorEastAsia"/>
          <w:color w:val="000000" w:themeColor="text1"/>
          <w:sz w:val="22"/>
        </w:rPr>
        <w:t>を受理した</w:t>
      </w:r>
      <w:r w:rsidR="00BC4400" w:rsidRPr="008F1D18">
        <w:rPr>
          <w:rFonts w:asciiTheme="minorEastAsia" w:hAnsiTheme="minorEastAsia"/>
          <w:color w:val="000000" w:themeColor="text1"/>
          <w:sz w:val="22"/>
        </w:rPr>
        <w:t>際</w:t>
      </w:r>
      <w:r w:rsidR="00806249" w:rsidRPr="008F1D18">
        <w:rPr>
          <w:rFonts w:asciiTheme="minorEastAsia" w:hAnsiTheme="minorEastAsia"/>
          <w:color w:val="000000" w:themeColor="text1"/>
          <w:sz w:val="22"/>
        </w:rPr>
        <w:t>は</w:t>
      </w:r>
      <w:r w:rsidRPr="008F1D18">
        <w:rPr>
          <w:rFonts w:asciiTheme="minorEastAsia" w:hAnsiTheme="minorEastAsia"/>
          <w:color w:val="000000" w:themeColor="text1"/>
          <w:sz w:val="22"/>
        </w:rPr>
        <w:t>「申請</w:t>
      </w:r>
      <w:r w:rsidR="00BC4400" w:rsidRPr="008F1D18">
        <w:rPr>
          <w:rFonts w:asciiTheme="minorEastAsia" w:hAnsiTheme="minorEastAsia"/>
          <w:color w:val="000000" w:themeColor="text1"/>
          <w:sz w:val="22"/>
        </w:rPr>
        <w:t>者</w:t>
      </w:r>
      <w:r w:rsidRPr="008F1D18">
        <w:rPr>
          <w:rFonts w:asciiTheme="minorEastAsia" w:hAnsiTheme="minorEastAsia"/>
          <w:color w:val="000000" w:themeColor="text1"/>
          <w:sz w:val="22"/>
        </w:rPr>
        <w:t>受付簿」</w:t>
      </w:r>
      <w:r w:rsidR="00BC4400" w:rsidRPr="008F1D18">
        <w:rPr>
          <w:rFonts w:asciiTheme="minorEastAsia" w:hAnsiTheme="minorEastAsia"/>
          <w:color w:val="000000" w:themeColor="text1"/>
          <w:sz w:val="22"/>
        </w:rPr>
        <w:t>に記載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し</w:t>
      </w:r>
      <w:r w:rsidRPr="008F1D18">
        <w:rPr>
          <w:rFonts w:asciiTheme="minorEastAsia" w:hAnsiTheme="minorEastAsia"/>
          <w:color w:val="000000" w:themeColor="text1"/>
          <w:sz w:val="22"/>
        </w:rPr>
        <w:t>、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適宜</w:t>
      </w:r>
      <w:r w:rsidR="003941A4" w:rsidRPr="008F1D18">
        <w:rPr>
          <w:rFonts w:asciiTheme="minorEastAsia" w:hAnsiTheme="minorEastAsia"/>
          <w:color w:val="000000" w:themeColor="text1"/>
          <w:sz w:val="22"/>
        </w:rPr>
        <w:t>発注者</w:t>
      </w:r>
      <w:r w:rsidRPr="008F1D18">
        <w:rPr>
          <w:rFonts w:asciiTheme="minorEastAsia" w:hAnsiTheme="minorEastAsia"/>
          <w:color w:val="000000" w:themeColor="text1"/>
          <w:sz w:val="22"/>
        </w:rPr>
        <w:t>に提出すること</w:t>
      </w:r>
    </w:p>
    <w:p w:rsidR="00472793" w:rsidRPr="008F1D18" w:rsidRDefault="006E6C51" w:rsidP="00806249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・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審査が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終了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した</w:t>
      </w:r>
      <w:r w:rsidR="00472793" w:rsidRPr="008F1D18">
        <w:rPr>
          <w:rFonts w:asciiTheme="minorEastAsia" w:hAnsiTheme="minorEastAsia" w:hint="eastAsia"/>
          <w:color w:val="000000" w:themeColor="text1"/>
          <w:sz w:val="22"/>
        </w:rPr>
        <w:t>申請</w:t>
      </w:r>
      <w:r w:rsidR="00B645AA" w:rsidRPr="008F1D18">
        <w:rPr>
          <w:rFonts w:asciiTheme="minorEastAsia" w:hAnsiTheme="minorEastAsia" w:hint="eastAsia"/>
          <w:color w:val="000000" w:themeColor="text1"/>
          <w:sz w:val="22"/>
        </w:rPr>
        <w:t>者について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は、</w:t>
      </w:r>
      <w:r w:rsidR="00472793" w:rsidRPr="008F1D18">
        <w:rPr>
          <w:rFonts w:asciiTheme="minorEastAsia" w:hAnsiTheme="minorEastAsia" w:hint="eastAsia"/>
          <w:color w:val="000000" w:themeColor="text1"/>
          <w:sz w:val="22"/>
        </w:rPr>
        <w:t>当該申請</w:t>
      </w:r>
      <w:r w:rsidR="00B645AA" w:rsidRPr="008F1D18">
        <w:rPr>
          <w:rFonts w:asciiTheme="minorEastAsia" w:hAnsiTheme="minorEastAsia" w:hint="eastAsia"/>
          <w:color w:val="000000" w:themeColor="text1"/>
          <w:sz w:val="22"/>
        </w:rPr>
        <w:t>者に対する支援金給付に必要な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情報</w:t>
      </w:r>
      <w:r w:rsidR="00B645AA" w:rsidRPr="008F1D18">
        <w:rPr>
          <w:rFonts w:asciiTheme="minorEastAsia" w:hAnsiTheme="minorEastAsia" w:hint="eastAsia"/>
          <w:color w:val="000000" w:themeColor="text1"/>
          <w:sz w:val="22"/>
        </w:rPr>
        <w:t>等</w:t>
      </w:r>
      <w:r w:rsidR="006400F5" w:rsidRPr="008F1D18">
        <w:rPr>
          <w:rFonts w:asciiTheme="minorEastAsia" w:hAnsiTheme="minorEastAsia" w:hint="eastAsia"/>
          <w:color w:val="000000" w:themeColor="text1"/>
          <w:sz w:val="22"/>
        </w:rPr>
        <w:t>を取りまとめた</w:t>
      </w:r>
      <w:r w:rsidR="00472793" w:rsidRPr="008F1D18">
        <w:rPr>
          <w:rFonts w:asciiTheme="minorEastAsia" w:hAnsiTheme="minorEastAsia" w:hint="eastAsia"/>
          <w:color w:val="000000" w:themeColor="text1"/>
          <w:sz w:val="22"/>
        </w:rPr>
        <w:t>「給付対象事業者一覧」</w:t>
      </w:r>
      <w:r w:rsidR="00B645AA" w:rsidRPr="008F1D18">
        <w:rPr>
          <w:rFonts w:asciiTheme="minorEastAsia" w:hAnsiTheme="minorEastAsia" w:hint="eastAsia"/>
          <w:color w:val="000000" w:themeColor="text1"/>
          <w:sz w:val="22"/>
        </w:rPr>
        <w:t>を作成のうえ、</w:t>
      </w:r>
      <w:r w:rsidR="004F6D8D" w:rsidRPr="008F1D18">
        <w:rPr>
          <w:rFonts w:asciiTheme="minorEastAsia" w:hAnsiTheme="minorEastAsia" w:hint="eastAsia"/>
          <w:color w:val="000000" w:themeColor="text1"/>
          <w:sz w:val="22"/>
        </w:rPr>
        <w:t>適宜</w:t>
      </w:r>
      <w:r w:rsidR="003941A4" w:rsidRPr="008F1D18">
        <w:rPr>
          <w:rFonts w:asciiTheme="minorEastAsia" w:hAnsiTheme="minorEastAsia" w:hint="eastAsia"/>
          <w:color w:val="000000" w:themeColor="text1"/>
          <w:sz w:val="22"/>
        </w:rPr>
        <w:t>発注者</w:t>
      </w:r>
      <w:r w:rsidR="00B645AA" w:rsidRPr="008F1D18">
        <w:rPr>
          <w:rFonts w:asciiTheme="minorEastAsia" w:hAnsiTheme="minorEastAsia" w:hint="eastAsia"/>
          <w:color w:val="000000" w:themeColor="text1"/>
          <w:sz w:val="22"/>
        </w:rPr>
        <w:t>に提出すること</w:t>
      </w:r>
    </w:p>
    <w:p w:rsidR="00B645AA" w:rsidRPr="008F1D18" w:rsidRDefault="00B645AA" w:rsidP="00B645AA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（５</w:t>
      </w:r>
      <w:r w:rsidR="00E07874" w:rsidRPr="008F1D18">
        <w:rPr>
          <w:rFonts w:asciiTheme="minorEastAsia" w:hAnsiTheme="minorEastAsia"/>
          <w:color w:val="000000" w:themeColor="text1"/>
          <w:sz w:val="22"/>
        </w:rPr>
        <w:t>）給付</w:t>
      </w:r>
      <w:r w:rsidR="00DC4FBF" w:rsidRPr="008F1D18">
        <w:rPr>
          <w:rFonts w:asciiTheme="minorEastAsia" w:hAnsiTheme="minorEastAsia"/>
          <w:color w:val="000000" w:themeColor="text1"/>
          <w:sz w:val="22"/>
        </w:rPr>
        <w:t>予定の</w:t>
      </w:r>
      <w:r w:rsidR="00E07874" w:rsidRPr="008F1D18">
        <w:rPr>
          <w:rFonts w:asciiTheme="minorEastAsia" w:hAnsiTheme="minorEastAsia"/>
          <w:color w:val="000000" w:themeColor="text1"/>
          <w:sz w:val="22"/>
        </w:rPr>
        <w:t>通知</w:t>
      </w:r>
    </w:p>
    <w:p w:rsidR="00B645AA" w:rsidRPr="008F1D18" w:rsidRDefault="00B645AA" w:rsidP="00CC746B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・</w:t>
      </w:r>
      <w:r w:rsidR="00E07874" w:rsidRPr="008F1D18">
        <w:rPr>
          <w:rFonts w:asciiTheme="minorEastAsia" w:hAnsiTheme="minorEastAsia"/>
          <w:color w:val="000000" w:themeColor="text1"/>
          <w:sz w:val="22"/>
        </w:rPr>
        <w:t>「</w:t>
      </w:r>
      <w:r w:rsidRPr="008F1D18">
        <w:rPr>
          <w:rFonts w:asciiTheme="minorEastAsia" w:hAnsiTheme="minorEastAsia"/>
          <w:color w:val="000000" w:themeColor="text1"/>
          <w:sz w:val="22"/>
        </w:rPr>
        <w:t>給付対象事業者一覧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」の</w:t>
      </w:r>
      <w:r w:rsidRPr="008F1D18">
        <w:rPr>
          <w:rFonts w:asciiTheme="minorEastAsia" w:hAnsiTheme="minorEastAsia"/>
          <w:color w:val="000000" w:themeColor="text1"/>
          <w:sz w:val="22"/>
        </w:rPr>
        <w:t>提出後、</w:t>
      </w:r>
      <w:r w:rsidR="003941A4" w:rsidRPr="008F1D18">
        <w:rPr>
          <w:rFonts w:asciiTheme="minorEastAsia" w:hAnsiTheme="minorEastAsia"/>
          <w:color w:val="000000" w:themeColor="text1"/>
          <w:sz w:val="22"/>
        </w:rPr>
        <w:t>発注者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が</w:t>
      </w:r>
      <w:r w:rsidRPr="008F1D18">
        <w:rPr>
          <w:rFonts w:asciiTheme="minorEastAsia" w:hAnsiTheme="minorEastAsia"/>
          <w:color w:val="000000" w:themeColor="text1"/>
          <w:sz w:val="22"/>
        </w:rPr>
        <w:t>当該事業者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への</w:t>
      </w:r>
      <w:r w:rsidR="00E07874" w:rsidRPr="008F1D18">
        <w:rPr>
          <w:rFonts w:asciiTheme="minorEastAsia" w:hAnsiTheme="minorEastAsia"/>
          <w:color w:val="000000" w:themeColor="text1"/>
          <w:sz w:val="22"/>
        </w:rPr>
        <w:t>給付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有無</w:t>
      </w:r>
      <w:r w:rsidR="00E07874" w:rsidRPr="008F1D18">
        <w:rPr>
          <w:rFonts w:asciiTheme="minorEastAsia" w:hAnsiTheme="minorEastAsia"/>
          <w:color w:val="000000" w:themeColor="text1"/>
          <w:sz w:val="22"/>
        </w:rPr>
        <w:t>、給付額</w:t>
      </w:r>
      <w:r w:rsidR="00CC746B" w:rsidRPr="008F1D18">
        <w:rPr>
          <w:rFonts w:asciiTheme="minorEastAsia" w:hAnsiTheme="minorEastAsia"/>
          <w:color w:val="000000" w:themeColor="text1"/>
          <w:sz w:val="22"/>
        </w:rPr>
        <w:t>等</w:t>
      </w:r>
      <w:r w:rsidRPr="008F1D18">
        <w:rPr>
          <w:rFonts w:asciiTheme="minorEastAsia" w:hAnsiTheme="minorEastAsia"/>
          <w:color w:val="000000" w:themeColor="text1"/>
          <w:sz w:val="22"/>
        </w:rPr>
        <w:t>を</w:t>
      </w:r>
      <w:r w:rsidR="00E07874" w:rsidRPr="008F1D18">
        <w:rPr>
          <w:rFonts w:asciiTheme="minorEastAsia" w:hAnsiTheme="minorEastAsia"/>
          <w:color w:val="000000" w:themeColor="text1"/>
          <w:sz w:val="22"/>
        </w:rPr>
        <w:t>「給付対象事業者一覧」に追記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するので、</w:t>
      </w:r>
      <w:r w:rsidR="00331204" w:rsidRPr="008F1D18">
        <w:rPr>
          <w:rFonts w:asciiTheme="minorEastAsia" w:hAnsiTheme="minorEastAsia"/>
          <w:color w:val="000000" w:themeColor="text1"/>
          <w:sz w:val="22"/>
        </w:rPr>
        <w:t>受注者は、</w:t>
      </w:r>
      <w:r w:rsidR="004F6D8D" w:rsidRPr="008F1D18">
        <w:rPr>
          <w:rFonts w:asciiTheme="minorEastAsia" w:hAnsiTheme="minorEastAsia"/>
          <w:color w:val="000000" w:themeColor="text1"/>
          <w:sz w:val="22"/>
        </w:rPr>
        <w:t>追記された情報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を踏まえ</w:t>
      </w:r>
      <w:r w:rsidR="00E07874" w:rsidRPr="008F1D18">
        <w:rPr>
          <w:rFonts w:asciiTheme="minorEastAsia" w:hAnsiTheme="minorEastAsia"/>
          <w:color w:val="000000" w:themeColor="text1"/>
          <w:sz w:val="22"/>
        </w:rPr>
        <w:t>、申請者に給付予定を</w:t>
      </w:r>
      <w:r w:rsidR="000E72A8" w:rsidRPr="008F1D18">
        <w:rPr>
          <w:rFonts w:asciiTheme="minorEastAsia" w:hAnsiTheme="minorEastAsia"/>
          <w:color w:val="000000" w:themeColor="text1"/>
          <w:sz w:val="22"/>
        </w:rPr>
        <w:t>速やかに</w:t>
      </w:r>
      <w:r w:rsidR="00E07874" w:rsidRPr="008F1D18">
        <w:rPr>
          <w:rFonts w:asciiTheme="minorEastAsia" w:hAnsiTheme="minorEastAsia"/>
          <w:color w:val="000000" w:themeColor="text1"/>
          <w:sz w:val="22"/>
        </w:rPr>
        <w:t>通知すること</w:t>
      </w:r>
    </w:p>
    <w:p w:rsidR="00196D47" w:rsidRPr="008F1D18" w:rsidRDefault="00E07874" w:rsidP="00196D47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（６</w:t>
      </w:r>
      <w:r w:rsidR="00196D47" w:rsidRPr="008F1D18">
        <w:rPr>
          <w:rFonts w:asciiTheme="minorEastAsia" w:hAnsiTheme="minorEastAsia" w:hint="eastAsia"/>
          <w:color w:val="000000" w:themeColor="text1"/>
          <w:sz w:val="22"/>
        </w:rPr>
        <w:t>）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報告書等の作成・提出</w:t>
      </w:r>
    </w:p>
    <w:p w:rsidR="00CC746B" w:rsidRPr="008F1D18" w:rsidRDefault="004F6D8D" w:rsidP="00CC746B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・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毎月末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に申請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受付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件数、</w:t>
      </w:r>
      <w:r w:rsidR="00684F8A" w:rsidRPr="008F1D18">
        <w:rPr>
          <w:rFonts w:asciiTheme="minorEastAsia" w:hAnsiTheme="minorEastAsia" w:hint="eastAsia"/>
          <w:color w:val="000000" w:themeColor="text1"/>
          <w:sz w:val="22"/>
        </w:rPr>
        <w:t>申請受付総額、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審査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完了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件数、給付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決定通知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件数、給付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総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額等の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当月の業務の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進捗状況を取りまとめた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「月次報告書</w:t>
      </w:r>
      <w:r w:rsidR="00CC746B" w:rsidRPr="008F1D18">
        <w:rPr>
          <w:rFonts w:asciiTheme="minorEastAsia" w:hAnsiTheme="minorEastAsia" w:hint="eastAsia"/>
          <w:color w:val="000000" w:themeColor="text1"/>
          <w:sz w:val="22"/>
        </w:rPr>
        <w:t>（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任意様式</w:t>
      </w:r>
      <w:r w:rsidR="00CC746B" w:rsidRPr="008F1D18">
        <w:rPr>
          <w:rFonts w:asciiTheme="minorEastAsia" w:hAnsiTheme="minorEastAsia" w:hint="eastAsia"/>
          <w:color w:val="000000" w:themeColor="text1"/>
          <w:sz w:val="22"/>
        </w:rPr>
        <w:t>）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」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を作成のうえ、翌月５日</w:t>
      </w:r>
      <w:r w:rsidR="00CC746B" w:rsidRPr="008F1D18">
        <w:rPr>
          <w:rFonts w:asciiTheme="minorEastAsia" w:hAnsiTheme="minorEastAsia" w:hint="eastAsia"/>
          <w:color w:val="000000" w:themeColor="text1"/>
          <w:sz w:val="22"/>
        </w:rPr>
        <w:t>まで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に</w:t>
      </w:r>
      <w:r w:rsidR="003941A4" w:rsidRPr="008F1D18">
        <w:rPr>
          <w:rFonts w:asciiTheme="minorEastAsia" w:hAnsiTheme="minorEastAsia" w:hint="eastAsia"/>
          <w:color w:val="000000" w:themeColor="text1"/>
          <w:sz w:val="22"/>
        </w:rPr>
        <w:t>発注者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に</w:t>
      </w:r>
      <w:r w:rsidR="00CC746B" w:rsidRPr="008F1D18">
        <w:rPr>
          <w:rFonts w:asciiTheme="minorEastAsia" w:hAnsiTheme="minorEastAsia" w:hint="eastAsia"/>
          <w:color w:val="000000" w:themeColor="text1"/>
          <w:sz w:val="22"/>
        </w:rPr>
        <w:t>提供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すること</w:t>
      </w:r>
    </w:p>
    <w:p w:rsidR="006E2F8D" w:rsidRPr="008F1D18" w:rsidRDefault="006E2F8D" w:rsidP="006E2F8D">
      <w:pPr>
        <w:ind w:leftChars="316" w:left="884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・上記に定める月次報告書のほか、業務の進捗把握に必要となるデータや、個々の申請者の申請内容等の情報提供について、発注者から求めがあったときは、受注者は速やかに対応する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ものとする</w:t>
      </w:r>
    </w:p>
    <w:p w:rsidR="00B02EA8" w:rsidRPr="008F1D18" w:rsidRDefault="00FD7675" w:rsidP="003A61A6">
      <w:pPr>
        <w:ind w:leftChars="100" w:left="870" w:hangingChars="300" w:hanging="66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（７</w:t>
      </w:r>
      <w:r w:rsidR="00196D47" w:rsidRPr="008F1D18">
        <w:rPr>
          <w:rFonts w:asciiTheme="minorEastAsia" w:hAnsiTheme="minorEastAsia" w:hint="eastAsia"/>
          <w:color w:val="000000" w:themeColor="text1"/>
          <w:sz w:val="22"/>
        </w:rPr>
        <w:t>）</w:t>
      </w:r>
      <w:r w:rsidR="00CC746B" w:rsidRPr="008F1D18">
        <w:rPr>
          <w:rFonts w:asciiTheme="minorEastAsia" w:hAnsiTheme="minorEastAsia" w:hint="eastAsia"/>
          <w:color w:val="000000" w:themeColor="text1"/>
          <w:sz w:val="22"/>
        </w:rPr>
        <w:t>その他業務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遂行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に</w:t>
      </w:r>
      <w:r w:rsidR="00CC746B" w:rsidRPr="008F1D18">
        <w:rPr>
          <w:rFonts w:asciiTheme="minorEastAsia" w:hAnsiTheme="minorEastAsia" w:hint="eastAsia"/>
          <w:color w:val="000000" w:themeColor="text1"/>
          <w:sz w:val="22"/>
        </w:rPr>
        <w:t>おいて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必要となる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業務</w:t>
      </w:r>
    </w:p>
    <w:p w:rsidR="00196D47" w:rsidRPr="008F1D18" w:rsidRDefault="00196D47" w:rsidP="00C57541">
      <w:pPr>
        <w:spacing w:line="330" w:lineRule="exact"/>
        <w:rPr>
          <w:rFonts w:asciiTheme="minorEastAsia" w:hAnsiTheme="minorEastAsia"/>
          <w:color w:val="000000" w:themeColor="text1"/>
          <w:sz w:val="22"/>
        </w:rPr>
      </w:pPr>
    </w:p>
    <w:p w:rsidR="00994A54" w:rsidRPr="008F1D18" w:rsidRDefault="00EC71A2" w:rsidP="00994A54">
      <w:pPr>
        <w:jc w:val="left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５．</w:t>
      </w:r>
      <w:r w:rsidR="00994A54" w:rsidRPr="008F1D18">
        <w:rPr>
          <w:rFonts w:asciiTheme="minorEastAsia" w:hAnsiTheme="minorEastAsia" w:hint="eastAsia"/>
          <w:b/>
          <w:color w:val="000000" w:themeColor="text1"/>
          <w:sz w:val="22"/>
        </w:rPr>
        <w:t>対象経費</w:t>
      </w:r>
    </w:p>
    <w:p w:rsidR="00925086" w:rsidRPr="008F1D18" w:rsidRDefault="00925086" w:rsidP="00925086">
      <w:pPr>
        <w:ind w:leftChars="200" w:left="420"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本業務における委託料の対象となる経費は、以下のとおりとする。なお、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対象経費については、帳票及び証拠書類を備え、収支の状況を明らかにし、事業完了の日の属する年度の終了から５年間保存しなければならない</w:t>
      </w:r>
    </w:p>
    <w:p w:rsidR="00925086" w:rsidRPr="008F1D18" w:rsidRDefault="00925086" w:rsidP="00925086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（１）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人件費</w:t>
      </w:r>
    </w:p>
    <w:p w:rsidR="00925086" w:rsidRPr="008F1D18" w:rsidRDefault="00925086" w:rsidP="00925086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（２）</w:t>
      </w:r>
      <w:r w:rsidR="00331204" w:rsidRPr="008F1D18">
        <w:rPr>
          <w:rFonts w:asciiTheme="minorEastAsia" w:hAnsiTheme="minorEastAsia"/>
          <w:color w:val="000000" w:themeColor="text1"/>
          <w:sz w:val="22"/>
        </w:rPr>
        <w:t>普通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旅費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（打合せ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や</w:t>
      </w:r>
      <w:r w:rsidR="000E72A8" w:rsidRPr="008F1D18">
        <w:rPr>
          <w:rFonts w:asciiTheme="minorEastAsia" w:hAnsiTheme="minorEastAsia" w:hint="eastAsia"/>
          <w:color w:val="000000" w:themeColor="text1"/>
          <w:sz w:val="22"/>
        </w:rPr>
        <w:t>文書収受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に係る交通費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等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925086" w:rsidRPr="008F1D18" w:rsidRDefault="00925086" w:rsidP="00925086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（３）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使用料（</w:t>
      </w:r>
      <w:r w:rsidR="000E72A8" w:rsidRPr="008F1D18">
        <w:rPr>
          <w:rFonts w:asciiTheme="minorEastAsia" w:hAnsiTheme="minorEastAsia" w:hint="eastAsia"/>
          <w:color w:val="000000" w:themeColor="text1"/>
          <w:sz w:val="22"/>
        </w:rPr>
        <w:t>室料・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コピー代・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印刷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代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・インターネット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利用料・機器レンタル料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等）</w:t>
      </w:r>
    </w:p>
    <w:p w:rsidR="00925086" w:rsidRPr="008F1D18" w:rsidRDefault="00925086" w:rsidP="00925086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（４）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通信費（電話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代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・切手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代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・送料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等）</w:t>
      </w:r>
    </w:p>
    <w:p w:rsidR="00994A54" w:rsidRPr="008F1D18" w:rsidRDefault="00925086" w:rsidP="00925086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（５）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消耗品費（事務用品</w:t>
      </w:r>
      <w:r w:rsidR="006E2F8D" w:rsidRPr="008F1D18">
        <w:rPr>
          <w:rFonts w:asciiTheme="minorEastAsia" w:hAnsiTheme="minorEastAsia" w:hint="eastAsia"/>
          <w:color w:val="000000" w:themeColor="text1"/>
          <w:sz w:val="22"/>
        </w:rPr>
        <w:t>費・封筒代等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925086" w:rsidRPr="008F1D18" w:rsidRDefault="00925086" w:rsidP="00925086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（６）委託料（Webデザイン</w:t>
      </w:r>
      <w:r w:rsidR="006E2F8D" w:rsidRPr="008F1D18">
        <w:rPr>
          <w:rFonts w:asciiTheme="minorEastAsia" w:hAnsiTheme="minorEastAsia"/>
          <w:color w:val="000000" w:themeColor="text1"/>
          <w:sz w:val="22"/>
        </w:rPr>
        <w:t>料</w:t>
      </w:r>
      <w:r w:rsidRPr="008F1D18">
        <w:rPr>
          <w:rFonts w:asciiTheme="minorEastAsia" w:hAnsiTheme="minorEastAsia"/>
          <w:color w:val="000000" w:themeColor="text1"/>
          <w:sz w:val="22"/>
        </w:rPr>
        <w:t>・チラシデザイン</w:t>
      </w:r>
      <w:r w:rsidR="006E2F8D" w:rsidRPr="008F1D18">
        <w:rPr>
          <w:rFonts w:asciiTheme="minorEastAsia" w:hAnsiTheme="minorEastAsia"/>
          <w:color w:val="000000" w:themeColor="text1"/>
          <w:sz w:val="22"/>
        </w:rPr>
        <w:t>料</w:t>
      </w:r>
      <w:r w:rsidRPr="008F1D18">
        <w:rPr>
          <w:rFonts w:asciiTheme="minorEastAsia" w:hAnsiTheme="minorEastAsia"/>
          <w:color w:val="000000" w:themeColor="text1"/>
          <w:sz w:val="22"/>
        </w:rPr>
        <w:t>等）</w:t>
      </w:r>
    </w:p>
    <w:p w:rsidR="00994A54" w:rsidRPr="008F1D18" w:rsidRDefault="00925086" w:rsidP="00925086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（７）</w:t>
      </w:r>
      <w:r w:rsidR="002C74E7" w:rsidRPr="008F1D18">
        <w:rPr>
          <w:rFonts w:asciiTheme="minorEastAsia" w:hAnsiTheme="minorEastAsia" w:hint="eastAsia"/>
          <w:color w:val="000000" w:themeColor="text1"/>
          <w:sz w:val="22"/>
        </w:rPr>
        <w:t>その他</w:t>
      </w:r>
      <w:r w:rsidR="003941A4" w:rsidRPr="008F1D18">
        <w:rPr>
          <w:rFonts w:asciiTheme="minorEastAsia" w:hAnsiTheme="minorEastAsia" w:hint="eastAsia"/>
          <w:color w:val="000000" w:themeColor="text1"/>
          <w:sz w:val="22"/>
        </w:rPr>
        <w:t>発注者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が必要と認める</w:t>
      </w:r>
      <w:r w:rsidR="00994A54" w:rsidRPr="008F1D18">
        <w:rPr>
          <w:rFonts w:asciiTheme="minorEastAsia" w:hAnsiTheme="minorEastAsia" w:hint="eastAsia"/>
          <w:color w:val="000000" w:themeColor="text1"/>
          <w:sz w:val="22"/>
        </w:rPr>
        <w:t>経費</w:t>
      </w:r>
    </w:p>
    <w:p w:rsidR="00994A54" w:rsidRPr="008F1D18" w:rsidRDefault="00994A54" w:rsidP="001271B1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994A54" w:rsidRPr="008F1D18" w:rsidRDefault="00EC71A2" w:rsidP="00994A54">
      <w:pPr>
        <w:jc w:val="left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６．</w:t>
      </w:r>
      <w:bookmarkStart w:id="0" w:name="_GoBack"/>
      <w:bookmarkEnd w:id="0"/>
      <w:r w:rsidR="003A61A6" w:rsidRPr="008F1D18">
        <w:rPr>
          <w:rFonts w:asciiTheme="minorEastAsia" w:hAnsiTheme="minorEastAsia" w:hint="eastAsia"/>
          <w:b/>
          <w:color w:val="000000" w:themeColor="text1"/>
          <w:sz w:val="22"/>
        </w:rPr>
        <w:t>留意事項</w:t>
      </w:r>
    </w:p>
    <w:p w:rsidR="00F411CF" w:rsidRPr="008F1D18" w:rsidRDefault="006E2F8D" w:rsidP="006E2F8D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（１）</w:t>
      </w:r>
      <w:r w:rsidR="0024221F" w:rsidRPr="008F1D18">
        <w:rPr>
          <w:rFonts w:asciiTheme="minorEastAsia" w:hAnsiTheme="minorEastAsia"/>
          <w:color w:val="000000" w:themeColor="text1"/>
          <w:sz w:val="22"/>
        </w:rPr>
        <w:t>本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業務の実施にあたっては、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発注者が別に定める</w:t>
      </w:r>
      <w:r w:rsidR="00FD7675" w:rsidRPr="008F1D18">
        <w:rPr>
          <w:rFonts w:asciiTheme="minorEastAsia" w:hAnsiTheme="minorEastAsia" w:hint="eastAsia"/>
          <w:color w:val="000000" w:themeColor="text1"/>
          <w:sz w:val="22"/>
        </w:rPr>
        <w:t>「福岡</w:t>
      </w:r>
      <w:r w:rsidR="00684F8A" w:rsidRPr="008F1D18">
        <w:rPr>
          <w:rFonts w:asciiTheme="minorEastAsia" w:hAnsiTheme="minorEastAsia" w:hint="eastAsia"/>
          <w:color w:val="000000" w:themeColor="text1"/>
          <w:sz w:val="22"/>
        </w:rPr>
        <w:t>県</w:t>
      </w:r>
      <w:r w:rsidR="00FD7675" w:rsidRPr="008F1D18">
        <w:rPr>
          <w:rFonts w:asciiTheme="minorEastAsia" w:hAnsiTheme="minorEastAsia" w:hint="eastAsia"/>
          <w:color w:val="000000" w:themeColor="text1"/>
          <w:sz w:val="22"/>
        </w:rPr>
        <w:t>中小企業</w:t>
      </w:r>
      <w:r w:rsidR="00684F8A" w:rsidRPr="008F1D18">
        <w:rPr>
          <w:rFonts w:asciiTheme="minorEastAsia" w:hAnsiTheme="minorEastAsia" w:hint="eastAsia"/>
          <w:color w:val="000000" w:themeColor="text1"/>
          <w:sz w:val="22"/>
        </w:rPr>
        <w:t>等</w:t>
      </w:r>
      <w:r w:rsidR="00FD7675" w:rsidRPr="008F1D18">
        <w:rPr>
          <w:rFonts w:asciiTheme="minorEastAsia" w:hAnsiTheme="minorEastAsia" w:hint="eastAsia"/>
          <w:color w:val="000000" w:themeColor="text1"/>
          <w:sz w:val="22"/>
        </w:rPr>
        <w:t>特別高圧受電契約者支援金給付</w:t>
      </w:r>
      <w:r w:rsidR="00684F8A" w:rsidRPr="008F1D18">
        <w:rPr>
          <w:rFonts w:asciiTheme="minorEastAsia" w:hAnsiTheme="minorEastAsia" w:hint="eastAsia"/>
          <w:color w:val="000000" w:themeColor="text1"/>
          <w:sz w:val="22"/>
        </w:rPr>
        <w:t>要綱</w:t>
      </w:r>
      <w:r w:rsidR="00FD7675" w:rsidRPr="008F1D18">
        <w:rPr>
          <w:rFonts w:asciiTheme="minorEastAsia" w:hAnsiTheme="minorEastAsia" w:hint="eastAsia"/>
          <w:color w:val="000000" w:themeColor="text1"/>
          <w:sz w:val="22"/>
        </w:rPr>
        <w:t>」を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精読し</w:t>
      </w:r>
      <w:r w:rsidR="00FD7675" w:rsidRPr="008F1D18">
        <w:rPr>
          <w:rFonts w:asciiTheme="minorEastAsia" w:hAnsiTheme="minorEastAsia" w:hint="eastAsia"/>
          <w:color w:val="000000" w:themeColor="text1"/>
          <w:sz w:val="22"/>
        </w:rPr>
        <w:t>、支援金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の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制度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及び一連の</w:t>
      </w:r>
      <w:r w:rsidR="00FD7675" w:rsidRPr="008F1D18">
        <w:rPr>
          <w:rFonts w:asciiTheme="minorEastAsia" w:hAnsiTheme="minorEastAsia" w:hint="eastAsia"/>
          <w:color w:val="000000" w:themeColor="text1"/>
          <w:sz w:val="22"/>
        </w:rPr>
        <w:t>手続等を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熟知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すること</w:t>
      </w:r>
    </w:p>
    <w:p w:rsidR="00331204" w:rsidRPr="008F1D18" w:rsidRDefault="006E2F8D" w:rsidP="006E2F8D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（２）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本業務は、発注者から申請者に支援金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を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給付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する</w:t>
      </w:r>
      <w:r w:rsidR="003A013D" w:rsidRPr="008F1D18">
        <w:rPr>
          <w:rFonts w:asciiTheme="minorEastAsia" w:hAnsiTheme="minorEastAsia" w:hint="eastAsia"/>
          <w:color w:val="000000" w:themeColor="text1"/>
          <w:sz w:val="22"/>
        </w:rPr>
        <w:t>補助事業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における事務の</w:t>
      </w:r>
      <w:r w:rsidR="003A013D" w:rsidRPr="008F1D18">
        <w:rPr>
          <w:rFonts w:asciiTheme="minorEastAsia" w:hAnsiTheme="minorEastAsia" w:hint="eastAsia"/>
          <w:color w:val="000000" w:themeColor="text1"/>
          <w:sz w:val="22"/>
        </w:rPr>
        <w:t>一部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を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委託</w:t>
      </w:r>
      <w:r w:rsidR="003A013D" w:rsidRPr="008F1D18">
        <w:rPr>
          <w:rFonts w:asciiTheme="minorEastAsia" w:hAnsiTheme="minorEastAsia" w:hint="eastAsia"/>
          <w:color w:val="000000" w:themeColor="text1"/>
          <w:sz w:val="22"/>
        </w:rPr>
        <w:t>するもの</w:t>
      </w:r>
      <w:r w:rsidR="00331204" w:rsidRPr="008F1D18">
        <w:rPr>
          <w:rFonts w:asciiTheme="minorEastAsia" w:hAnsiTheme="minorEastAsia" w:hint="eastAsia"/>
          <w:color w:val="000000" w:themeColor="text1"/>
          <w:sz w:val="22"/>
        </w:rPr>
        <w:t>であ</w:t>
      </w:r>
      <w:r w:rsidR="003A013D" w:rsidRPr="008F1D18">
        <w:rPr>
          <w:rFonts w:asciiTheme="minorEastAsia" w:hAnsiTheme="minorEastAsia" w:hint="eastAsia"/>
          <w:color w:val="000000" w:themeColor="text1"/>
          <w:sz w:val="22"/>
        </w:rPr>
        <w:t>るため、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「</w:t>
      </w:r>
      <w:r w:rsidR="003A013D" w:rsidRPr="008F1D18">
        <w:rPr>
          <w:rFonts w:asciiTheme="minorEastAsia" w:hAnsiTheme="minorEastAsia" w:hint="eastAsia"/>
          <w:color w:val="000000" w:themeColor="text1"/>
          <w:sz w:val="22"/>
        </w:rPr>
        <w:t>福岡県財務規則（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昭和39年規則第23号）」</w:t>
      </w:r>
      <w:r w:rsidR="003A013D" w:rsidRPr="008F1D18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「</w:t>
      </w:r>
      <w:r w:rsidR="003A013D" w:rsidRPr="008F1D18">
        <w:rPr>
          <w:rFonts w:asciiTheme="minorEastAsia" w:hAnsiTheme="minorEastAsia" w:hint="eastAsia"/>
          <w:color w:val="000000" w:themeColor="text1"/>
          <w:sz w:val="22"/>
        </w:rPr>
        <w:t>福岡</w:t>
      </w:r>
      <w:r w:rsidR="003A013D" w:rsidRPr="008F1D18">
        <w:rPr>
          <w:rFonts w:asciiTheme="minorEastAsia" w:hAnsiTheme="minorEastAsia" w:hint="eastAsia"/>
          <w:color w:val="000000" w:themeColor="text1"/>
          <w:sz w:val="22"/>
        </w:rPr>
        <w:lastRenderedPageBreak/>
        <w:t>県補助金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等交付</w:t>
      </w:r>
      <w:r w:rsidR="003A013D" w:rsidRPr="008F1D18">
        <w:rPr>
          <w:rFonts w:asciiTheme="minorEastAsia" w:hAnsiTheme="minorEastAsia" w:hint="eastAsia"/>
          <w:color w:val="000000" w:themeColor="text1"/>
          <w:sz w:val="22"/>
        </w:rPr>
        <w:t>規則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（昭和33年規則第5号）」</w:t>
      </w:r>
      <w:r w:rsidR="003A013D" w:rsidRPr="008F1D18">
        <w:rPr>
          <w:rFonts w:asciiTheme="minorEastAsia" w:hAnsiTheme="minorEastAsia" w:hint="eastAsia"/>
          <w:color w:val="000000" w:themeColor="text1"/>
          <w:sz w:val="22"/>
        </w:rPr>
        <w:t>に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基づき</w:t>
      </w:r>
      <w:r w:rsidR="003A013D" w:rsidRPr="008F1D18">
        <w:rPr>
          <w:rFonts w:asciiTheme="minorEastAsia" w:hAnsiTheme="minorEastAsia" w:hint="eastAsia"/>
          <w:color w:val="000000" w:themeColor="text1"/>
          <w:sz w:val="22"/>
        </w:rPr>
        <w:t>、適正に処理される必</w:t>
      </w:r>
      <w:r w:rsidR="006C69F9" w:rsidRPr="008F1D18">
        <w:rPr>
          <w:rFonts w:asciiTheme="minorEastAsia" w:hAnsiTheme="minorEastAsia" w:hint="eastAsia"/>
          <w:color w:val="000000" w:themeColor="text1"/>
          <w:sz w:val="22"/>
        </w:rPr>
        <w:t>要があることを認識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すること</w:t>
      </w:r>
    </w:p>
    <w:p w:rsidR="00331204" w:rsidRPr="008F1D18" w:rsidRDefault="003A013D" w:rsidP="006E2F8D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（３）本業務は</w:t>
      </w:r>
      <w:r w:rsidR="0024221F" w:rsidRPr="008F1D18">
        <w:rPr>
          <w:rFonts w:asciiTheme="minorEastAsia" w:hAnsiTheme="minorEastAsia"/>
          <w:color w:val="000000" w:themeColor="text1"/>
          <w:sz w:val="22"/>
        </w:rPr>
        <w:t>、</w:t>
      </w:r>
      <w:r w:rsidRPr="008F1D18">
        <w:rPr>
          <w:rFonts w:asciiTheme="minorEastAsia" w:hAnsiTheme="minorEastAsia"/>
          <w:color w:val="000000" w:themeColor="text1"/>
          <w:sz w:val="22"/>
        </w:rPr>
        <w:t>国の「</w:t>
      </w:r>
      <w:r w:rsidR="00473245">
        <w:rPr>
          <w:rFonts w:asciiTheme="minorEastAsia" w:hAnsiTheme="minorEastAsia"/>
          <w:color w:val="000000" w:themeColor="text1"/>
          <w:sz w:val="22"/>
        </w:rPr>
        <w:t>物価高騰対応</w:t>
      </w:r>
      <w:r w:rsidRPr="008F1D18">
        <w:rPr>
          <w:rFonts w:asciiTheme="minorEastAsia" w:hAnsiTheme="minorEastAsia"/>
          <w:color w:val="000000" w:themeColor="text1"/>
          <w:sz w:val="22"/>
        </w:rPr>
        <w:t>重点支援</w:t>
      </w:r>
      <w:r w:rsidR="00684F8A" w:rsidRPr="008F1D18">
        <w:rPr>
          <w:rFonts w:asciiTheme="minorEastAsia" w:hAnsiTheme="minorEastAsia"/>
          <w:color w:val="000000" w:themeColor="text1"/>
          <w:sz w:val="22"/>
        </w:rPr>
        <w:t>地方</w:t>
      </w:r>
      <w:r w:rsidR="00473245">
        <w:rPr>
          <w:rFonts w:asciiTheme="minorEastAsia" w:hAnsiTheme="minorEastAsia"/>
          <w:color w:val="000000" w:themeColor="text1"/>
          <w:sz w:val="22"/>
        </w:rPr>
        <w:t>創生臨時</w:t>
      </w:r>
      <w:r w:rsidRPr="008F1D18">
        <w:rPr>
          <w:rFonts w:asciiTheme="minorEastAsia" w:hAnsiTheme="minorEastAsia"/>
          <w:color w:val="000000" w:themeColor="text1"/>
          <w:sz w:val="22"/>
        </w:rPr>
        <w:t>交付金」を活用して実施する事業であるため、「補助金等に係る予算の執行の適正化に関する法律（昭和30年法律第179号）」の適用</w:t>
      </w:r>
      <w:r w:rsidR="006C69F9" w:rsidRPr="008F1D18">
        <w:rPr>
          <w:rFonts w:asciiTheme="minorEastAsia" w:hAnsiTheme="minorEastAsia"/>
          <w:color w:val="000000" w:themeColor="text1"/>
          <w:sz w:val="22"/>
        </w:rPr>
        <w:t>を受ける</w:t>
      </w:r>
      <w:r w:rsidR="0024221F" w:rsidRPr="008F1D18">
        <w:rPr>
          <w:rFonts w:asciiTheme="minorEastAsia" w:hAnsiTheme="minorEastAsia"/>
          <w:color w:val="000000" w:themeColor="text1"/>
          <w:sz w:val="22"/>
        </w:rPr>
        <w:t>ことから</w:t>
      </w:r>
      <w:r w:rsidR="006C69F9" w:rsidRPr="008F1D18">
        <w:rPr>
          <w:rFonts w:asciiTheme="minorEastAsia" w:hAnsiTheme="minorEastAsia"/>
          <w:color w:val="000000" w:themeColor="text1"/>
          <w:sz w:val="22"/>
        </w:rPr>
        <w:t>、同法に基づき適正に処理される必要があることを認識</w:t>
      </w:r>
      <w:r w:rsidR="00F411CF" w:rsidRPr="008F1D18">
        <w:rPr>
          <w:rFonts w:asciiTheme="minorEastAsia" w:hAnsiTheme="minorEastAsia"/>
          <w:color w:val="000000" w:themeColor="text1"/>
          <w:sz w:val="22"/>
        </w:rPr>
        <w:t>する</w:t>
      </w:r>
      <w:r w:rsidRPr="008F1D18">
        <w:rPr>
          <w:rFonts w:asciiTheme="minorEastAsia" w:hAnsiTheme="minorEastAsia"/>
          <w:color w:val="000000" w:themeColor="text1"/>
          <w:sz w:val="22"/>
        </w:rPr>
        <w:t>こと</w:t>
      </w:r>
    </w:p>
    <w:p w:rsidR="003B4D34" w:rsidRPr="008F1D18" w:rsidRDefault="003A013D" w:rsidP="006C69F9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 w:hint="eastAsia"/>
          <w:color w:val="000000" w:themeColor="text1"/>
          <w:sz w:val="22"/>
        </w:rPr>
        <w:t>（４）</w:t>
      </w:r>
      <w:r w:rsidR="006C69F9" w:rsidRPr="008F1D18">
        <w:rPr>
          <w:rFonts w:asciiTheme="minorEastAsia" w:hAnsiTheme="minorEastAsia" w:hint="eastAsia"/>
          <w:color w:val="000000" w:themeColor="text1"/>
          <w:sz w:val="22"/>
        </w:rPr>
        <w:t>本業務の実施にあたっては、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前３項に記載する法律や規則以外の</w:t>
      </w:r>
      <w:r w:rsidR="006C69F9" w:rsidRPr="008F1D18">
        <w:rPr>
          <w:rFonts w:asciiTheme="minorEastAsia" w:hAnsiTheme="minorEastAsia" w:hint="eastAsia"/>
          <w:color w:val="000000" w:themeColor="text1"/>
          <w:sz w:val="22"/>
        </w:rPr>
        <w:t>関係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法令についてもこれを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遵守するとともに、</w:t>
      </w:r>
      <w:r w:rsidR="003B4D34" w:rsidRPr="008F1D18">
        <w:rPr>
          <w:rFonts w:asciiTheme="minorEastAsia" w:hAnsiTheme="minorEastAsia" w:hint="eastAsia"/>
          <w:color w:val="000000" w:themeColor="text1"/>
          <w:sz w:val="22"/>
        </w:rPr>
        <w:t>社会通念に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反しない</w:t>
      </w:r>
      <w:r w:rsidR="003B4D34" w:rsidRPr="008F1D18">
        <w:rPr>
          <w:rFonts w:asciiTheme="minorEastAsia" w:hAnsiTheme="minorEastAsia" w:hint="eastAsia"/>
          <w:color w:val="000000" w:themeColor="text1"/>
          <w:sz w:val="22"/>
        </w:rPr>
        <w:t>適切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な</w:t>
      </w:r>
      <w:r w:rsidR="003B4D34" w:rsidRPr="008F1D18">
        <w:rPr>
          <w:rFonts w:asciiTheme="minorEastAsia" w:hAnsiTheme="minorEastAsia" w:hint="eastAsia"/>
          <w:color w:val="000000" w:themeColor="text1"/>
          <w:sz w:val="22"/>
        </w:rPr>
        <w:t>対応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を行う</w:t>
      </w:r>
      <w:r w:rsidR="006C69F9" w:rsidRPr="008F1D18">
        <w:rPr>
          <w:rFonts w:asciiTheme="minorEastAsia" w:hAnsiTheme="minorEastAsia" w:hint="eastAsia"/>
          <w:color w:val="000000" w:themeColor="text1"/>
          <w:sz w:val="22"/>
        </w:rPr>
        <w:t>こと</w:t>
      </w:r>
    </w:p>
    <w:p w:rsidR="0024221F" w:rsidRPr="008F1D18" w:rsidRDefault="006C69F9" w:rsidP="00994A54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</w:t>
      </w:r>
      <w:r w:rsidR="00F411CF" w:rsidRPr="008F1D18">
        <w:rPr>
          <w:rFonts w:asciiTheme="minorEastAsia" w:hAnsiTheme="minorEastAsia"/>
          <w:color w:val="000000" w:themeColor="text1"/>
          <w:sz w:val="22"/>
        </w:rPr>
        <w:t>５</w:t>
      </w:r>
      <w:r w:rsidRPr="008F1D18">
        <w:rPr>
          <w:rFonts w:asciiTheme="minorEastAsia" w:hAnsiTheme="minorEastAsia"/>
          <w:color w:val="000000" w:themeColor="text1"/>
          <w:sz w:val="22"/>
        </w:rPr>
        <w:t>）</w:t>
      </w:r>
      <w:r w:rsidR="00F411CF" w:rsidRPr="008F1D18">
        <w:rPr>
          <w:rFonts w:asciiTheme="minorEastAsia" w:hAnsiTheme="minorEastAsia"/>
          <w:color w:val="000000" w:themeColor="text1"/>
          <w:sz w:val="22"/>
        </w:rPr>
        <w:t>業務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の過程において、</w:t>
      </w:r>
      <w:r w:rsidR="003B4D34" w:rsidRPr="008F1D18">
        <w:rPr>
          <w:rFonts w:asciiTheme="minorEastAsia" w:hAnsiTheme="minorEastAsia" w:hint="eastAsia"/>
          <w:color w:val="000000" w:themeColor="text1"/>
          <w:sz w:val="22"/>
        </w:rPr>
        <w:t>不正申請等の犯罪</w:t>
      </w:r>
      <w:r w:rsidRPr="008F1D18">
        <w:rPr>
          <w:rFonts w:asciiTheme="minorEastAsia" w:hAnsiTheme="minorEastAsia" w:hint="eastAsia"/>
          <w:color w:val="000000" w:themeColor="text1"/>
          <w:sz w:val="22"/>
        </w:rPr>
        <w:t>行為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又は違法行為等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が疑われる場合は、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受注者は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速やかに発注者に報告のうえ、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連携してこれに対応す</w:t>
      </w:r>
      <w:r w:rsidR="0024221F" w:rsidRPr="008F1D18">
        <w:rPr>
          <w:rFonts w:asciiTheme="minorEastAsia" w:hAnsiTheme="minorEastAsia" w:hint="eastAsia"/>
          <w:color w:val="000000" w:themeColor="text1"/>
          <w:sz w:val="22"/>
        </w:rPr>
        <w:t>ること</w:t>
      </w:r>
    </w:p>
    <w:p w:rsidR="00F411CF" w:rsidRPr="008F1D18" w:rsidRDefault="003B4D34" w:rsidP="00994A54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8F1D18">
        <w:rPr>
          <w:rFonts w:asciiTheme="minorEastAsia" w:hAnsiTheme="minorEastAsia"/>
          <w:color w:val="000000" w:themeColor="text1"/>
          <w:sz w:val="22"/>
        </w:rPr>
        <w:t>（</w:t>
      </w:r>
      <w:r w:rsidR="00F411CF" w:rsidRPr="008F1D18">
        <w:rPr>
          <w:rFonts w:asciiTheme="minorEastAsia" w:hAnsiTheme="minorEastAsia"/>
          <w:color w:val="000000" w:themeColor="text1"/>
          <w:sz w:val="22"/>
        </w:rPr>
        <w:t>６</w:t>
      </w:r>
      <w:r w:rsidR="0024221F" w:rsidRPr="008F1D18">
        <w:rPr>
          <w:rFonts w:asciiTheme="minorEastAsia" w:hAnsiTheme="minorEastAsia"/>
          <w:color w:val="000000" w:themeColor="text1"/>
          <w:sz w:val="22"/>
        </w:rPr>
        <w:t>）本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業務</w:t>
      </w:r>
      <w:r w:rsidR="001277AB" w:rsidRPr="008F1D18">
        <w:rPr>
          <w:rFonts w:asciiTheme="minorEastAsia" w:hAnsiTheme="minorEastAsia" w:hint="eastAsia"/>
          <w:color w:val="000000" w:themeColor="text1"/>
          <w:sz w:val="22"/>
        </w:rPr>
        <w:t>の実施にあ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たって、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受注者は各業務に従事する者の役割</w:t>
      </w:r>
      <w:r w:rsidR="003A61A6" w:rsidRPr="008F1D18">
        <w:rPr>
          <w:rFonts w:asciiTheme="minorEastAsia" w:hAnsiTheme="minorEastAsia" w:hint="eastAsia"/>
          <w:color w:val="000000" w:themeColor="text1"/>
          <w:sz w:val="22"/>
        </w:rPr>
        <w:t>及び責任</w:t>
      </w:r>
      <w:r w:rsidR="00F411CF" w:rsidRPr="008F1D18">
        <w:rPr>
          <w:rFonts w:asciiTheme="minorEastAsia" w:hAnsiTheme="minorEastAsia" w:hint="eastAsia"/>
          <w:color w:val="000000" w:themeColor="text1"/>
          <w:sz w:val="22"/>
        </w:rPr>
        <w:t>体制等を明確にしたうえで、発注者に説明すること</w:t>
      </w:r>
    </w:p>
    <w:p w:rsidR="00331204" w:rsidRPr="008F1D18" w:rsidRDefault="00331204" w:rsidP="00F411CF">
      <w:pPr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331204" w:rsidRPr="008F1D18" w:rsidSect="0070217A">
      <w:footerReference w:type="default" r:id="rId7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83" w:rsidRDefault="00196283" w:rsidP="00B43999">
      <w:r>
        <w:separator/>
      </w:r>
    </w:p>
  </w:endnote>
  <w:endnote w:type="continuationSeparator" w:id="0">
    <w:p w:rsidR="00196283" w:rsidRDefault="00196283" w:rsidP="00B4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1F" w:rsidRDefault="0024221F">
    <w:pPr>
      <w:pStyle w:val="a5"/>
      <w:jc w:val="center"/>
    </w:pPr>
  </w:p>
  <w:p w:rsidR="0024221F" w:rsidRDefault="002422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83" w:rsidRDefault="00196283" w:rsidP="00B43999">
      <w:r>
        <w:separator/>
      </w:r>
    </w:p>
  </w:footnote>
  <w:footnote w:type="continuationSeparator" w:id="0">
    <w:p w:rsidR="00196283" w:rsidRDefault="00196283" w:rsidP="00B4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E6187"/>
    <w:multiLevelType w:val="hybridMultilevel"/>
    <w:tmpl w:val="4A868FB4"/>
    <w:lvl w:ilvl="0" w:tplc="D0061F4E">
      <w:start w:val="1"/>
      <w:numFmt w:val="aiueo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51B799A"/>
    <w:multiLevelType w:val="hybridMultilevel"/>
    <w:tmpl w:val="D0969C3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E064F9"/>
    <w:multiLevelType w:val="hybridMultilevel"/>
    <w:tmpl w:val="524C83A6"/>
    <w:lvl w:ilvl="0" w:tplc="0D1A24C8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1E24644"/>
    <w:multiLevelType w:val="hybridMultilevel"/>
    <w:tmpl w:val="D318D3A0"/>
    <w:lvl w:ilvl="0" w:tplc="2744BAF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5EC0C3B"/>
    <w:multiLevelType w:val="hybridMultilevel"/>
    <w:tmpl w:val="12745F06"/>
    <w:lvl w:ilvl="0" w:tplc="FA96DE98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5" w15:restartNumberingAfterBreak="0">
    <w:nsid w:val="5BC96C2C"/>
    <w:multiLevelType w:val="hybridMultilevel"/>
    <w:tmpl w:val="59B049D4"/>
    <w:lvl w:ilvl="0" w:tplc="97B45D6C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6342350F"/>
    <w:multiLevelType w:val="hybridMultilevel"/>
    <w:tmpl w:val="1EAC27BE"/>
    <w:lvl w:ilvl="0" w:tplc="E3863BEC">
      <w:start w:val="1"/>
      <w:numFmt w:val="aiueo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9F5CE0"/>
    <w:multiLevelType w:val="hybridMultilevel"/>
    <w:tmpl w:val="5B08AC68"/>
    <w:lvl w:ilvl="0" w:tplc="905A72D8">
      <w:start w:val="1"/>
      <w:numFmt w:val="aiueo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0541A40"/>
    <w:multiLevelType w:val="hybridMultilevel"/>
    <w:tmpl w:val="D0969C3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71F932C3"/>
    <w:multiLevelType w:val="hybridMultilevel"/>
    <w:tmpl w:val="67BE62B4"/>
    <w:lvl w:ilvl="0" w:tplc="46E427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FE"/>
    <w:rsid w:val="00004A53"/>
    <w:rsid w:val="000137E9"/>
    <w:rsid w:val="00014D5F"/>
    <w:rsid w:val="00022649"/>
    <w:rsid w:val="00024EB8"/>
    <w:rsid w:val="0003066E"/>
    <w:rsid w:val="00031B22"/>
    <w:rsid w:val="00036FEF"/>
    <w:rsid w:val="000414F4"/>
    <w:rsid w:val="00046960"/>
    <w:rsid w:val="00055400"/>
    <w:rsid w:val="0006569A"/>
    <w:rsid w:val="00094592"/>
    <w:rsid w:val="000A12B5"/>
    <w:rsid w:val="000A58A0"/>
    <w:rsid w:val="000A690A"/>
    <w:rsid w:val="000A73F2"/>
    <w:rsid w:val="000B0B77"/>
    <w:rsid w:val="000B0F98"/>
    <w:rsid w:val="000B25F9"/>
    <w:rsid w:val="000B408E"/>
    <w:rsid w:val="000B662C"/>
    <w:rsid w:val="000C2E39"/>
    <w:rsid w:val="000C54CE"/>
    <w:rsid w:val="000C6F42"/>
    <w:rsid w:val="000D06A2"/>
    <w:rsid w:val="000E1EE6"/>
    <w:rsid w:val="000E4799"/>
    <w:rsid w:val="000E6090"/>
    <w:rsid w:val="000E72A8"/>
    <w:rsid w:val="000F5C86"/>
    <w:rsid w:val="00101488"/>
    <w:rsid w:val="001029C9"/>
    <w:rsid w:val="0010635F"/>
    <w:rsid w:val="001271B1"/>
    <w:rsid w:val="001277AB"/>
    <w:rsid w:val="0014000C"/>
    <w:rsid w:val="00144163"/>
    <w:rsid w:val="0014429C"/>
    <w:rsid w:val="00164695"/>
    <w:rsid w:val="00167345"/>
    <w:rsid w:val="00171691"/>
    <w:rsid w:val="00172F63"/>
    <w:rsid w:val="00173BD0"/>
    <w:rsid w:val="0018017E"/>
    <w:rsid w:val="001837EA"/>
    <w:rsid w:val="00191576"/>
    <w:rsid w:val="00196190"/>
    <w:rsid w:val="00196283"/>
    <w:rsid w:val="00196D47"/>
    <w:rsid w:val="001B18A8"/>
    <w:rsid w:val="001B3ECC"/>
    <w:rsid w:val="001B3F7D"/>
    <w:rsid w:val="001C766A"/>
    <w:rsid w:val="001D33BA"/>
    <w:rsid w:val="001E146B"/>
    <w:rsid w:val="001F039F"/>
    <w:rsid w:val="001F0483"/>
    <w:rsid w:val="001F2B67"/>
    <w:rsid w:val="001F3696"/>
    <w:rsid w:val="0020349C"/>
    <w:rsid w:val="00206398"/>
    <w:rsid w:val="00207E71"/>
    <w:rsid w:val="0021087B"/>
    <w:rsid w:val="00213206"/>
    <w:rsid w:val="00223B3F"/>
    <w:rsid w:val="00230876"/>
    <w:rsid w:val="0023527D"/>
    <w:rsid w:val="00235F81"/>
    <w:rsid w:val="0024221F"/>
    <w:rsid w:val="00255EC7"/>
    <w:rsid w:val="00256A58"/>
    <w:rsid w:val="0027011D"/>
    <w:rsid w:val="00271DD3"/>
    <w:rsid w:val="0027791B"/>
    <w:rsid w:val="00283F0A"/>
    <w:rsid w:val="00290006"/>
    <w:rsid w:val="002928BF"/>
    <w:rsid w:val="002A0D8B"/>
    <w:rsid w:val="002A1E42"/>
    <w:rsid w:val="002A5D13"/>
    <w:rsid w:val="002B5808"/>
    <w:rsid w:val="002C3C03"/>
    <w:rsid w:val="002C52AD"/>
    <w:rsid w:val="002C74E7"/>
    <w:rsid w:val="002D107A"/>
    <w:rsid w:val="002D348D"/>
    <w:rsid w:val="002E063E"/>
    <w:rsid w:val="002E194E"/>
    <w:rsid w:val="00312D3C"/>
    <w:rsid w:val="00320B64"/>
    <w:rsid w:val="003250D3"/>
    <w:rsid w:val="00327B63"/>
    <w:rsid w:val="00330251"/>
    <w:rsid w:val="00331204"/>
    <w:rsid w:val="00333CD6"/>
    <w:rsid w:val="003420AE"/>
    <w:rsid w:val="00342AFD"/>
    <w:rsid w:val="0034304F"/>
    <w:rsid w:val="00357069"/>
    <w:rsid w:val="003666FE"/>
    <w:rsid w:val="0037231D"/>
    <w:rsid w:val="00372BD9"/>
    <w:rsid w:val="00390AD8"/>
    <w:rsid w:val="00390FAB"/>
    <w:rsid w:val="003941A4"/>
    <w:rsid w:val="00396780"/>
    <w:rsid w:val="003A013D"/>
    <w:rsid w:val="003A029B"/>
    <w:rsid w:val="003A5861"/>
    <w:rsid w:val="003A61A6"/>
    <w:rsid w:val="003B4D34"/>
    <w:rsid w:val="003B502F"/>
    <w:rsid w:val="003D0BA5"/>
    <w:rsid w:val="003D4E8F"/>
    <w:rsid w:val="003D6357"/>
    <w:rsid w:val="003D7F32"/>
    <w:rsid w:val="003E3572"/>
    <w:rsid w:val="00405101"/>
    <w:rsid w:val="00415903"/>
    <w:rsid w:val="0042208F"/>
    <w:rsid w:val="00423557"/>
    <w:rsid w:val="00426F20"/>
    <w:rsid w:val="00427E29"/>
    <w:rsid w:val="004318EC"/>
    <w:rsid w:val="00440134"/>
    <w:rsid w:val="00440DA4"/>
    <w:rsid w:val="004658C0"/>
    <w:rsid w:val="00472793"/>
    <w:rsid w:val="00472B69"/>
    <w:rsid w:val="00473245"/>
    <w:rsid w:val="004736D7"/>
    <w:rsid w:val="00477892"/>
    <w:rsid w:val="00494715"/>
    <w:rsid w:val="004A2994"/>
    <w:rsid w:val="004C4676"/>
    <w:rsid w:val="004C5C51"/>
    <w:rsid w:val="004D00C5"/>
    <w:rsid w:val="004D16DA"/>
    <w:rsid w:val="004D33F0"/>
    <w:rsid w:val="004D408A"/>
    <w:rsid w:val="004D54E0"/>
    <w:rsid w:val="004F2695"/>
    <w:rsid w:val="004F69C5"/>
    <w:rsid w:val="004F6D8D"/>
    <w:rsid w:val="00504661"/>
    <w:rsid w:val="005111A7"/>
    <w:rsid w:val="005466EC"/>
    <w:rsid w:val="0054680F"/>
    <w:rsid w:val="00554E2F"/>
    <w:rsid w:val="00560560"/>
    <w:rsid w:val="00563266"/>
    <w:rsid w:val="005657CE"/>
    <w:rsid w:val="0057467F"/>
    <w:rsid w:val="0059110B"/>
    <w:rsid w:val="00597B7C"/>
    <w:rsid w:val="005B4BC8"/>
    <w:rsid w:val="005C0A14"/>
    <w:rsid w:val="005C15C3"/>
    <w:rsid w:val="005C4327"/>
    <w:rsid w:val="005E229A"/>
    <w:rsid w:val="005E2BE9"/>
    <w:rsid w:val="005F3850"/>
    <w:rsid w:val="005F3AE0"/>
    <w:rsid w:val="00603361"/>
    <w:rsid w:val="0060484F"/>
    <w:rsid w:val="0060636D"/>
    <w:rsid w:val="00620DE5"/>
    <w:rsid w:val="006267C5"/>
    <w:rsid w:val="00636E50"/>
    <w:rsid w:val="006400F5"/>
    <w:rsid w:val="00650207"/>
    <w:rsid w:val="00650556"/>
    <w:rsid w:val="006558F2"/>
    <w:rsid w:val="00663E73"/>
    <w:rsid w:val="00672570"/>
    <w:rsid w:val="006730FA"/>
    <w:rsid w:val="00673FD2"/>
    <w:rsid w:val="00675096"/>
    <w:rsid w:val="00682824"/>
    <w:rsid w:val="00684817"/>
    <w:rsid w:val="00684F8A"/>
    <w:rsid w:val="00690C1E"/>
    <w:rsid w:val="00694113"/>
    <w:rsid w:val="006979F4"/>
    <w:rsid w:val="006A17B0"/>
    <w:rsid w:val="006A2E7A"/>
    <w:rsid w:val="006C00EB"/>
    <w:rsid w:val="006C3205"/>
    <w:rsid w:val="006C69F9"/>
    <w:rsid w:val="006D2BBB"/>
    <w:rsid w:val="006D48FF"/>
    <w:rsid w:val="006E1F5C"/>
    <w:rsid w:val="006E2F8D"/>
    <w:rsid w:val="006E6775"/>
    <w:rsid w:val="006E6C51"/>
    <w:rsid w:val="006F6B40"/>
    <w:rsid w:val="0070217A"/>
    <w:rsid w:val="007149E7"/>
    <w:rsid w:val="00717135"/>
    <w:rsid w:val="007256C8"/>
    <w:rsid w:val="00727081"/>
    <w:rsid w:val="0073251B"/>
    <w:rsid w:val="007432D1"/>
    <w:rsid w:val="007501C7"/>
    <w:rsid w:val="00753DFB"/>
    <w:rsid w:val="0076224F"/>
    <w:rsid w:val="00763242"/>
    <w:rsid w:val="00767C8C"/>
    <w:rsid w:val="00780298"/>
    <w:rsid w:val="00785906"/>
    <w:rsid w:val="007941A7"/>
    <w:rsid w:val="007A13E5"/>
    <w:rsid w:val="007A3673"/>
    <w:rsid w:val="007A3E69"/>
    <w:rsid w:val="007A497E"/>
    <w:rsid w:val="007A7F63"/>
    <w:rsid w:val="007B10AA"/>
    <w:rsid w:val="007C383C"/>
    <w:rsid w:val="007E5A85"/>
    <w:rsid w:val="0080113A"/>
    <w:rsid w:val="00806249"/>
    <w:rsid w:val="008213DC"/>
    <w:rsid w:val="00822FFA"/>
    <w:rsid w:val="00832AE1"/>
    <w:rsid w:val="00837552"/>
    <w:rsid w:val="008511E6"/>
    <w:rsid w:val="00854142"/>
    <w:rsid w:val="00857CC2"/>
    <w:rsid w:val="00867204"/>
    <w:rsid w:val="00876E83"/>
    <w:rsid w:val="008872F9"/>
    <w:rsid w:val="008A7232"/>
    <w:rsid w:val="008C0664"/>
    <w:rsid w:val="008C164A"/>
    <w:rsid w:val="008C49FC"/>
    <w:rsid w:val="008C6A13"/>
    <w:rsid w:val="008E2C38"/>
    <w:rsid w:val="008F1D18"/>
    <w:rsid w:val="008F44A8"/>
    <w:rsid w:val="0090791B"/>
    <w:rsid w:val="009105B4"/>
    <w:rsid w:val="00925086"/>
    <w:rsid w:val="00932FCF"/>
    <w:rsid w:val="009331B8"/>
    <w:rsid w:val="00935099"/>
    <w:rsid w:val="009766D3"/>
    <w:rsid w:val="009859D3"/>
    <w:rsid w:val="00992179"/>
    <w:rsid w:val="00994A54"/>
    <w:rsid w:val="009C5920"/>
    <w:rsid w:val="009E0683"/>
    <w:rsid w:val="009E6E4E"/>
    <w:rsid w:val="009F2737"/>
    <w:rsid w:val="009F698D"/>
    <w:rsid w:val="00A02993"/>
    <w:rsid w:val="00A04277"/>
    <w:rsid w:val="00A054EB"/>
    <w:rsid w:val="00A137F9"/>
    <w:rsid w:val="00A24C2D"/>
    <w:rsid w:val="00A5091D"/>
    <w:rsid w:val="00A757B2"/>
    <w:rsid w:val="00A76D41"/>
    <w:rsid w:val="00A809E9"/>
    <w:rsid w:val="00AA21B1"/>
    <w:rsid w:val="00AA676A"/>
    <w:rsid w:val="00AB2C31"/>
    <w:rsid w:val="00AC037E"/>
    <w:rsid w:val="00AC67FA"/>
    <w:rsid w:val="00AC6D52"/>
    <w:rsid w:val="00AD3A56"/>
    <w:rsid w:val="00AD6736"/>
    <w:rsid w:val="00AE036B"/>
    <w:rsid w:val="00AE119C"/>
    <w:rsid w:val="00AE3DE2"/>
    <w:rsid w:val="00AE4DF1"/>
    <w:rsid w:val="00AE67CC"/>
    <w:rsid w:val="00AF51E8"/>
    <w:rsid w:val="00B02EA8"/>
    <w:rsid w:val="00B13EF6"/>
    <w:rsid w:val="00B155D6"/>
    <w:rsid w:val="00B165A6"/>
    <w:rsid w:val="00B2027A"/>
    <w:rsid w:val="00B21B25"/>
    <w:rsid w:val="00B222A1"/>
    <w:rsid w:val="00B32707"/>
    <w:rsid w:val="00B43999"/>
    <w:rsid w:val="00B52089"/>
    <w:rsid w:val="00B56F0D"/>
    <w:rsid w:val="00B645AA"/>
    <w:rsid w:val="00B73338"/>
    <w:rsid w:val="00B7509C"/>
    <w:rsid w:val="00B82891"/>
    <w:rsid w:val="00B933CC"/>
    <w:rsid w:val="00B95A3F"/>
    <w:rsid w:val="00BA26F4"/>
    <w:rsid w:val="00BA4E89"/>
    <w:rsid w:val="00BA5DD1"/>
    <w:rsid w:val="00BA64A2"/>
    <w:rsid w:val="00BA694D"/>
    <w:rsid w:val="00BB70F2"/>
    <w:rsid w:val="00BC4400"/>
    <w:rsid w:val="00BF133A"/>
    <w:rsid w:val="00BF414C"/>
    <w:rsid w:val="00C043B6"/>
    <w:rsid w:val="00C17FA0"/>
    <w:rsid w:val="00C20937"/>
    <w:rsid w:val="00C36F79"/>
    <w:rsid w:val="00C409A6"/>
    <w:rsid w:val="00C44B96"/>
    <w:rsid w:val="00C54E7F"/>
    <w:rsid w:val="00C57541"/>
    <w:rsid w:val="00C67E31"/>
    <w:rsid w:val="00C7054A"/>
    <w:rsid w:val="00C73825"/>
    <w:rsid w:val="00C74FD6"/>
    <w:rsid w:val="00C848AF"/>
    <w:rsid w:val="00C94AEA"/>
    <w:rsid w:val="00CB218B"/>
    <w:rsid w:val="00CC746B"/>
    <w:rsid w:val="00CF235B"/>
    <w:rsid w:val="00CF26A2"/>
    <w:rsid w:val="00CF72CE"/>
    <w:rsid w:val="00CF7426"/>
    <w:rsid w:val="00D027B6"/>
    <w:rsid w:val="00D060FE"/>
    <w:rsid w:val="00D07306"/>
    <w:rsid w:val="00D1151F"/>
    <w:rsid w:val="00D2081E"/>
    <w:rsid w:val="00D22272"/>
    <w:rsid w:val="00D25971"/>
    <w:rsid w:val="00D3180E"/>
    <w:rsid w:val="00D35F87"/>
    <w:rsid w:val="00D40BDD"/>
    <w:rsid w:val="00D50E80"/>
    <w:rsid w:val="00D5166A"/>
    <w:rsid w:val="00D541BF"/>
    <w:rsid w:val="00D70864"/>
    <w:rsid w:val="00D75E3B"/>
    <w:rsid w:val="00D81AFC"/>
    <w:rsid w:val="00D94A0C"/>
    <w:rsid w:val="00D94E34"/>
    <w:rsid w:val="00DB3DFE"/>
    <w:rsid w:val="00DC4FBF"/>
    <w:rsid w:val="00E01FDB"/>
    <w:rsid w:val="00E07874"/>
    <w:rsid w:val="00E15E94"/>
    <w:rsid w:val="00E17544"/>
    <w:rsid w:val="00E25FE6"/>
    <w:rsid w:val="00E320FB"/>
    <w:rsid w:val="00E368A1"/>
    <w:rsid w:val="00E37A58"/>
    <w:rsid w:val="00E40527"/>
    <w:rsid w:val="00E4101B"/>
    <w:rsid w:val="00E46195"/>
    <w:rsid w:val="00E46F01"/>
    <w:rsid w:val="00E503EA"/>
    <w:rsid w:val="00E528D9"/>
    <w:rsid w:val="00E550A4"/>
    <w:rsid w:val="00E56DA7"/>
    <w:rsid w:val="00E57C63"/>
    <w:rsid w:val="00E722BC"/>
    <w:rsid w:val="00E737D9"/>
    <w:rsid w:val="00E8048D"/>
    <w:rsid w:val="00E81CE1"/>
    <w:rsid w:val="00E81F32"/>
    <w:rsid w:val="00E979ED"/>
    <w:rsid w:val="00EA4F83"/>
    <w:rsid w:val="00EA769C"/>
    <w:rsid w:val="00EA7BA9"/>
    <w:rsid w:val="00EC0B7D"/>
    <w:rsid w:val="00EC6135"/>
    <w:rsid w:val="00EC671A"/>
    <w:rsid w:val="00EC71A2"/>
    <w:rsid w:val="00EC72C5"/>
    <w:rsid w:val="00ED5D9A"/>
    <w:rsid w:val="00EE3422"/>
    <w:rsid w:val="00EE5795"/>
    <w:rsid w:val="00F00B8D"/>
    <w:rsid w:val="00F0162D"/>
    <w:rsid w:val="00F04EC5"/>
    <w:rsid w:val="00F053D9"/>
    <w:rsid w:val="00F1042E"/>
    <w:rsid w:val="00F13E2A"/>
    <w:rsid w:val="00F15151"/>
    <w:rsid w:val="00F2047B"/>
    <w:rsid w:val="00F22BAE"/>
    <w:rsid w:val="00F22E21"/>
    <w:rsid w:val="00F2320E"/>
    <w:rsid w:val="00F23D8B"/>
    <w:rsid w:val="00F25D5E"/>
    <w:rsid w:val="00F3309F"/>
    <w:rsid w:val="00F36FDD"/>
    <w:rsid w:val="00F411CF"/>
    <w:rsid w:val="00F42766"/>
    <w:rsid w:val="00F52103"/>
    <w:rsid w:val="00F54EFF"/>
    <w:rsid w:val="00F62E0F"/>
    <w:rsid w:val="00F67F54"/>
    <w:rsid w:val="00F75E4A"/>
    <w:rsid w:val="00F8699E"/>
    <w:rsid w:val="00F93608"/>
    <w:rsid w:val="00F943CB"/>
    <w:rsid w:val="00F95507"/>
    <w:rsid w:val="00FA6F33"/>
    <w:rsid w:val="00FA75C1"/>
    <w:rsid w:val="00FB26A3"/>
    <w:rsid w:val="00FB3479"/>
    <w:rsid w:val="00FB518C"/>
    <w:rsid w:val="00FC1797"/>
    <w:rsid w:val="00FD7675"/>
    <w:rsid w:val="00FE7457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2AEF9BF-D62A-4C0D-B622-94D872C5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999"/>
  </w:style>
  <w:style w:type="paragraph" w:styleId="a5">
    <w:name w:val="footer"/>
    <w:basedOn w:val="a"/>
    <w:link w:val="a6"/>
    <w:uiPriority w:val="99"/>
    <w:unhideWhenUsed/>
    <w:rsid w:val="00B43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999"/>
  </w:style>
  <w:style w:type="paragraph" w:styleId="a7">
    <w:name w:val="Balloon Text"/>
    <w:basedOn w:val="a"/>
    <w:link w:val="a8"/>
    <w:uiPriority w:val="99"/>
    <w:semiHidden/>
    <w:unhideWhenUsed/>
    <w:rsid w:val="00C5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E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029B"/>
    <w:pPr>
      <w:ind w:leftChars="400" w:left="840"/>
    </w:pPr>
  </w:style>
  <w:style w:type="table" w:styleId="aa">
    <w:name w:val="Table Grid"/>
    <w:basedOn w:val="a1"/>
    <w:uiPriority w:val="59"/>
    <w:rsid w:val="00D7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川頭　誠</dc:creator>
  <cp:lastModifiedBy>渡邉 慎裕（福岡県産業特区推進班）</cp:lastModifiedBy>
  <cp:revision>23</cp:revision>
  <cp:lastPrinted>2023-05-16T10:32:00Z</cp:lastPrinted>
  <dcterms:created xsi:type="dcterms:W3CDTF">2023-05-08T02:28:00Z</dcterms:created>
  <dcterms:modified xsi:type="dcterms:W3CDTF">2024-12-18T05:43:00Z</dcterms:modified>
</cp:coreProperties>
</file>