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38" w:rsidRPr="00330838" w:rsidRDefault="00330838" w:rsidP="00330838">
      <w:pPr>
        <w:overflowPunct w:val="0"/>
        <w:ind w:leftChars="-257" w:left="-54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330838">
        <w:rPr>
          <w:rFonts w:ascii="Times New Roman" w:hAnsi="Times New Roman" w:cs="ＭＳ 明朝" w:hint="eastAsia"/>
          <w:color w:val="000000"/>
          <w:kern w:val="0"/>
          <w:sz w:val="24"/>
        </w:rPr>
        <w:t>様式第１０号（第１５条関係）</w:t>
      </w:r>
    </w:p>
    <w:tbl>
      <w:tblPr>
        <w:tblW w:w="998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88"/>
        <w:gridCol w:w="7595"/>
        <w:gridCol w:w="174"/>
      </w:tblGrid>
      <w:tr w:rsidR="00330838" w:rsidRPr="00330838" w:rsidTr="00330838"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b/>
                <w:bCs/>
                <w:color w:val="000000"/>
                <w:spacing w:val="-12"/>
                <w:kern w:val="0"/>
                <w:sz w:val="32"/>
                <w:szCs w:val="32"/>
              </w:rPr>
              <w:t>指定管理者指定申請書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right="372"/>
              <w:jc w:val="righ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年　　月　　日　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福　岡　県　知　事　　殿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F2A77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</w:rPr>
              <w:t xml:space="preserve">　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                      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               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　　　　　　</w:t>
            </w: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</w:t>
            </w: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申請者</w:t>
            </w: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主たる事業所の所在地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                             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　　　　　　団体の名称</w:t>
            </w:r>
            <w:r w:rsidR="004D1811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   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                         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　　　　　　　　代表者の氏名</w:t>
            </w: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 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bookmarkStart w:id="0" w:name="_GoBack"/>
            <w:bookmarkEnd w:id="0"/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23700C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福岡県立ももち文化センター条例第４</w:t>
            </w:r>
            <w:r w:rsidR="00330838"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条の３第１項の規定により、指定管理者の指定を受けたいので、関係書類を添えて申請します。</w:t>
            </w:r>
          </w:p>
        </w:tc>
      </w:tr>
      <w:tr w:rsidR="00330838" w:rsidRPr="00330838" w:rsidTr="00330838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公の施設の名称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330838" w:rsidRPr="00330838" w:rsidRDefault="00E03467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福岡県立ももち文化センター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</w:tr>
      <w:tr w:rsidR="00330838" w:rsidRPr="00330838" w:rsidTr="00330838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公の施設の所在地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 w:val="24"/>
              </w:rPr>
              <w:t>福岡県福岡市</w:t>
            </w:r>
            <w:r w:rsidR="00E03467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 w:val="24"/>
              </w:rPr>
              <w:t>早良区百道２丁目３番１５号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</w:tr>
      <w:tr w:rsidR="00330838" w:rsidRPr="00330838" w:rsidTr="00330838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担当部署名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</w:tr>
      <w:tr w:rsidR="00330838" w:rsidRPr="00330838" w:rsidTr="00330838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担当者職氏名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</w:tr>
      <w:tr w:rsidR="00330838" w:rsidRPr="00330838" w:rsidTr="00330838"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担当者連絡先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電話（　　）　　　－</w:t>
            </w: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　　</w:t>
            </w:r>
            <w:r w:rsidRPr="00330838"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 xml:space="preserve">    </w:t>
            </w:r>
            <w:r w:rsidRPr="00330838">
              <w:rPr>
                <w:rFonts w:ascii="Times New Roman" w:hAnsi="Times New Roman" w:cs="ＭＳ 明朝" w:hint="eastAsia"/>
                <w:color w:val="000000"/>
                <w:spacing w:val="-12"/>
                <w:kern w:val="0"/>
                <w:szCs w:val="21"/>
              </w:rPr>
              <w:t>ファックス（　　）　　　－</w:t>
            </w:r>
          </w:p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0838" w:rsidRPr="00330838" w:rsidRDefault="00330838" w:rsidP="003308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</w:tr>
      <w:tr w:rsidR="00330838" w:rsidRPr="00330838" w:rsidTr="00330838">
        <w:tc>
          <w:tcPr>
            <w:tcW w:w="99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38" w:rsidRPr="00330838" w:rsidRDefault="00330838" w:rsidP="003308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</w:rPr>
            </w:pPr>
          </w:p>
        </w:tc>
      </w:tr>
    </w:tbl>
    <w:p w:rsidR="00D445B6" w:rsidRDefault="00D445B6" w:rsidP="0050778C"/>
    <w:sectPr w:rsidR="00D445B6" w:rsidSect="00E03467">
      <w:pgSz w:w="11906" w:h="16838" w:code="9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B7" w:rsidRDefault="000341B7" w:rsidP="00E03467">
      <w:r>
        <w:separator/>
      </w:r>
    </w:p>
  </w:endnote>
  <w:endnote w:type="continuationSeparator" w:id="0">
    <w:p w:rsidR="000341B7" w:rsidRDefault="000341B7" w:rsidP="00E0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B7" w:rsidRDefault="000341B7" w:rsidP="00E03467">
      <w:r>
        <w:separator/>
      </w:r>
    </w:p>
  </w:footnote>
  <w:footnote w:type="continuationSeparator" w:id="0">
    <w:p w:rsidR="000341B7" w:rsidRDefault="000341B7" w:rsidP="00E0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B6"/>
    <w:rsid w:val="000341B7"/>
    <w:rsid w:val="0023700C"/>
    <w:rsid w:val="00330838"/>
    <w:rsid w:val="003F2A77"/>
    <w:rsid w:val="004D1811"/>
    <w:rsid w:val="0050778C"/>
    <w:rsid w:val="0058656F"/>
    <w:rsid w:val="00627DC9"/>
    <w:rsid w:val="006513F6"/>
    <w:rsid w:val="00953A7E"/>
    <w:rsid w:val="00D445B6"/>
    <w:rsid w:val="00E0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94FB5-8315-4E21-A1B4-1A61BA95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3467"/>
    <w:rPr>
      <w:kern w:val="2"/>
      <w:sz w:val="21"/>
      <w:szCs w:val="24"/>
    </w:rPr>
  </w:style>
  <w:style w:type="paragraph" w:styleId="a5">
    <w:name w:val="footer"/>
    <w:basedOn w:val="a"/>
    <w:link w:val="a6"/>
    <w:rsid w:val="00E0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3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3</cp:revision>
  <dcterms:created xsi:type="dcterms:W3CDTF">2024-06-25T06:25:00Z</dcterms:created>
  <dcterms:modified xsi:type="dcterms:W3CDTF">2024-08-19T23:57:00Z</dcterms:modified>
</cp:coreProperties>
</file>