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5A" w:rsidRPr="00C30A35" w:rsidRDefault="00E64F5A" w:rsidP="00E64F5A">
      <w:pPr>
        <w:pStyle w:val="a3"/>
        <w:rPr>
          <w:rFonts w:ascii="ＭＳ 明朝" w:hAnsi="ＭＳ 明朝" w:cs="Times New Roman"/>
          <w:b/>
          <w:sz w:val="24"/>
        </w:rPr>
      </w:pPr>
      <w:bookmarkStart w:id="0" w:name="_GoBack"/>
      <w:bookmarkEnd w:id="0"/>
      <w:r w:rsidRPr="006C116B">
        <w:rPr>
          <w:rFonts w:ascii="ＭＳ 明朝" w:hAnsi="ＭＳ 明朝" w:cs="Times New Roman" w:hint="eastAsia"/>
          <w:b/>
          <w:sz w:val="24"/>
        </w:rPr>
        <w:t>許可申請書</w:t>
      </w:r>
      <w:r>
        <w:rPr>
          <w:rFonts w:ascii="ＭＳ 明朝" w:hAnsi="ＭＳ 明朝" w:cs="Times New Roman" w:hint="eastAsia"/>
          <w:b/>
          <w:sz w:val="24"/>
        </w:rPr>
        <w:t>別紙（卸売販売業）</w:t>
      </w:r>
    </w:p>
    <w:p w:rsidR="00E64F5A" w:rsidRPr="00C30A35" w:rsidRDefault="00C872BB" w:rsidP="00E64F5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（管理者</w:t>
      </w:r>
      <w:r w:rsidR="00E64F5A">
        <w:rPr>
          <w:rFonts w:ascii="ＭＳ 明朝" w:hAnsi="ＭＳ 明朝" w:hint="eastAsia"/>
        </w:rPr>
        <w:t>に関する事項）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4359"/>
      </w:tblGrid>
      <w:tr w:rsidR="00647332" w:rsidRPr="00306DA6" w:rsidTr="002D4E5D">
        <w:trPr>
          <w:jc w:val="center"/>
        </w:trPr>
        <w:tc>
          <w:tcPr>
            <w:tcW w:w="534" w:type="dxa"/>
            <w:vMerge w:val="restart"/>
            <w:vAlign w:val="center"/>
          </w:tcPr>
          <w:p w:rsidR="00647332" w:rsidRPr="00306DA6" w:rsidRDefault="00647332" w:rsidP="00647332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306DA6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8186" w:type="dxa"/>
            <w:gridSpan w:val="3"/>
          </w:tcPr>
          <w:p w:rsidR="00647332" w:rsidRPr="00306DA6" w:rsidRDefault="00647332" w:rsidP="00647332">
            <w:pPr>
              <w:widowControl/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フリガナ</w:t>
            </w:r>
          </w:p>
        </w:tc>
      </w:tr>
      <w:tr w:rsidR="00647332" w:rsidRPr="00306DA6" w:rsidTr="002D4E5D">
        <w:trPr>
          <w:trHeight w:val="555"/>
          <w:jc w:val="center"/>
        </w:trPr>
        <w:tc>
          <w:tcPr>
            <w:tcW w:w="534" w:type="dxa"/>
            <w:vMerge/>
          </w:tcPr>
          <w:p w:rsidR="00647332" w:rsidRPr="00306DA6" w:rsidRDefault="00647332" w:rsidP="00306DA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3"/>
          </w:tcPr>
          <w:p w:rsidR="00647332" w:rsidRPr="00306DA6" w:rsidRDefault="00647332" w:rsidP="00306DA6">
            <w:pPr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氏名</w:t>
            </w:r>
          </w:p>
        </w:tc>
      </w:tr>
      <w:tr w:rsidR="00C872BB" w:rsidRPr="00306DA6" w:rsidTr="002D4E5D">
        <w:trPr>
          <w:jc w:val="center"/>
        </w:trPr>
        <w:tc>
          <w:tcPr>
            <w:tcW w:w="534" w:type="dxa"/>
            <w:vMerge/>
          </w:tcPr>
          <w:p w:rsidR="00C872BB" w:rsidRPr="00306DA6" w:rsidRDefault="00C872BB" w:rsidP="00306DA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3"/>
          </w:tcPr>
          <w:p w:rsidR="00C872BB" w:rsidRPr="00306DA6" w:rsidRDefault="009F5A0F" w:rsidP="00306DA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C872BB" w:rsidRPr="00306DA6" w:rsidRDefault="00C872BB" w:rsidP="00306DA6">
            <w:pPr>
              <w:widowControl/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C872BB" w:rsidRPr="00306DA6" w:rsidTr="002D4E5D">
        <w:trPr>
          <w:trHeight w:val="788"/>
          <w:jc w:val="center"/>
        </w:trPr>
        <w:tc>
          <w:tcPr>
            <w:tcW w:w="534" w:type="dxa"/>
            <w:vMerge/>
          </w:tcPr>
          <w:p w:rsidR="00C872BB" w:rsidRPr="00306DA6" w:rsidRDefault="00C872BB" w:rsidP="00306DA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976" w:rsidRPr="00306DA6" w:rsidRDefault="00C872BB" w:rsidP="00647332">
            <w:pPr>
              <w:widowControl/>
              <w:jc w:val="center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2693" w:type="dxa"/>
            <w:vMerge w:val="restart"/>
            <w:vAlign w:val="center"/>
          </w:tcPr>
          <w:p w:rsidR="00C872BB" w:rsidRPr="00306DA6" w:rsidRDefault="00C872BB" w:rsidP="00647332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 w:rsidR="00647332"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薬剤師</w:t>
            </w:r>
          </w:p>
          <w:p w:rsidR="00C872BB" w:rsidRPr="00306DA6" w:rsidRDefault="00C872BB" w:rsidP="00647332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 w:rsidR="00647332">
              <w:rPr>
                <w:rFonts w:ascii="ＭＳ 明朝" w:hAnsi="ＭＳ 明朝" w:hint="eastAsia"/>
              </w:rPr>
              <w:t xml:space="preserve"> </w:t>
            </w:r>
            <w:r w:rsidR="009C78BE" w:rsidRPr="00306DA6">
              <w:rPr>
                <w:rFonts w:ascii="ＭＳ 明朝" w:hAnsi="ＭＳ 明朝" w:hint="eastAsia"/>
              </w:rPr>
              <w:t>みなし合格登録販売者</w:t>
            </w:r>
          </w:p>
          <w:p w:rsidR="00C872BB" w:rsidRPr="00306DA6" w:rsidRDefault="00C872BB" w:rsidP="00647332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 w:rsidR="00647332">
              <w:rPr>
                <w:rFonts w:ascii="ＭＳ 明朝" w:hAnsi="ＭＳ 明朝" w:hint="eastAsia"/>
              </w:rPr>
              <w:t xml:space="preserve"> </w:t>
            </w:r>
            <w:r w:rsidR="009C78BE" w:rsidRPr="00306DA6">
              <w:rPr>
                <w:rFonts w:ascii="ＭＳ 明朝" w:hAnsi="ＭＳ 明朝" w:hint="eastAsia"/>
              </w:rPr>
              <w:t>医療用ガス類</w:t>
            </w:r>
          </w:p>
          <w:p w:rsidR="00C872BB" w:rsidRPr="00306DA6" w:rsidRDefault="00C872BB" w:rsidP="00647332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 w:rsidR="00647332">
              <w:rPr>
                <w:rFonts w:ascii="ＭＳ 明朝" w:hAnsi="ＭＳ 明朝" w:hint="eastAsia"/>
              </w:rPr>
              <w:t xml:space="preserve"> </w:t>
            </w:r>
            <w:r w:rsidR="009C78BE" w:rsidRPr="00306DA6">
              <w:rPr>
                <w:rFonts w:ascii="ＭＳ 明朝" w:hAnsi="ＭＳ 明朝" w:hint="eastAsia"/>
              </w:rPr>
              <w:t>歯科用医薬品</w:t>
            </w:r>
          </w:p>
          <w:p w:rsidR="008B76D0" w:rsidRPr="00306DA6" w:rsidRDefault="00C872BB" w:rsidP="00647332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 w:rsidR="00647332">
              <w:rPr>
                <w:rFonts w:ascii="ＭＳ 明朝" w:hAnsi="ＭＳ 明朝" w:hint="eastAsia"/>
              </w:rPr>
              <w:t xml:space="preserve"> </w:t>
            </w:r>
            <w:r w:rsidR="009C78BE" w:rsidRPr="00306DA6">
              <w:rPr>
                <w:rFonts w:ascii="ＭＳ 明朝" w:hAnsi="ＭＳ 明朝" w:hint="eastAsia"/>
              </w:rPr>
              <w:t>ガス類及び歯科用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:rsidR="00B87976" w:rsidRPr="00306DA6" w:rsidRDefault="00C872BB" w:rsidP="00306DA6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登録番号</w:t>
            </w:r>
          </w:p>
        </w:tc>
      </w:tr>
      <w:tr w:rsidR="00C872BB" w:rsidRPr="00306DA6" w:rsidTr="002D4E5D">
        <w:trPr>
          <w:trHeight w:val="685"/>
          <w:jc w:val="center"/>
        </w:trPr>
        <w:tc>
          <w:tcPr>
            <w:tcW w:w="534" w:type="dxa"/>
            <w:vMerge/>
          </w:tcPr>
          <w:p w:rsidR="00C872BB" w:rsidRPr="00306DA6" w:rsidRDefault="00C872BB" w:rsidP="00306DA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</w:tcPr>
          <w:p w:rsidR="00C872BB" w:rsidRPr="00306DA6" w:rsidRDefault="00C872BB" w:rsidP="00306DA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</w:tcPr>
          <w:p w:rsidR="00C872BB" w:rsidRPr="00306DA6" w:rsidRDefault="00C872BB" w:rsidP="00306DA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:rsidR="00B87976" w:rsidRPr="00306DA6" w:rsidRDefault="00C872BB" w:rsidP="00306DA6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登録年月日</w:t>
            </w:r>
            <w:r w:rsidR="00647332"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 xml:space="preserve">　　　　　年</w:t>
            </w:r>
            <w:r w:rsidR="00647332">
              <w:rPr>
                <w:rFonts w:ascii="ＭＳ 明朝" w:hAnsi="ＭＳ 明朝" w:hint="eastAsia"/>
              </w:rPr>
              <w:t xml:space="preserve">　</w:t>
            </w:r>
            <w:r w:rsidRPr="00306DA6">
              <w:rPr>
                <w:rFonts w:ascii="ＭＳ 明朝" w:hAnsi="ＭＳ 明朝" w:hint="eastAsia"/>
              </w:rPr>
              <w:t xml:space="preserve">　　月　</w:t>
            </w:r>
            <w:r w:rsidR="00647332">
              <w:rPr>
                <w:rFonts w:ascii="ＭＳ 明朝" w:hAnsi="ＭＳ 明朝" w:hint="eastAsia"/>
              </w:rPr>
              <w:t xml:space="preserve">　</w:t>
            </w:r>
            <w:r w:rsidRPr="00306DA6"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:rsidR="00C872BB" w:rsidRDefault="00C872BB" w:rsidP="00E64F5A">
      <w:pPr>
        <w:overflowPunct w:val="0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:rsidR="00E64F5A" w:rsidRPr="00C30A35" w:rsidRDefault="00E64F5A" w:rsidP="00E64F5A">
      <w:pPr>
        <w:overflowPunct w:val="0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C30A35">
        <w:rPr>
          <w:rFonts w:ascii="Times New Roman" w:hAnsi="Times New Roman"/>
          <w:spacing w:val="2"/>
          <w:kern w:val="0"/>
          <w:szCs w:val="21"/>
        </w:rPr>
        <w:t>（</w:t>
      </w:r>
      <w:r w:rsidR="00C872BB">
        <w:rPr>
          <w:rFonts w:ascii="Times New Roman" w:hAnsi="Times New Roman" w:hint="eastAsia"/>
          <w:spacing w:val="2"/>
          <w:kern w:val="0"/>
          <w:szCs w:val="21"/>
        </w:rPr>
        <w:t>営業所</w:t>
      </w:r>
      <w:r w:rsidRPr="00C30A35">
        <w:rPr>
          <w:rFonts w:ascii="Times New Roman" w:hAnsi="Times New Roman"/>
          <w:spacing w:val="2"/>
          <w:kern w:val="0"/>
          <w:szCs w:val="21"/>
        </w:rPr>
        <w:t>に関する事項）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095"/>
      </w:tblGrid>
      <w:tr w:rsidR="00E64F5A" w:rsidRPr="00306DA6" w:rsidTr="00091A78">
        <w:trPr>
          <w:trHeight w:val="849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F5A" w:rsidRPr="00306DA6" w:rsidRDefault="00E64F5A" w:rsidP="002D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06DA6">
              <w:rPr>
                <w:rFonts w:ascii="Times New Roman" w:hAnsi="Times New Roman"/>
                <w:kern w:val="0"/>
                <w:szCs w:val="21"/>
              </w:rPr>
              <w:t>取り扱う医薬品の区分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4F5A" w:rsidRPr="00306DA6" w:rsidRDefault="00E64F5A" w:rsidP="006473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薬局医薬品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　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　　　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要指導医薬品</w:t>
            </w:r>
          </w:p>
          <w:p w:rsidR="00E64F5A" w:rsidRPr="00306DA6" w:rsidRDefault="00E64F5A" w:rsidP="006473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第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一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類医薬品　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　　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指定第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二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類医薬品</w:t>
            </w:r>
          </w:p>
          <w:p w:rsidR="00E64F5A" w:rsidRPr="00306DA6" w:rsidRDefault="00E64F5A" w:rsidP="006473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第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二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類医薬品　　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　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第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三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類医薬品　</w:t>
            </w:r>
          </w:p>
        </w:tc>
      </w:tr>
      <w:tr w:rsidR="00E64F5A" w:rsidRPr="00306DA6" w:rsidTr="00091A78">
        <w:trPr>
          <w:trHeight w:val="79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F5A" w:rsidRPr="00306DA6" w:rsidRDefault="00647332" w:rsidP="002D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放射性医薬品の取</w:t>
            </w:r>
            <w:r w:rsidR="00E64F5A" w:rsidRPr="00306DA6">
              <w:rPr>
                <w:rFonts w:ascii="Times New Roman" w:hAnsi="Times New Roman"/>
                <w:kern w:val="0"/>
                <w:szCs w:val="21"/>
              </w:rPr>
              <w:t>扱い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4F5A" w:rsidRPr="00306DA6" w:rsidRDefault="00E64F5A" w:rsidP="006473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無</w:t>
            </w:r>
          </w:p>
          <w:p w:rsidR="00E64F5A" w:rsidRPr="00306DA6" w:rsidRDefault="00E64F5A" w:rsidP="006473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有</w:t>
            </w:r>
          </w:p>
          <w:p w:rsidR="00E64F5A" w:rsidRPr="00306DA6" w:rsidRDefault="00E64F5A" w:rsidP="009C7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　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="0064733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種類：</w:t>
            </w:r>
          </w:p>
          <w:p w:rsidR="00E64F5A" w:rsidRPr="00306DA6" w:rsidRDefault="00E64F5A" w:rsidP="009C7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　</w:t>
            </w:r>
            <w:r w:rsidR="00E410D6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="00E410D6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/>
                <w:spacing w:val="2"/>
                <w:kern w:val="0"/>
                <w:szCs w:val="21"/>
              </w:rPr>
              <w:t>設備の概要：</w:t>
            </w:r>
          </w:p>
        </w:tc>
      </w:tr>
      <w:tr w:rsidR="00185B6E" w:rsidRPr="00306DA6" w:rsidTr="002D4E5D">
        <w:trPr>
          <w:trHeight w:val="317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70E" w:rsidRPr="00306DA6" w:rsidRDefault="00185B6E" w:rsidP="002D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ind w:leftChars="25" w:left="53" w:rightChars="25" w:right="53"/>
              <w:jc w:val="distribute"/>
              <w:textAlignment w:val="baseline"/>
            </w:pPr>
            <w:r w:rsidRPr="00306DA6">
              <w:rPr>
                <w:rFonts w:hint="eastAsia"/>
              </w:rPr>
              <w:t>審査基準</w:t>
            </w:r>
            <w:r w:rsidR="00647332">
              <w:rPr>
                <w:rFonts w:hint="eastAsia"/>
              </w:rPr>
              <w:t>「</w:t>
            </w:r>
            <w:r w:rsidRPr="00306DA6">
              <w:rPr>
                <w:rFonts w:hint="eastAsia"/>
              </w:rPr>
              <w:t>Ⅰ</w:t>
            </w:r>
            <w:r w:rsidR="00647332">
              <w:rPr>
                <w:rFonts w:hint="eastAsia"/>
              </w:rPr>
              <w:t xml:space="preserve">　</w:t>
            </w:r>
            <w:r w:rsidRPr="00306DA6">
              <w:rPr>
                <w:rFonts w:hint="eastAsia"/>
              </w:rPr>
              <w:t>構造設備</w:t>
            </w:r>
            <w:r w:rsidR="00647332">
              <w:rPr>
                <w:rFonts w:hint="eastAsia"/>
              </w:rPr>
              <w:t>」</w:t>
            </w:r>
          </w:p>
          <w:p w:rsidR="00185B6E" w:rsidRPr="00306DA6" w:rsidRDefault="00185B6E" w:rsidP="002D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ind w:leftChars="25" w:left="53" w:rightChars="25" w:right="53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06DA6">
              <w:rPr>
                <w:rFonts w:hint="eastAsia"/>
              </w:rPr>
              <w:t>２－</w:t>
            </w:r>
            <w:r w:rsidRPr="00306DA6">
              <w:rPr>
                <w:rFonts w:hint="eastAsia"/>
              </w:rPr>
              <w:t>(3)</w:t>
            </w:r>
            <w:r w:rsidRPr="00306DA6">
              <w:rPr>
                <w:rFonts w:hint="eastAsia"/>
              </w:rPr>
              <w:t>オに該当する</w:t>
            </w:r>
            <w:r w:rsidR="00AE170E" w:rsidRPr="00306DA6">
              <w:rPr>
                <w:rFonts w:hint="eastAsia"/>
              </w:rPr>
              <w:t>場合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87976" w:rsidRPr="00306DA6" w:rsidRDefault="00AE170E" w:rsidP="009F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317" w:hangingChars="50" w:hanging="107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>別途、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県内に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>営業所の面積が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>100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>㎡以上の営業所を有している</w:t>
            </w:r>
          </w:p>
          <w:p w:rsidR="00B87976" w:rsidRPr="00306DA6" w:rsidRDefault="00AE170E" w:rsidP="009F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医薬品サンプルのみを取り扱う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>営業所</w:t>
            </w:r>
          </w:p>
          <w:p w:rsidR="00B87976" w:rsidRPr="00306DA6" w:rsidRDefault="00AE170E" w:rsidP="009F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317" w:hangingChars="50" w:hanging="107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医薬品在庫額及び月平均販売額がそれぞれ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5000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万円以下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>である営業所</w:t>
            </w:r>
          </w:p>
          <w:p w:rsidR="00B87976" w:rsidRPr="00306DA6" w:rsidRDefault="00AE170E" w:rsidP="009F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調剤用医薬品の備蓄センター等の営業所</w:t>
            </w:r>
          </w:p>
          <w:p w:rsidR="00B87976" w:rsidRPr="00306DA6" w:rsidRDefault="00AE170E" w:rsidP="009F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9F115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>下記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特定品目のみを取り扱う営業所</w:t>
            </w:r>
          </w:p>
          <w:p w:rsidR="009F5A0F" w:rsidRPr="00306DA6" w:rsidRDefault="009F5A0F" w:rsidP="009F5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300" w:left="844" w:hangingChars="100" w:hanging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製造専用医薬品</w:t>
            </w:r>
          </w:p>
          <w:p w:rsidR="009F5A0F" w:rsidRPr="00306DA6" w:rsidRDefault="009F5A0F" w:rsidP="009F5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300" w:left="844" w:hangingChars="100" w:hanging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化粧品、医薬部外品等の製造原料となる医薬品</w:t>
            </w:r>
          </w:p>
          <w:p w:rsidR="009F5A0F" w:rsidRPr="00306DA6" w:rsidRDefault="009F5A0F" w:rsidP="009F5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300" w:left="844" w:hangingChars="100" w:hanging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ワクチン類、血液製剤　</w:t>
            </w:r>
          </w:p>
          <w:p w:rsidR="009F5A0F" w:rsidRPr="00306DA6" w:rsidRDefault="009F5A0F" w:rsidP="009F5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300" w:left="844" w:hangingChars="100" w:hanging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指定卸売医療用ガス類</w:t>
            </w:r>
          </w:p>
          <w:p w:rsidR="009F5A0F" w:rsidRPr="00306DA6" w:rsidRDefault="009F5A0F" w:rsidP="009F5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300" w:left="844" w:hangingChars="100" w:hanging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指定卸売歯科用医薬品</w:t>
            </w:r>
          </w:p>
          <w:p w:rsidR="00B87976" w:rsidRPr="00306DA6" w:rsidRDefault="009F5A0F" w:rsidP="009F5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300" w:left="844" w:hangingChars="100" w:hanging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その他検査試薬及び防疫用薬剤</w:t>
            </w:r>
          </w:p>
        </w:tc>
      </w:tr>
      <w:tr w:rsidR="00E64F5A" w:rsidRPr="00306DA6" w:rsidTr="00091A78">
        <w:trPr>
          <w:trHeight w:val="100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F5A" w:rsidRPr="00306DA6" w:rsidRDefault="00E64F5A" w:rsidP="002D4E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kern w:val="0"/>
                <w:szCs w:val="21"/>
              </w:rPr>
              <w:t>兼営事業の種類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64A19" w:rsidRPr="00306DA6" w:rsidRDefault="00E64F5A" w:rsidP="00600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麻薬　　　　</w:t>
            </w:r>
            <w:r w:rsidR="005B4023"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医療機器</w:t>
            </w:r>
            <w:r w:rsidR="005B4023"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　　　　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="005B4023"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毒物劇物</w:t>
            </w:r>
          </w:p>
          <w:p w:rsidR="00E64F5A" w:rsidRPr="00306DA6" w:rsidRDefault="00164A19" w:rsidP="00600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医薬部外品　　　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化粧品</w:t>
            </w:r>
          </w:p>
          <w:p w:rsidR="00E64F5A" w:rsidRPr="00306DA6" w:rsidRDefault="00E64F5A" w:rsidP="00600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その他（　　　　　　　　　　　　　　　　　　　　）</w:t>
            </w:r>
          </w:p>
        </w:tc>
      </w:tr>
      <w:tr w:rsidR="00E64F5A" w:rsidRPr="00306DA6" w:rsidTr="00091A78">
        <w:trPr>
          <w:trHeight w:val="2009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D4E5D" w:rsidRDefault="00E64F5A" w:rsidP="002D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kern w:val="0"/>
                <w:szCs w:val="21"/>
              </w:rPr>
              <w:t>管理医療機器等</w:t>
            </w:r>
          </w:p>
          <w:p w:rsidR="00E64F5A" w:rsidRPr="00306DA6" w:rsidRDefault="00E64F5A" w:rsidP="002D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kern w:val="0"/>
                <w:szCs w:val="21"/>
              </w:rPr>
              <w:t>販売業及び貸与業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91A78" w:rsidRPr="00480175" w:rsidRDefault="00091A78" w:rsidP="00091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［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みなし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届出の別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（施行令第４９条関係）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］</w:t>
            </w:r>
          </w:p>
          <w:p w:rsidR="00091A78" w:rsidRDefault="00091A78" w:rsidP="00091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販売業を行う　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貸与業を行う　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販売貸与業を行う</w:t>
            </w:r>
          </w:p>
          <w:p w:rsidR="00091A78" w:rsidRDefault="00091A78" w:rsidP="00091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別段の申し出を行う</w:t>
            </w:r>
          </w:p>
          <w:p w:rsidR="00091A78" w:rsidRDefault="00091A78" w:rsidP="00091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  <w:p w:rsidR="00091A78" w:rsidRDefault="00091A78" w:rsidP="00091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［取り扱う医療機器の種別］</w:t>
            </w:r>
          </w:p>
          <w:p w:rsidR="00091A78" w:rsidRDefault="00091A78" w:rsidP="00091A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補聴器　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電気治療器　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BA45B6">
              <w:rPr>
                <w:rFonts w:ascii="Times New Roman" w:hAnsi="Times New Roman" w:hint="eastAsia"/>
                <w:spacing w:val="15"/>
                <w:w w:val="80"/>
                <w:kern w:val="0"/>
                <w:szCs w:val="21"/>
                <w:fitText w:val="840" w:id="-1747171584"/>
              </w:rPr>
              <w:t>プログラ</w:t>
            </w:r>
            <w:r w:rsidRPr="00BA45B6">
              <w:rPr>
                <w:rFonts w:ascii="Times New Roman" w:hAnsi="Times New Roman" w:hint="eastAsia"/>
                <w:spacing w:val="-15"/>
                <w:w w:val="80"/>
                <w:kern w:val="0"/>
                <w:szCs w:val="21"/>
                <w:fitText w:val="840" w:id="-1747171584"/>
              </w:rPr>
              <w:t>ム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BA45B6">
              <w:rPr>
                <w:rFonts w:ascii="Times New Roman" w:hAnsi="Times New Roman" w:hint="eastAsia"/>
                <w:spacing w:val="15"/>
                <w:w w:val="83"/>
                <w:kern w:val="0"/>
                <w:szCs w:val="21"/>
                <w:fitText w:val="1050" w:id="-1747171072"/>
              </w:rPr>
              <w:t>検体検査室</w:t>
            </w:r>
            <w:r w:rsidRPr="00BA45B6">
              <w:rPr>
                <w:rFonts w:ascii="Times New Roman" w:hAnsi="Times New Roman" w:hint="eastAsia"/>
                <w:w w:val="83"/>
                <w:kern w:val="0"/>
                <w:szCs w:val="21"/>
                <w:fitText w:val="1050" w:id="-1747171072"/>
              </w:rPr>
              <w:t>用</w:t>
            </w:r>
          </w:p>
          <w:p w:rsidR="00D3561F" w:rsidRPr="00306DA6" w:rsidRDefault="00091A78" w:rsidP="00091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0A2CD4">
              <w:rPr>
                <w:rFonts w:ascii="Times New Roman" w:hAnsi="Times New Roman" w:hint="eastAsia"/>
                <w:kern w:val="0"/>
                <w:szCs w:val="21"/>
              </w:rPr>
              <w:t>上記以外の特定管理医療機器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家庭用</w:t>
            </w:r>
          </w:p>
        </w:tc>
      </w:tr>
      <w:tr w:rsidR="00E64F5A" w:rsidRPr="00306DA6" w:rsidTr="002D4E5D">
        <w:trPr>
          <w:trHeight w:val="1095"/>
          <w:jc w:val="center"/>
        </w:trPr>
        <w:tc>
          <w:tcPr>
            <w:tcW w:w="269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64F5A" w:rsidRPr="00306DA6" w:rsidRDefault="00E64F5A" w:rsidP="009C7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50" w:firstLine="105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E64F5A" w:rsidRPr="00306DA6" w:rsidRDefault="00E64F5A" w:rsidP="003D3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［管理者］（</w:t>
            </w:r>
            <w:r w:rsidR="00023E86">
              <w:rPr>
                <w:rFonts w:ascii="Times New Roman" w:hAnsi="Times New Roman" w:hint="eastAsia"/>
                <w:spacing w:val="2"/>
                <w:kern w:val="0"/>
                <w:szCs w:val="21"/>
              </w:rPr>
              <w:t>管理者の</w:t>
            </w:r>
            <w:r w:rsidR="00023E86">
              <w:rPr>
                <w:rFonts w:ascii="Times New Roman" w:hAnsi="Times New Roman"/>
                <w:spacing w:val="2"/>
                <w:kern w:val="0"/>
                <w:szCs w:val="21"/>
              </w:rPr>
              <w:t>資格要件を満たす者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）</w:t>
            </w:r>
          </w:p>
          <w:p w:rsidR="00E64F5A" w:rsidRPr="00306DA6" w:rsidRDefault="00E64F5A" w:rsidP="00600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氏名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>：</w:t>
            </w:r>
          </w:p>
          <w:p w:rsidR="00E64F5A" w:rsidRPr="00306DA6" w:rsidRDefault="00E64F5A" w:rsidP="00600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住所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>：</w:t>
            </w:r>
          </w:p>
          <w:p w:rsidR="00E64F5A" w:rsidRPr="00306DA6" w:rsidRDefault="00E64F5A" w:rsidP="00600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資格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>：</w:t>
            </w:r>
          </w:p>
        </w:tc>
      </w:tr>
      <w:tr w:rsidR="00E64F5A" w:rsidRPr="00306DA6" w:rsidTr="00B21535">
        <w:trPr>
          <w:trHeight w:val="583"/>
          <w:jc w:val="center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64F5A" w:rsidRPr="00306DA6" w:rsidRDefault="00E64F5A" w:rsidP="009C7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50" w:firstLine="105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F5A" w:rsidRPr="00306DA6" w:rsidRDefault="00E64F5A" w:rsidP="003D3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［特記事項］</w:t>
            </w:r>
          </w:p>
          <w:p w:rsidR="00B87976" w:rsidRPr="00306DA6" w:rsidRDefault="00E64F5A" w:rsidP="00B2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高度申請済　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>管理届出済</w:t>
            </w:r>
            <w:r w:rsidR="00164A19" w:rsidRPr="00306DA6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□</w:t>
            </w:r>
            <w:r w:rsidR="00600A22"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="00164A19" w:rsidRPr="00306DA6">
              <w:rPr>
                <w:rFonts w:hint="eastAsia"/>
              </w:rPr>
              <w:t>一般医療機器のみ</w:t>
            </w:r>
          </w:p>
        </w:tc>
      </w:tr>
    </w:tbl>
    <w:p w:rsidR="0072399F" w:rsidRDefault="0072399F" w:rsidP="00091A78">
      <w:pPr>
        <w:widowControl/>
        <w:spacing w:line="20" w:lineRule="exact"/>
      </w:pPr>
    </w:p>
    <w:sectPr w:rsidR="0072399F" w:rsidSect="002D4E5D">
      <w:footerReference w:type="default" r:id="rId8"/>
      <w:pgSz w:w="11906" w:h="16838" w:code="9"/>
      <w:pgMar w:top="1134" w:right="1531" w:bottom="851" w:left="153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63E" w:rsidRDefault="00C5563E" w:rsidP="00CA3194">
      <w:r>
        <w:separator/>
      </w:r>
    </w:p>
  </w:endnote>
  <w:endnote w:type="continuationSeparator" w:id="0">
    <w:p w:rsidR="00C5563E" w:rsidRDefault="00C5563E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63E" w:rsidRDefault="00C5563E" w:rsidP="00CA3194">
      <w:r>
        <w:separator/>
      </w:r>
    </w:p>
  </w:footnote>
  <w:footnote w:type="continuationSeparator" w:id="0">
    <w:p w:rsidR="00C5563E" w:rsidRDefault="00C5563E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3E86"/>
    <w:rsid w:val="00026FB9"/>
    <w:rsid w:val="00033097"/>
    <w:rsid w:val="00036FCD"/>
    <w:rsid w:val="00037DB4"/>
    <w:rsid w:val="00057D98"/>
    <w:rsid w:val="000609DF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A78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2B57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77E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4E5D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06DA6"/>
    <w:rsid w:val="003130C0"/>
    <w:rsid w:val="003146D6"/>
    <w:rsid w:val="00321B81"/>
    <w:rsid w:val="00321D30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9160A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373C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6FFA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5B29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0A22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47332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356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854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152"/>
    <w:rsid w:val="009F1594"/>
    <w:rsid w:val="009F241D"/>
    <w:rsid w:val="009F35FE"/>
    <w:rsid w:val="009F43E2"/>
    <w:rsid w:val="009F5674"/>
    <w:rsid w:val="009F5A0F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1535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A45B6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563E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561F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10D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76DE371-3D9D-4678-9633-E01DE24A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F4F18-A773-4A63-82AA-F842B314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6</cp:revision>
  <cp:lastPrinted>2016-04-26T07:36:00Z</cp:lastPrinted>
  <dcterms:created xsi:type="dcterms:W3CDTF">2020-04-10T03:30:00Z</dcterms:created>
  <dcterms:modified xsi:type="dcterms:W3CDTF">2024-03-30T02:32:00Z</dcterms:modified>
</cp:coreProperties>
</file>