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BC" w:rsidRPr="00167ABC" w:rsidRDefault="00167ABC" w:rsidP="005F2E2F">
      <w:pPr>
        <w:overflowPunct w:val="0"/>
        <w:jc w:val="right"/>
        <w:textAlignment w:val="baseline"/>
        <w:rPr>
          <w:rFonts w:ascii="ＭＳ 明朝" w:hAnsi="Times New Roman"/>
          <w:color w:val="000000"/>
          <w:spacing w:val="4"/>
          <w:kern w:val="0"/>
          <w:sz w:val="22"/>
          <w:szCs w:val="22"/>
        </w:rPr>
      </w:pPr>
      <w:r w:rsidRPr="00167ABC">
        <w:rPr>
          <w:rFonts w:ascii="ＭＳ 明朝" w:hAnsi="ＭＳ 明朝" w:cs="ＭＳ 明朝" w:hint="eastAsia"/>
          <w:color w:val="000000"/>
          <w:kern w:val="0"/>
          <w:sz w:val="22"/>
          <w:szCs w:val="22"/>
        </w:rPr>
        <w:t>（別紙</w:t>
      </w:r>
      <w:r w:rsidR="005F2E2F">
        <w:rPr>
          <w:rFonts w:ascii="ＭＳ 明朝" w:hAnsi="ＭＳ 明朝" w:cs="ＭＳ 明朝" w:hint="eastAsia"/>
          <w:color w:val="000000"/>
          <w:kern w:val="0"/>
          <w:sz w:val="22"/>
          <w:szCs w:val="22"/>
        </w:rPr>
        <w:t>１</w:t>
      </w:r>
      <w:r w:rsidRPr="00167ABC">
        <w:rPr>
          <w:rFonts w:ascii="ＭＳ 明朝" w:hAnsi="ＭＳ 明朝" w:cs="ＭＳ 明朝" w:hint="eastAsia"/>
          <w:color w:val="000000"/>
          <w:kern w:val="0"/>
          <w:sz w:val="22"/>
          <w:szCs w:val="22"/>
        </w:rPr>
        <w:t>）</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3F3EC6" w:rsidP="00C21A21">
      <w:pPr>
        <w:overflowPunct w:val="0"/>
        <w:ind w:firstLineChars="100" w:firstLine="220"/>
        <w:textAlignment w:val="baseline"/>
        <w:rPr>
          <w:rFonts w:ascii="ＭＳ 明朝" w:hAnsi="Times New Roman"/>
          <w:color w:val="000000"/>
          <w:spacing w:val="4"/>
          <w:kern w:val="0"/>
          <w:sz w:val="22"/>
          <w:szCs w:val="22"/>
        </w:rPr>
      </w:pPr>
      <w:r>
        <w:rPr>
          <w:rFonts w:ascii="ＭＳ 明朝" w:hAnsi="ＭＳ 明朝" w:cs="ＭＳ 明朝" w:hint="eastAsia"/>
          <w:color w:val="000000"/>
          <w:kern w:val="0"/>
          <w:sz w:val="22"/>
          <w:szCs w:val="22"/>
        </w:rPr>
        <w:t>受 注 者</w:t>
      </w:r>
      <w:r w:rsidR="00C21A21">
        <w:rPr>
          <w:rFonts w:ascii="ＭＳ 明朝" w:hAnsi="ＭＳ 明朝" w:cs="ＭＳ 明朝" w:hint="eastAsia"/>
          <w:color w:val="000000"/>
          <w:kern w:val="0"/>
          <w:sz w:val="22"/>
          <w:szCs w:val="22"/>
        </w:rPr>
        <w:t xml:space="preserve">　</w:t>
      </w:r>
      <w:r w:rsidR="00167ABC" w:rsidRPr="00167ABC">
        <w:rPr>
          <w:rFonts w:ascii="ＭＳ 明朝" w:hAnsi="ＭＳ 明朝" w:cs="ＭＳ 明朝" w:hint="eastAsia"/>
          <w:color w:val="000000"/>
          <w:kern w:val="0"/>
          <w:sz w:val="22"/>
          <w:szCs w:val="22"/>
        </w:rPr>
        <w:t>各位</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B57EA7" w:rsidP="00B57EA7">
      <w:pPr>
        <w:overflowPunct w:val="0"/>
        <w:ind w:leftChars="2000" w:left="4200" w:firstLineChars="700" w:firstLine="1540"/>
        <w:textAlignment w:val="baseline"/>
        <w:rPr>
          <w:rFonts w:ascii="ＭＳ 明朝" w:hAnsi="Times New Roman"/>
          <w:color w:val="000000"/>
          <w:spacing w:val="4"/>
          <w:kern w:val="0"/>
          <w:sz w:val="22"/>
          <w:szCs w:val="22"/>
        </w:rPr>
      </w:pPr>
      <w:r>
        <w:rPr>
          <w:rFonts w:ascii="ＭＳ 明朝" w:hAnsi="ＭＳ 明朝" w:cs="ＭＳ 明朝" w:hint="eastAsia"/>
          <w:color w:val="000000"/>
          <w:kern w:val="0"/>
          <w:sz w:val="22"/>
          <w:szCs w:val="22"/>
        </w:rPr>
        <w:t>県土整備事務所長名</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167ABC" w:rsidP="00167ABC">
      <w:pPr>
        <w:overflowPunct w:val="0"/>
        <w:jc w:val="center"/>
        <w:textAlignment w:val="baseline"/>
        <w:rPr>
          <w:rFonts w:ascii="ＭＳ 明朝" w:hAnsi="Times New Roman"/>
          <w:color w:val="000000"/>
          <w:spacing w:val="4"/>
          <w:kern w:val="0"/>
          <w:sz w:val="22"/>
          <w:szCs w:val="22"/>
        </w:rPr>
      </w:pPr>
      <w:r w:rsidRPr="00167ABC">
        <w:rPr>
          <w:rFonts w:ascii="ＭＳ 明朝" w:hAnsi="ＭＳ 明朝" w:cs="ＭＳ 明朝" w:hint="eastAsia"/>
          <w:color w:val="000000"/>
          <w:kern w:val="0"/>
          <w:sz w:val="22"/>
          <w:szCs w:val="22"/>
        </w:rPr>
        <w:t>技能労働者の</w:t>
      </w:r>
      <w:r w:rsidR="00A17A72">
        <w:rPr>
          <w:rFonts w:ascii="ＭＳ 明朝" w:hAnsi="ＭＳ 明朝" w:cs="ＭＳ 明朝" w:hint="eastAsia"/>
          <w:color w:val="000000"/>
          <w:kern w:val="0"/>
          <w:sz w:val="22"/>
          <w:szCs w:val="22"/>
        </w:rPr>
        <w:t>適正</w:t>
      </w:r>
      <w:r w:rsidRPr="00167ABC">
        <w:rPr>
          <w:rFonts w:ascii="ＭＳ 明朝" w:hAnsi="ＭＳ 明朝" w:cs="ＭＳ 明朝" w:hint="eastAsia"/>
          <w:color w:val="000000"/>
          <w:kern w:val="0"/>
          <w:sz w:val="22"/>
          <w:szCs w:val="22"/>
        </w:rPr>
        <w:t>な賃金水準の確保について</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310FE7" w:rsidRPr="003F3EC6" w:rsidRDefault="001B5B86" w:rsidP="003F3EC6">
      <w:pPr>
        <w:overflowPunct w:val="0"/>
        <w:ind w:firstLineChars="100" w:firstLine="220"/>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今回改定された</w:t>
      </w:r>
      <w:r w:rsidR="007603D6">
        <w:rPr>
          <w:rFonts w:ascii="ＭＳ 明朝" w:hAnsi="ＭＳ 明朝" w:cs="ＭＳ 明朝" w:hint="eastAsia"/>
          <w:kern w:val="0"/>
          <w:sz w:val="22"/>
          <w:szCs w:val="22"/>
        </w:rPr>
        <w:t>令和</w:t>
      </w:r>
      <w:r w:rsidR="001C76E3">
        <w:rPr>
          <w:rFonts w:ascii="ＭＳ 明朝" w:hAnsi="ＭＳ 明朝" w:cs="ＭＳ 明朝" w:hint="eastAsia"/>
          <w:kern w:val="0"/>
          <w:sz w:val="22"/>
          <w:szCs w:val="22"/>
        </w:rPr>
        <w:t>６</w:t>
      </w:r>
      <w:r w:rsidR="00167ABC" w:rsidRPr="005E7B87">
        <w:rPr>
          <w:rFonts w:ascii="ＭＳ 明朝" w:hAnsi="ＭＳ 明朝" w:cs="ＭＳ 明朝" w:hint="eastAsia"/>
          <w:kern w:val="0"/>
          <w:sz w:val="22"/>
          <w:szCs w:val="22"/>
        </w:rPr>
        <w:t>年</w:t>
      </w:r>
      <w:r w:rsidR="00DF747D" w:rsidRPr="005E7B87">
        <w:rPr>
          <w:rFonts w:ascii="ＭＳ 明朝" w:hAnsi="ＭＳ 明朝" w:cs="ＭＳ 明朝" w:hint="eastAsia"/>
          <w:kern w:val="0"/>
          <w:sz w:val="22"/>
          <w:szCs w:val="22"/>
        </w:rPr>
        <w:t>３</w:t>
      </w:r>
      <w:r w:rsidR="00310FE7" w:rsidRPr="005E7B87">
        <w:rPr>
          <w:rFonts w:ascii="ＭＳ 明朝" w:hAnsi="ＭＳ 明朝" w:cs="ＭＳ 明朝" w:hint="eastAsia"/>
          <w:kern w:val="0"/>
          <w:sz w:val="22"/>
          <w:szCs w:val="22"/>
        </w:rPr>
        <w:t>月</w:t>
      </w:r>
      <w:r w:rsidR="001C76E3">
        <w:rPr>
          <w:rFonts w:ascii="ＭＳ 明朝" w:hAnsi="ＭＳ 明朝" w:cs="ＭＳ 明朝" w:hint="eastAsia"/>
          <w:kern w:val="0"/>
          <w:sz w:val="22"/>
          <w:szCs w:val="22"/>
        </w:rPr>
        <w:t>１１</w:t>
      </w:r>
      <w:r w:rsidR="00BD6CDE" w:rsidRPr="005E7B87">
        <w:rPr>
          <w:rFonts w:ascii="ＭＳ 明朝" w:hAnsi="ＭＳ 明朝" w:cs="ＭＳ 明朝" w:hint="eastAsia"/>
          <w:kern w:val="0"/>
          <w:sz w:val="22"/>
          <w:szCs w:val="22"/>
        </w:rPr>
        <w:t>日から適用</w:t>
      </w:r>
      <w:r w:rsidR="00167ABC" w:rsidRPr="005E7B87">
        <w:rPr>
          <w:rFonts w:ascii="ＭＳ 明朝" w:hAnsi="ＭＳ 明朝" w:cs="ＭＳ 明朝" w:hint="eastAsia"/>
          <w:kern w:val="0"/>
          <w:sz w:val="22"/>
          <w:szCs w:val="22"/>
        </w:rPr>
        <w:t>の公共工事設計労務単価</w:t>
      </w:r>
      <w:r w:rsidR="00EB214B" w:rsidRPr="005E7B87">
        <w:rPr>
          <w:rFonts w:ascii="ＭＳ 明朝" w:hAnsi="ＭＳ 明朝" w:cs="ＭＳ 明朝" w:hint="eastAsia"/>
          <w:kern w:val="0"/>
          <w:sz w:val="22"/>
          <w:szCs w:val="22"/>
        </w:rPr>
        <w:t>は</w:t>
      </w:r>
      <w:r w:rsidR="00167ABC" w:rsidRPr="005E7B87">
        <w:rPr>
          <w:rFonts w:ascii="ＭＳ 明朝" w:hAnsi="ＭＳ 明朝" w:cs="ＭＳ 明朝" w:hint="eastAsia"/>
          <w:kern w:val="0"/>
          <w:sz w:val="22"/>
          <w:szCs w:val="22"/>
        </w:rPr>
        <w:t>、</w:t>
      </w:r>
      <w:r w:rsidR="007603D6">
        <w:rPr>
          <w:rFonts w:ascii="ＭＳ 明朝" w:hAnsi="ＭＳ 明朝" w:cs="ＭＳ 明朝" w:hint="eastAsia"/>
          <w:kern w:val="0"/>
          <w:sz w:val="22"/>
          <w:szCs w:val="22"/>
        </w:rPr>
        <w:t>令和</w:t>
      </w:r>
      <w:r w:rsidR="001C76E3">
        <w:rPr>
          <w:rFonts w:ascii="ＭＳ 明朝" w:hAnsi="ＭＳ 明朝" w:cs="ＭＳ 明朝" w:hint="eastAsia"/>
          <w:kern w:val="0"/>
          <w:sz w:val="22"/>
          <w:szCs w:val="22"/>
        </w:rPr>
        <w:t>６</w:t>
      </w:r>
      <w:r w:rsidR="00310FE7" w:rsidRPr="005E7B87">
        <w:rPr>
          <w:rFonts w:ascii="ＭＳ 明朝" w:hAnsi="ＭＳ 明朝" w:cs="ＭＳ 明朝" w:hint="eastAsia"/>
          <w:kern w:val="0"/>
          <w:sz w:val="22"/>
          <w:szCs w:val="22"/>
        </w:rPr>
        <w:t>年</w:t>
      </w:r>
      <w:r w:rsidRPr="005E7B87">
        <w:rPr>
          <w:rFonts w:ascii="ＭＳ 明朝" w:hAnsi="ＭＳ 明朝" w:cs="ＭＳ 明朝" w:hint="eastAsia"/>
          <w:kern w:val="0"/>
          <w:sz w:val="22"/>
          <w:szCs w:val="22"/>
        </w:rPr>
        <w:t>３</w:t>
      </w:r>
      <w:r w:rsidR="007105FF" w:rsidRPr="005E7B87">
        <w:rPr>
          <w:rFonts w:ascii="ＭＳ 明朝" w:hAnsi="ＭＳ 明朝" w:cs="ＭＳ 明朝" w:hint="eastAsia"/>
          <w:kern w:val="0"/>
          <w:sz w:val="22"/>
          <w:szCs w:val="22"/>
        </w:rPr>
        <w:t>月</w:t>
      </w:r>
      <w:r w:rsidR="00310FE7" w:rsidRPr="005E7B87">
        <w:rPr>
          <w:rFonts w:ascii="ＭＳ 明朝" w:hAnsi="ＭＳ 明朝" w:cs="ＭＳ 明朝" w:hint="eastAsia"/>
          <w:kern w:val="0"/>
          <w:sz w:val="22"/>
          <w:szCs w:val="22"/>
        </w:rPr>
        <w:t>の同単価から、全国平均で</w:t>
      </w:r>
      <w:r w:rsidR="001C76E3">
        <w:rPr>
          <w:rFonts w:ascii="ＭＳ 明朝" w:hAnsi="ＭＳ 明朝" w:cs="ＭＳ 明朝" w:hint="eastAsia"/>
          <w:kern w:val="0"/>
          <w:sz w:val="22"/>
          <w:szCs w:val="22"/>
        </w:rPr>
        <w:t>５．９</w:t>
      </w:r>
      <w:r w:rsidR="00310FE7" w:rsidRPr="005E7B87">
        <w:rPr>
          <w:rFonts w:ascii="ＭＳ 明朝" w:hAnsi="ＭＳ 明朝" w:cs="ＭＳ 明朝" w:hint="eastAsia"/>
          <w:kern w:val="0"/>
          <w:sz w:val="22"/>
          <w:szCs w:val="22"/>
        </w:rPr>
        <w:t>％</w:t>
      </w:r>
      <w:r w:rsidR="00637902" w:rsidRPr="005E7B87">
        <w:rPr>
          <w:rFonts w:ascii="ＭＳ 明朝" w:hAnsi="ＭＳ 明朝" w:cs="ＭＳ 明朝" w:hint="eastAsia"/>
          <w:kern w:val="0"/>
          <w:sz w:val="22"/>
          <w:szCs w:val="22"/>
        </w:rPr>
        <w:t>（福岡県</w:t>
      </w:r>
      <w:r w:rsidR="001C76E3">
        <w:rPr>
          <w:rFonts w:ascii="ＭＳ 明朝" w:hAnsi="ＭＳ 明朝" w:cs="ＭＳ 明朝" w:hint="eastAsia"/>
          <w:kern w:val="0"/>
          <w:sz w:val="22"/>
          <w:szCs w:val="22"/>
        </w:rPr>
        <w:t>５．６</w:t>
      </w:r>
      <w:r w:rsidR="00637902" w:rsidRPr="005E7B87">
        <w:rPr>
          <w:rFonts w:ascii="ＭＳ 明朝" w:hAnsi="ＭＳ 明朝" w:cs="ＭＳ 明朝" w:hint="eastAsia"/>
          <w:kern w:val="0"/>
          <w:sz w:val="22"/>
          <w:szCs w:val="22"/>
        </w:rPr>
        <w:t>％）</w:t>
      </w:r>
      <w:r w:rsidR="00310FE7" w:rsidRPr="005E7B87">
        <w:rPr>
          <w:rFonts w:ascii="ＭＳ 明朝" w:hAnsi="ＭＳ 明朝" w:cs="ＭＳ 明朝" w:hint="eastAsia"/>
          <w:kern w:val="0"/>
          <w:sz w:val="22"/>
          <w:szCs w:val="22"/>
        </w:rPr>
        <w:t>の</w:t>
      </w:r>
      <w:r w:rsidR="001E474C" w:rsidRPr="005E7B87">
        <w:rPr>
          <w:rFonts w:ascii="ＭＳ 明朝" w:hAnsi="ＭＳ 明朝" w:cs="ＭＳ 明朝" w:hint="eastAsia"/>
          <w:kern w:val="0"/>
          <w:sz w:val="22"/>
          <w:szCs w:val="22"/>
        </w:rPr>
        <w:t>引</w:t>
      </w:r>
      <w:r w:rsidR="001E474C">
        <w:rPr>
          <w:rFonts w:ascii="ＭＳ 明朝" w:hAnsi="ＭＳ 明朝" w:cs="ＭＳ 明朝" w:hint="eastAsia"/>
          <w:color w:val="000000"/>
          <w:kern w:val="0"/>
          <w:sz w:val="22"/>
          <w:szCs w:val="22"/>
        </w:rPr>
        <w:t>上げを行ったもの</w:t>
      </w:r>
      <w:r w:rsidR="00310FE7">
        <w:rPr>
          <w:rFonts w:ascii="ＭＳ 明朝" w:hAnsi="ＭＳ 明朝" w:cs="ＭＳ 明朝" w:hint="eastAsia"/>
          <w:color w:val="000000"/>
          <w:kern w:val="0"/>
          <w:sz w:val="22"/>
          <w:szCs w:val="22"/>
        </w:rPr>
        <w:t>です。</w:t>
      </w:r>
    </w:p>
    <w:p w:rsidR="00167ABC" w:rsidRPr="00167ABC" w:rsidRDefault="0090228D" w:rsidP="00310FE7">
      <w:pPr>
        <w:overflowPunct w:val="0"/>
        <w:ind w:firstLineChars="100" w:firstLine="220"/>
        <w:textAlignment w:val="baseline"/>
        <w:rPr>
          <w:rFonts w:ascii="ＭＳ 明朝" w:hAnsi="Times New Roman"/>
          <w:color w:val="000000"/>
          <w:spacing w:val="4"/>
          <w:kern w:val="0"/>
          <w:sz w:val="22"/>
          <w:szCs w:val="22"/>
        </w:rPr>
      </w:pPr>
      <w:r w:rsidRPr="0090228D">
        <w:rPr>
          <w:rFonts w:ascii="ＭＳ 明朝" w:hAnsi="ＭＳ 明朝" w:cs="ＭＳ 明朝" w:hint="eastAsia"/>
          <w:color w:val="000000"/>
          <w:kern w:val="0"/>
          <w:sz w:val="22"/>
          <w:szCs w:val="22"/>
        </w:rPr>
        <w:t>技能労働者の確保・育成のためには、今後も継続して技能労働者の賃金を引き上げること、そしてそれが公共工事設計労務単価等の上昇を通じて適正利潤の確保、更なる賃金の引上げにつながるという好循環が継続されることが重要と考えています。</w:t>
      </w:r>
    </w:p>
    <w:p w:rsidR="003F3EC6" w:rsidRPr="00C21A21" w:rsidRDefault="00167ABC" w:rsidP="0090228D">
      <w:pPr>
        <w:ind w:firstLineChars="100" w:firstLine="220"/>
        <w:rPr>
          <w:rFonts w:ascii="ＭＳ 明朝" w:hAnsi="ＭＳ 明朝" w:cs="ＭＳ 明朝"/>
          <w:color w:val="000000"/>
          <w:kern w:val="0"/>
          <w:sz w:val="22"/>
          <w:szCs w:val="22"/>
        </w:rPr>
      </w:pPr>
      <w:r w:rsidRPr="00167ABC">
        <w:rPr>
          <w:rFonts w:ascii="ＭＳ 明朝" w:hAnsi="ＭＳ 明朝" w:cs="ＭＳ 明朝" w:hint="eastAsia"/>
          <w:color w:val="000000"/>
          <w:kern w:val="0"/>
          <w:sz w:val="22"/>
          <w:szCs w:val="22"/>
        </w:rPr>
        <w:t>つきましては、</w:t>
      </w:r>
      <w:r w:rsidR="004B28D8">
        <w:rPr>
          <w:rFonts w:ascii="ＭＳ 明朝" w:hAnsi="ＭＳ 明朝" w:cs="ＭＳ 明朝" w:hint="eastAsia"/>
          <w:color w:val="000000"/>
          <w:kern w:val="0"/>
          <w:sz w:val="22"/>
          <w:szCs w:val="22"/>
        </w:rPr>
        <w:t>設計労務単価の引き上げを踏まえ、</w:t>
      </w:r>
      <w:r w:rsidRPr="00167ABC">
        <w:rPr>
          <w:rFonts w:ascii="ＭＳ 明朝" w:hAnsi="ＭＳ 明朝" w:cs="ＭＳ 明朝" w:hint="eastAsia"/>
          <w:color w:val="000000"/>
          <w:kern w:val="0"/>
          <w:sz w:val="22"/>
          <w:szCs w:val="22"/>
        </w:rPr>
        <w:t>受注</w:t>
      </w:r>
      <w:r w:rsidR="00BF7D3D">
        <w:rPr>
          <w:rFonts w:ascii="ＭＳ 明朝" w:hAnsi="ＭＳ 明朝" w:cs="ＭＳ 明朝" w:hint="eastAsia"/>
          <w:color w:val="000000"/>
          <w:kern w:val="0"/>
          <w:sz w:val="22"/>
          <w:szCs w:val="22"/>
        </w:rPr>
        <w:t>者と</w:t>
      </w:r>
      <w:r w:rsidR="00424A2F">
        <w:rPr>
          <w:rFonts w:ascii="ＭＳ 明朝" w:hAnsi="ＭＳ 明朝" w:cs="ＭＳ 明朝" w:hint="eastAsia"/>
          <w:color w:val="000000"/>
          <w:kern w:val="0"/>
          <w:sz w:val="22"/>
          <w:szCs w:val="22"/>
        </w:rPr>
        <w:t>下請</w:t>
      </w:r>
      <w:r w:rsidRPr="00167ABC">
        <w:rPr>
          <w:rFonts w:ascii="ＭＳ 明朝" w:hAnsi="ＭＳ 明朝" w:cs="ＭＳ 明朝" w:hint="eastAsia"/>
          <w:color w:val="000000"/>
          <w:kern w:val="0"/>
          <w:sz w:val="22"/>
          <w:szCs w:val="22"/>
        </w:rPr>
        <w:t>業者との間で</w:t>
      </w:r>
      <w:r w:rsidR="006206C0">
        <w:rPr>
          <w:rFonts w:ascii="ＭＳ 明朝" w:hAnsi="ＭＳ 明朝" w:cs="ＭＳ 明朝" w:hint="eastAsia"/>
          <w:color w:val="000000"/>
          <w:kern w:val="0"/>
          <w:sz w:val="22"/>
          <w:szCs w:val="22"/>
        </w:rPr>
        <w:t>、</w:t>
      </w:r>
      <w:r w:rsidRPr="00167ABC">
        <w:rPr>
          <w:rFonts w:ascii="ＭＳ 明朝" w:hAnsi="ＭＳ 明朝" w:cs="ＭＳ 明朝" w:hint="eastAsia"/>
          <w:color w:val="000000"/>
          <w:kern w:val="0"/>
          <w:sz w:val="22"/>
          <w:szCs w:val="22"/>
        </w:rPr>
        <w:t>社会保険料（事業主負担分及び労働者負担分）相当額を適切</w:t>
      </w:r>
      <w:bookmarkStart w:id="0" w:name="_GoBack"/>
      <w:bookmarkEnd w:id="0"/>
      <w:r w:rsidRPr="00167ABC">
        <w:rPr>
          <w:rFonts w:ascii="ＭＳ 明朝" w:hAnsi="ＭＳ 明朝" w:cs="ＭＳ 明朝" w:hint="eastAsia"/>
          <w:color w:val="000000"/>
          <w:kern w:val="0"/>
          <w:sz w:val="22"/>
          <w:szCs w:val="22"/>
        </w:rPr>
        <w:t>に含んだ</w:t>
      </w:r>
      <w:r w:rsidR="004B28D8">
        <w:rPr>
          <w:rFonts w:ascii="ＭＳ 明朝" w:hAnsi="ＭＳ 明朝" w:cs="ＭＳ 明朝" w:hint="eastAsia"/>
          <w:color w:val="000000"/>
          <w:kern w:val="0"/>
          <w:sz w:val="22"/>
          <w:szCs w:val="22"/>
        </w:rPr>
        <w:t>価格での</w:t>
      </w:r>
      <w:r w:rsidR="006206C0">
        <w:rPr>
          <w:rFonts w:ascii="ＭＳ 明朝" w:hAnsi="ＭＳ 明朝" w:cs="ＭＳ 明朝" w:hint="eastAsia"/>
          <w:color w:val="000000"/>
          <w:kern w:val="0"/>
          <w:sz w:val="22"/>
          <w:szCs w:val="22"/>
        </w:rPr>
        <w:t>下請契約を締結されるとともに、</w:t>
      </w:r>
      <w:r w:rsidR="004B28D8">
        <w:rPr>
          <w:rFonts w:ascii="ＭＳ 明朝" w:hAnsi="ＭＳ 明朝" w:cs="ＭＳ 明朝" w:hint="eastAsia"/>
          <w:color w:val="000000"/>
          <w:kern w:val="0"/>
          <w:sz w:val="22"/>
          <w:szCs w:val="22"/>
        </w:rPr>
        <w:t>雇用している技能労働者への</w:t>
      </w:r>
      <w:r w:rsidR="006206C0">
        <w:rPr>
          <w:rFonts w:ascii="ＭＳ 明朝" w:hAnsi="ＭＳ 明朝" w:cs="ＭＳ 明朝" w:hint="eastAsia"/>
          <w:color w:val="000000"/>
          <w:kern w:val="0"/>
          <w:sz w:val="22"/>
          <w:szCs w:val="22"/>
        </w:rPr>
        <w:t>適</w:t>
      </w:r>
      <w:r w:rsidR="007F60F0">
        <w:rPr>
          <w:rFonts w:ascii="ＭＳ 明朝" w:hAnsi="ＭＳ 明朝" w:cs="ＭＳ 明朝" w:hint="eastAsia"/>
          <w:color w:val="000000"/>
          <w:kern w:val="0"/>
          <w:sz w:val="22"/>
          <w:szCs w:val="22"/>
        </w:rPr>
        <w:t>正</w:t>
      </w:r>
      <w:r w:rsidR="006206C0">
        <w:rPr>
          <w:rFonts w:ascii="ＭＳ 明朝" w:hAnsi="ＭＳ 明朝" w:cs="ＭＳ 明朝" w:hint="eastAsia"/>
          <w:color w:val="000000"/>
          <w:kern w:val="0"/>
          <w:sz w:val="22"/>
          <w:szCs w:val="22"/>
        </w:rPr>
        <w:t>な</w:t>
      </w:r>
      <w:r w:rsidR="004B28D8">
        <w:rPr>
          <w:rFonts w:ascii="ＭＳ 明朝" w:hAnsi="ＭＳ 明朝" w:cs="ＭＳ 明朝" w:hint="eastAsia"/>
          <w:color w:val="000000"/>
          <w:kern w:val="0"/>
          <w:sz w:val="22"/>
          <w:szCs w:val="22"/>
        </w:rPr>
        <w:t>水準での賃金</w:t>
      </w:r>
      <w:r w:rsidR="006206C0">
        <w:rPr>
          <w:rFonts w:ascii="ＭＳ 明朝" w:hAnsi="ＭＳ 明朝" w:cs="ＭＳ 明朝" w:hint="eastAsia"/>
          <w:color w:val="000000"/>
          <w:kern w:val="0"/>
          <w:sz w:val="22"/>
          <w:szCs w:val="22"/>
        </w:rPr>
        <w:t>支払いをお</w:t>
      </w:r>
      <w:r w:rsidRPr="00167ABC">
        <w:rPr>
          <w:rFonts w:ascii="ＭＳ 明朝" w:hAnsi="ＭＳ 明朝" w:cs="ＭＳ 明朝" w:hint="eastAsia"/>
          <w:color w:val="000000"/>
          <w:kern w:val="0"/>
          <w:sz w:val="22"/>
          <w:szCs w:val="22"/>
        </w:rPr>
        <w:t>願いします。</w:t>
      </w:r>
    </w:p>
    <w:sectPr w:rsidR="003F3EC6" w:rsidRPr="00C21A21" w:rsidSect="00346D4A">
      <w:pgSz w:w="11906" w:h="16838" w:code="9"/>
      <w:pgMar w:top="1701" w:right="1701" w:bottom="1701" w:left="1701"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88D" w:rsidRDefault="00AC588D" w:rsidP="00266243">
      <w:r>
        <w:separator/>
      </w:r>
    </w:p>
  </w:endnote>
  <w:endnote w:type="continuationSeparator" w:id="0">
    <w:p w:rsidR="00AC588D" w:rsidRDefault="00AC588D" w:rsidP="0026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88D" w:rsidRDefault="00AC588D" w:rsidP="00266243">
      <w:r>
        <w:separator/>
      </w:r>
    </w:p>
  </w:footnote>
  <w:footnote w:type="continuationSeparator" w:id="0">
    <w:p w:rsidR="00AC588D" w:rsidRDefault="00AC588D" w:rsidP="00266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BC"/>
    <w:rsid w:val="00094C4B"/>
    <w:rsid w:val="00167ABC"/>
    <w:rsid w:val="00196028"/>
    <w:rsid w:val="001B5B86"/>
    <w:rsid w:val="001C76E3"/>
    <w:rsid w:val="001E474C"/>
    <w:rsid w:val="001F2192"/>
    <w:rsid w:val="002202B5"/>
    <w:rsid w:val="00231DE6"/>
    <w:rsid w:val="00266243"/>
    <w:rsid w:val="0027771C"/>
    <w:rsid w:val="002D7D42"/>
    <w:rsid w:val="00310FE7"/>
    <w:rsid w:val="00346D4A"/>
    <w:rsid w:val="00350BF6"/>
    <w:rsid w:val="003F3EC6"/>
    <w:rsid w:val="00424A2F"/>
    <w:rsid w:val="004273B3"/>
    <w:rsid w:val="00482748"/>
    <w:rsid w:val="00486989"/>
    <w:rsid w:val="004B28D8"/>
    <w:rsid w:val="00507333"/>
    <w:rsid w:val="005C01F8"/>
    <w:rsid w:val="005C16DE"/>
    <w:rsid w:val="005E7B87"/>
    <w:rsid w:val="005F2E2F"/>
    <w:rsid w:val="006206C0"/>
    <w:rsid w:val="00621162"/>
    <w:rsid w:val="00637902"/>
    <w:rsid w:val="00697255"/>
    <w:rsid w:val="007020EE"/>
    <w:rsid w:val="007105FF"/>
    <w:rsid w:val="007516E6"/>
    <w:rsid w:val="007603D6"/>
    <w:rsid w:val="007F4710"/>
    <w:rsid w:val="007F60F0"/>
    <w:rsid w:val="0090228D"/>
    <w:rsid w:val="00A17A72"/>
    <w:rsid w:val="00A335C8"/>
    <w:rsid w:val="00AC588D"/>
    <w:rsid w:val="00AF3B00"/>
    <w:rsid w:val="00B57EA7"/>
    <w:rsid w:val="00BD6CDE"/>
    <w:rsid w:val="00BF7D3D"/>
    <w:rsid w:val="00C21A21"/>
    <w:rsid w:val="00C3678A"/>
    <w:rsid w:val="00C47B44"/>
    <w:rsid w:val="00C84E04"/>
    <w:rsid w:val="00C8531F"/>
    <w:rsid w:val="00CB5453"/>
    <w:rsid w:val="00CE5A1C"/>
    <w:rsid w:val="00D1223D"/>
    <w:rsid w:val="00D33EEE"/>
    <w:rsid w:val="00D54649"/>
    <w:rsid w:val="00D6439D"/>
    <w:rsid w:val="00DA3C53"/>
    <w:rsid w:val="00DC7D04"/>
    <w:rsid w:val="00DD6B52"/>
    <w:rsid w:val="00DF747D"/>
    <w:rsid w:val="00E42017"/>
    <w:rsid w:val="00EB214B"/>
    <w:rsid w:val="00F83F24"/>
    <w:rsid w:val="00FE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4052EE9"/>
  <w15:chartTrackingRefBased/>
  <w15:docId w15:val="{5F021323-6276-425C-874B-F0A8B7D6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6989"/>
    <w:pPr>
      <w:jc w:val="center"/>
    </w:pPr>
    <w:rPr>
      <w:rFonts w:ascii="ＭＳ 明朝" w:hAnsi="ＭＳ 明朝" w:cs="ＭＳ 明朝"/>
      <w:color w:val="000000"/>
      <w:kern w:val="0"/>
      <w:sz w:val="22"/>
      <w:szCs w:val="22"/>
    </w:rPr>
  </w:style>
  <w:style w:type="paragraph" w:styleId="a4">
    <w:name w:val="Closing"/>
    <w:basedOn w:val="a"/>
    <w:rsid w:val="00486989"/>
    <w:pPr>
      <w:jc w:val="right"/>
    </w:pPr>
    <w:rPr>
      <w:rFonts w:ascii="ＭＳ 明朝" w:hAnsi="ＭＳ 明朝" w:cs="ＭＳ 明朝"/>
      <w:color w:val="000000"/>
      <w:kern w:val="0"/>
      <w:sz w:val="22"/>
      <w:szCs w:val="22"/>
    </w:rPr>
  </w:style>
  <w:style w:type="paragraph" w:styleId="a5">
    <w:name w:val="Balloon Text"/>
    <w:basedOn w:val="a"/>
    <w:semiHidden/>
    <w:rsid w:val="004B28D8"/>
    <w:rPr>
      <w:rFonts w:ascii="Arial" w:eastAsia="ＭＳ ゴシック" w:hAnsi="Arial"/>
      <w:sz w:val="18"/>
      <w:szCs w:val="18"/>
    </w:rPr>
  </w:style>
  <w:style w:type="paragraph" w:styleId="a6">
    <w:name w:val="header"/>
    <w:basedOn w:val="a"/>
    <w:link w:val="a7"/>
    <w:rsid w:val="00266243"/>
    <w:pPr>
      <w:tabs>
        <w:tab w:val="center" w:pos="4252"/>
        <w:tab w:val="right" w:pos="8504"/>
      </w:tabs>
      <w:snapToGrid w:val="0"/>
    </w:pPr>
  </w:style>
  <w:style w:type="character" w:customStyle="1" w:styleId="a7">
    <w:name w:val="ヘッダー (文字)"/>
    <w:link w:val="a6"/>
    <w:rsid w:val="00266243"/>
    <w:rPr>
      <w:kern w:val="2"/>
      <w:sz w:val="21"/>
      <w:szCs w:val="24"/>
    </w:rPr>
  </w:style>
  <w:style w:type="paragraph" w:styleId="a8">
    <w:name w:val="footer"/>
    <w:basedOn w:val="a"/>
    <w:link w:val="a9"/>
    <w:rsid w:val="00266243"/>
    <w:pPr>
      <w:tabs>
        <w:tab w:val="center" w:pos="4252"/>
        <w:tab w:val="right" w:pos="8504"/>
      </w:tabs>
      <w:snapToGrid w:val="0"/>
    </w:pPr>
  </w:style>
  <w:style w:type="character" w:customStyle="1" w:styleId="a9">
    <w:name w:val="フッター (文字)"/>
    <w:link w:val="a8"/>
    <w:rsid w:val="002662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347</Words>
  <Characters>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　　　　　　　　　　　　　　　　　　　　　　　　　　　　　　　　　　　　　　（別　紙）</vt:lpstr>
    </vt:vector>
  </TitlesOfParts>
  <Company>福岡県</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subject/>
  <dc:creator>福岡県</dc:creator>
  <cp:keywords/>
  <cp:lastModifiedBy>1601142 宮永 賢(内4446)</cp:lastModifiedBy>
  <cp:revision>8</cp:revision>
  <cp:lastPrinted>2023-03-01T06:49:00Z</cp:lastPrinted>
  <dcterms:created xsi:type="dcterms:W3CDTF">2022-03-07T02:39:00Z</dcterms:created>
  <dcterms:modified xsi:type="dcterms:W3CDTF">2024-03-05T05:54:00Z</dcterms:modified>
</cp:coreProperties>
</file>