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8C" w:rsidRPr="00AF13B6" w:rsidRDefault="00AF13B6" w:rsidP="00AF13B6">
      <w:pPr>
        <w:pStyle w:val="a3"/>
        <w:jc w:val="right"/>
        <w:rPr>
          <w:rFonts w:ascii="ＭＳ ゴシック" w:hAnsi="ＭＳ ゴシック"/>
          <w:color w:val="FF0000"/>
          <w:sz w:val="28"/>
          <w:szCs w:val="28"/>
        </w:rPr>
      </w:pPr>
      <w:r w:rsidRPr="00AF13B6">
        <w:rPr>
          <w:rFonts w:ascii="ＭＳ ゴシック" w:hAnsi="ＭＳ ゴシック" w:hint="eastAsia"/>
          <w:color w:val="FF0000"/>
          <w:sz w:val="28"/>
          <w:szCs w:val="28"/>
        </w:rPr>
        <w:t>令和元年９月　変更</w:t>
      </w:r>
    </w:p>
    <w:p w:rsidR="00AF13B6" w:rsidRPr="00A9025C" w:rsidRDefault="00AF13B6">
      <w:pPr>
        <w:pStyle w:val="a3"/>
        <w:rPr>
          <w:rFonts w:ascii="ＭＳ ゴシック" w:hAnsi="ＭＳ ゴシック"/>
          <w:sz w:val="28"/>
          <w:szCs w:val="28"/>
        </w:rPr>
      </w:pPr>
    </w:p>
    <w:p w:rsidR="00EA179C" w:rsidRDefault="00EA179C" w:rsidP="002A456B">
      <w:pPr>
        <w:pStyle w:val="a3"/>
        <w:ind w:firstLineChars="100" w:firstLine="276"/>
        <w:rPr>
          <w:rFonts w:ascii="ＭＳ ゴシック" w:hAnsi="ＭＳ ゴシック"/>
          <w:sz w:val="28"/>
          <w:szCs w:val="28"/>
        </w:rPr>
      </w:pPr>
      <w:bookmarkStart w:id="0" w:name="_GoBack"/>
      <w:bookmarkEnd w:id="0"/>
      <w:r w:rsidRPr="00A9025C">
        <w:rPr>
          <w:rFonts w:ascii="ＭＳ ゴシック" w:hAnsi="ＭＳ ゴシック" w:hint="eastAsia"/>
          <w:sz w:val="28"/>
          <w:szCs w:val="28"/>
        </w:rPr>
        <w:t>入札参加者</w:t>
      </w:r>
      <w:r w:rsidR="00FC64F8">
        <w:rPr>
          <w:rFonts w:ascii="ＭＳ ゴシック" w:hAnsi="ＭＳ ゴシック" w:hint="eastAsia"/>
          <w:sz w:val="28"/>
          <w:szCs w:val="28"/>
        </w:rPr>
        <w:t xml:space="preserve"> </w:t>
      </w:r>
      <w:r w:rsidRPr="00A9025C">
        <w:rPr>
          <w:rFonts w:ascii="ＭＳ ゴシック" w:hAnsi="ＭＳ ゴシック" w:hint="eastAsia"/>
          <w:sz w:val="28"/>
          <w:szCs w:val="28"/>
        </w:rPr>
        <w:t>各位</w:t>
      </w:r>
    </w:p>
    <w:p w:rsidR="00A9025C" w:rsidRPr="00A9025C" w:rsidRDefault="00A9025C">
      <w:pPr>
        <w:pStyle w:val="a3"/>
        <w:rPr>
          <w:spacing w:val="0"/>
          <w:sz w:val="28"/>
          <w:szCs w:val="28"/>
        </w:rPr>
      </w:pPr>
    </w:p>
    <w:p w:rsidR="00EA179C" w:rsidRPr="00A9025C" w:rsidRDefault="00FC64F8" w:rsidP="00A02E18">
      <w:pPr>
        <w:pStyle w:val="a3"/>
        <w:ind w:rightChars="574" w:right="1205"/>
        <w:jc w:val="right"/>
        <w:rPr>
          <w:spacing w:val="0"/>
          <w:sz w:val="28"/>
          <w:szCs w:val="28"/>
        </w:rPr>
      </w:pPr>
      <w:r>
        <w:rPr>
          <w:rFonts w:hint="eastAsia"/>
          <w:spacing w:val="0"/>
          <w:sz w:val="28"/>
          <w:szCs w:val="28"/>
        </w:rPr>
        <w:t>福岡県県土整備部</w:t>
      </w:r>
    </w:p>
    <w:p w:rsidR="00EA179C" w:rsidRDefault="00EA179C">
      <w:pPr>
        <w:pStyle w:val="a3"/>
        <w:rPr>
          <w:spacing w:val="0"/>
        </w:rPr>
      </w:pPr>
    </w:p>
    <w:p w:rsidR="00A37E8C" w:rsidRPr="00170C21" w:rsidRDefault="00A37E8C">
      <w:pPr>
        <w:pStyle w:val="a3"/>
        <w:rPr>
          <w:spacing w:val="0"/>
        </w:rPr>
      </w:pPr>
    </w:p>
    <w:p w:rsidR="005326EF" w:rsidRPr="00A37E8C" w:rsidRDefault="005326EF" w:rsidP="005326EF">
      <w:pPr>
        <w:pStyle w:val="a3"/>
        <w:jc w:val="center"/>
        <w:rPr>
          <w:b/>
          <w:spacing w:val="0"/>
          <w:sz w:val="32"/>
          <w:szCs w:val="32"/>
        </w:rPr>
      </w:pPr>
      <w:r w:rsidRPr="00A37E8C">
        <w:rPr>
          <w:rFonts w:hint="eastAsia"/>
          <w:b/>
          <w:spacing w:val="0"/>
          <w:sz w:val="32"/>
          <w:szCs w:val="32"/>
        </w:rPr>
        <w:t>平成２９年７月九州北部豪雨災害に伴う専任を要する</w:t>
      </w:r>
    </w:p>
    <w:p w:rsidR="00170C21" w:rsidRPr="00A37E8C" w:rsidRDefault="005326EF" w:rsidP="005326EF">
      <w:pPr>
        <w:pStyle w:val="a3"/>
        <w:jc w:val="center"/>
        <w:rPr>
          <w:b/>
          <w:spacing w:val="0"/>
          <w:sz w:val="32"/>
          <w:szCs w:val="32"/>
        </w:rPr>
      </w:pPr>
      <w:r w:rsidRPr="00A37E8C">
        <w:rPr>
          <w:rFonts w:hint="eastAsia"/>
          <w:b/>
          <w:spacing w:val="0"/>
          <w:sz w:val="32"/>
          <w:szCs w:val="32"/>
        </w:rPr>
        <w:t>主任技術者等の雇用条件における</w:t>
      </w:r>
      <w:r w:rsidR="00865A90" w:rsidRPr="00A37E8C">
        <w:rPr>
          <w:rFonts w:hint="eastAsia"/>
          <w:b/>
          <w:spacing w:val="0"/>
          <w:sz w:val="32"/>
          <w:szCs w:val="32"/>
        </w:rPr>
        <w:t>特例措置</w:t>
      </w:r>
      <w:r w:rsidR="00170C21" w:rsidRPr="00A37E8C">
        <w:rPr>
          <w:rFonts w:hint="eastAsia"/>
          <w:b/>
          <w:spacing w:val="0"/>
          <w:sz w:val="32"/>
          <w:szCs w:val="32"/>
        </w:rPr>
        <w:t>について</w:t>
      </w:r>
      <w:r w:rsidR="00431DA0">
        <w:rPr>
          <w:rFonts w:hint="eastAsia"/>
          <w:b/>
          <w:spacing w:val="0"/>
          <w:sz w:val="32"/>
          <w:szCs w:val="32"/>
        </w:rPr>
        <w:t xml:space="preserve">　</w:t>
      </w:r>
    </w:p>
    <w:p w:rsidR="00170C21" w:rsidRPr="00A9025C" w:rsidRDefault="00170C21">
      <w:pPr>
        <w:pStyle w:val="a3"/>
        <w:rPr>
          <w:spacing w:val="0"/>
          <w:sz w:val="28"/>
          <w:szCs w:val="28"/>
        </w:rPr>
      </w:pPr>
    </w:p>
    <w:p w:rsidR="00170C21" w:rsidRPr="00AF13B6" w:rsidRDefault="00A9025C" w:rsidP="00A02E18">
      <w:pPr>
        <w:pStyle w:val="a3"/>
        <w:ind w:firstLineChars="100" w:firstLine="280"/>
        <w:rPr>
          <w:color w:val="FF0000"/>
          <w:spacing w:val="0"/>
          <w:sz w:val="28"/>
          <w:szCs w:val="28"/>
        </w:rPr>
      </w:pPr>
      <w:r>
        <w:rPr>
          <w:rFonts w:hint="eastAsia"/>
          <w:spacing w:val="0"/>
          <w:sz w:val="28"/>
          <w:szCs w:val="28"/>
        </w:rPr>
        <w:t>このことについて、下記のとおり、特例措置を行いますのでお知らせします。なお、今回の特例措置の対象は、福岡県朝倉県土整備事務所の発注案件が対象となります。</w:t>
      </w:r>
      <w:r w:rsidR="00AF13B6" w:rsidRPr="00AF13B6">
        <w:rPr>
          <w:rFonts w:hint="eastAsia"/>
          <w:color w:val="FF0000"/>
          <w:spacing w:val="0"/>
          <w:sz w:val="28"/>
          <w:szCs w:val="28"/>
        </w:rPr>
        <w:t>福岡県田川県土整備事務所については特例措置の対象外をなりましたのでご留意ください。</w:t>
      </w:r>
    </w:p>
    <w:p w:rsidR="008E4B9D" w:rsidRPr="00A9025C" w:rsidRDefault="008E4B9D">
      <w:pPr>
        <w:pStyle w:val="a3"/>
        <w:rPr>
          <w:spacing w:val="0"/>
          <w:sz w:val="28"/>
          <w:szCs w:val="28"/>
        </w:rPr>
      </w:pPr>
    </w:p>
    <w:p w:rsidR="005326EF" w:rsidRDefault="0063189E" w:rsidP="00A02E18">
      <w:pPr>
        <w:pStyle w:val="a3"/>
        <w:ind w:firstLineChars="100" w:firstLine="276"/>
        <w:rPr>
          <w:sz w:val="28"/>
          <w:szCs w:val="28"/>
        </w:rPr>
      </w:pPr>
      <w:r w:rsidRPr="00A9025C">
        <w:rPr>
          <w:rFonts w:hint="eastAsia"/>
          <w:sz w:val="28"/>
          <w:szCs w:val="28"/>
        </w:rPr>
        <w:t>今般、</w:t>
      </w:r>
      <w:r w:rsidR="00A37E8C">
        <w:rPr>
          <w:rFonts w:hint="eastAsia"/>
          <w:sz w:val="28"/>
          <w:szCs w:val="28"/>
        </w:rPr>
        <w:t>請負金額</w:t>
      </w:r>
      <w:r w:rsidR="008C6658">
        <w:rPr>
          <w:rFonts w:hint="eastAsia"/>
          <w:sz w:val="28"/>
          <w:szCs w:val="28"/>
        </w:rPr>
        <w:t>４，０００</w:t>
      </w:r>
      <w:r w:rsidR="00A37E8C">
        <w:rPr>
          <w:rFonts w:hint="eastAsia"/>
          <w:sz w:val="28"/>
          <w:szCs w:val="28"/>
        </w:rPr>
        <w:t>万円以上の工事の主任技術者及び監理技術者（「以下より専任を要する主任技術者等」という。）になるために</w:t>
      </w:r>
      <w:r w:rsidR="005326EF" w:rsidRPr="00A9025C">
        <w:rPr>
          <w:rFonts w:hint="eastAsia"/>
          <w:sz w:val="28"/>
          <w:szCs w:val="28"/>
        </w:rPr>
        <w:t>必要な雇用条件</w:t>
      </w:r>
      <w:r w:rsidR="00A37E8C">
        <w:rPr>
          <w:rFonts w:hint="eastAsia"/>
          <w:sz w:val="28"/>
          <w:szCs w:val="28"/>
        </w:rPr>
        <w:t>を以下のとおり緩和するものであります</w:t>
      </w:r>
      <w:r w:rsidR="005326EF" w:rsidRPr="00A9025C">
        <w:rPr>
          <w:rFonts w:hint="eastAsia"/>
          <w:sz w:val="28"/>
          <w:szCs w:val="28"/>
        </w:rPr>
        <w:t>。</w:t>
      </w:r>
    </w:p>
    <w:p w:rsidR="00A37E8C" w:rsidRPr="00A9025C" w:rsidRDefault="00A37E8C" w:rsidP="005326EF">
      <w:pPr>
        <w:pStyle w:val="a3"/>
        <w:rPr>
          <w:sz w:val="28"/>
          <w:szCs w:val="28"/>
        </w:rPr>
      </w:pPr>
    </w:p>
    <w:p w:rsidR="00A37E8C" w:rsidRPr="00A37E8C" w:rsidRDefault="00AC710B" w:rsidP="00A02E18">
      <w:pPr>
        <w:pStyle w:val="a3"/>
        <w:ind w:firstLineChars="100" w:firstLine="316"/>
        <w:rPr>
          <w:sz w:val="32"/>
          <w:szCs w:val="32"/>
          <w:u w:val="single"/>
        </w:rPr>
      </w:pPr>
      <w:r>
        <w:rPr>
          <w:rFonts w:hint="eastAsia"/>
          <w:sz w:val="32"/>
          <w:szCs w:val="32"/>
          <w:u w:val="single"/>
        </w:rPr>
        <w:t>現　行：入札</w:t>
      </w:r>
      <w:r w:rsidR="00BB5E19">
        <w:rPr>
          <w:rFonts w:hint="eastAsia"/>
          <w:sz w:val="32"/>
          <w:szCs w:val="32"/>
          <w:u w:val="single"/>
        </w:rPr>
        <w:t>日以前</w:t>
      </w:r>
      <w:r w:rsidR="00A37E8C" w:rsidRPr="00A37E8C">
        <w:rPr>
          <w:rFonts w:hint="eastAsia"/>
          <w:sz w:val="32"/>
          <w:szCs w:val="32"/>
          <w:u w:val="single"/>
        </w:rPr>
        <w:t>に３ヶ月以上の雇用関係があること。</w:t>
      </w:r>
    </w:p>
    <w:p w:rsidR="00A37E8C" w:rsidRPr="00A37E8C" w:rsidRDefault="00AC710B" w:rsidP="00A02E18">
      <w:pPr>
        <w:pStyle w:val="a3"/>
        <w:ind w:firstLineChars="100" w:firstLine="316"/>
        <w:rPr>
          <w:sz w:val="32"/>
          <w:szCs w:val="32"/>
          <w:u w:val="single"/>
        </w:rPr>
      </w:pPr>
      <w:r>
        <w:rPr>
          <w:rFonts w:hint="eastAsia"/>
          <w:sz w:val="32"/>
          <w:szCs w:val="32"/>
          <w:u w:val="single"/>
        </w:rPr>
        <w:t>緩和後：開札</w:t>
      </w:r>
      <w:r w:rsidR="00A37E8C" w:rsidRPr="00A37E8C">
        <w:rPr>
          <w:rFonts w:hint="eastAsia"/>
          <w:sz w:val="32"/>
          <w:szCs w:val="32"/>
          <w:u w:val="single"/>
        </w:rPr>
        <w:t>日</w:t>
      </w:r>
      <w:r>
        <w:rPr>
          <w:rFonts w:hint="eastAsia"/>
          <w:sz w:val="32"/>
          <w:szCs w:val="32"/>
          <w:u w:val="single"/>
        </w:rPr>
        <w:t>の</w:t>
      </w:r>
      <w:r w:rsidR="00A37E8C" w:rsidRPr="00A37E8C">
        <w:rPr>
          <w:rFonts w:hint="eastAsia"/>
          <w:sz w:val="32"/>
          <w:szCs w:val="32"/>
          <w:u w:val="single"/>
        </w:rPr>
        <w:t>前</w:t>
      </w:r>
      <w:r w:rsidR="00BB5E19">
        <w:rPr>
          <w:rFonts w:hint="eastAsia"/>
          <w:sz w:val="32"/>
          <w:szCs w:val="32"/>
          <w:u w:val="single"/>
        </w:rPr>
        <w:t>日</w:t>
      </w:r>
      <w:r w:rsidR="00A37E8C" w:rsidRPr="00A37E8C">
        <w:rPr>
          <w:rFonts w:hint="eastAsia"/>
          <w:sz w:val="32"/>
          <w:szCs w:val="32"/>
          <w:u w:val="single"/>
        </w:rPr>
        <w:t>までに雇用関係があること。</w:t>
      </w:r>
    </w:p>
    <w:p w:rsidR="00A37E8C" w:rsidRPr="00A9025C" w:rsidRDefault="00A37E8C" w:rsidP="005326EF">
      <w:pPr>
        <w:pStyle w:val="a3"/>
        <w:rPr>
          <w:sz w:val="28"/>
          <w:szCs w:val="28"/>
        </w:rPr>
      </w:pPr>
    </w:p>
    <w:p w:rsidR="008A141C" w:rsidRDefault="005326EF" w:rsidP="00A02E18">
      <w:pPr>
        <w:pStyle w:val="a3"/>
        <w:ind w:leftChars="100" w:left="486" w:hangingChars="100" w:hanging="276"/>
        <w:rPr>
          <w:sz w:val="28"/>
          <w:szCs w:val="28"/>
        </w:rPr>
      </w:pPr>
      <w:r w:rsidRPr="00A9025C">
        <w:rPr>
          <w:rFonts w:hint="eastAsia"/>
          <w:sz w:val="28"/>
          <w:szCs w:val="28"/>
        </w:rPr>
        <w:t>※</w:t>
      </w:r>
      <w:r w:rsidR="00A02E18">
        <w:rPr>
          <w:rFonts w:hint="eastAsia"/>
          <w:sz w:val="28"/>
          <w:szCs w:val="28"/>
        </w:rPr>
        <w:t xml:space="preserve">　</w:t>
      </w:r>
      <w:r w:rsidRPr="00A9025C">
        <w:rPr>
          <w:rFonts w:hint="eastAsia"/>
          <w:sz w:val="28"/>
          <w:szCs w:val="28"/>
        </w:rPr>
        <w:t>今回の特例措置は雇用条件のみ緩和するものであって、そ</w:t>
      </w:r>
      <w:r w:rsidR="00A37E8C">
        <w:rPr>
          <w:rFonts w:hint="eastAsia"/>
          <w:sz w:val="28"/>
          <w:szCs w:val="28"/>
        </w:rPr>
        <w:t>の他主任技術者等に必要な条件（資格等）が緩和されるものではありません。</w:t>
      </w:r>
    </w:p>
    <w:p w:rsidR="00A37E8C" w:rsidRDefault="00A37E8C" w:rsidP="00A9025C">
      <w:pPr>
        <w:pStyle w:val="a3"/>
        <w:ind w:firstLineChars="100" w:firstLine="276"/>
        <w:rPr>
          <w:sz w:val="28"/>
          <w:szCs w:val="28"/>
        </w:rPr>
      </w:pPr>
    </w:p>
    <w:p w:rsidR="00A37E8C" w:rsidRPr="00A9025C" w:rsidRDefault="0099056E" w:rsidP="00A02E18">
      <w:pPr>
        <w:pStyle w:val="a3"/>
        <w:ind w:leftChars="100" w:left="486" w:hangingChars="100" w:hanging="276"/>
        <w:rPr>
          <w:sz w:val="28"/>
          <w:szCs w:val="28"/>
        </w:rPr>
      </w:pPr>
      <w:r>
        <w:rPr>
          <w:rFonts w:hint="eastAsia"/>
          <w:sz w:val="28"/>
          <w:szCs w:val="28"/>
        </w:rPr>
        <w:t>※</w:t>
      </w:r>
      <w:r w:rsidR="00A02E18">
        <w:rPr>
          <w:rFonts w:hint="eastAsia"/>
          <w:sz w:val="28"/>
          <w:szCs w:val="28"/>
        </w:rPr>
        <w:t xml:space="preserve">　</w:t>
      </w:r>
      <w:r>
        <w:rPr>
          <w:rFonts w:hint="eastAsia"/>
          <w:sz w:val="28"/>
          <w:szCs w:val="28"/>
        </w:rPr>
        <w:t>適用日は、平成３０年２</w:t>
      </w:r>
      <w:r w:rsidR="00A37E8C">
        <w:rPr>
          <w:rFonts w:hint="eastAsia"/>
          <w:sz w:val="28"/>
          <w:szCs w:val="28"/>
        </w:rPr>
        <w:t>月</w:t>
      </w:r>
      <w:r>
        <w:rPr>
          <w:rFonts w:hint="eastAsia"/>
          <w:sz w:val="28"/>
          <w:szCs w:val="28"/>
        </w:rPr>
        <w:t>２６</w:t>
      </w:r>
      <w:r w:rsidR="00A37E8C">
        <w:rPr>
          <w:rFonts w:hint="eastAsia"/>
          <w:sz w:val="28"/>
          <w:szCs w:val="28"/>
        </w:rPr>
        <w:t>日（以降に入札通知、公告を行うもの。）であります。</w:t>
      </w:r>
    </w:p>
    <w:sectPr w:rsidR="00A37E8C" w:rsidRPr="00A9025C" w:rsidSect="008A141C">
      <w:pgSz w:w="11906" w:h="16838" w:code="9"/>
      <w:pgMar w:top="1701"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97" w:rsidRDefault="00591F97" w:rsidP="005E53EA">
      <w:r>
        <w:separator/>
      </w:r>
    </w:p>
  </w:endnote>
  <w:endnote w:type="continuationSeparator" w:id="0">
    <w:p w:rsidR="00591F97" w:rsidRDefault="00591F97"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97" w:rsidRDefault="00591F97" w:rsidP="005E53EA">
      <w:r>
        <w:separator/>
      </w:r>
    </w:p>
  </w:footnote>
  <w:footnote w:type="continuationSeparator" w:id="0">
    <w:p w:rsidR="00591F97" w:rsidRDefault="00591F97"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46B7C"/>
    <w:rsid w:val="00047822"/>
    <w:rsid w:val="00064776"/>
    <w:rsid w:val="000A4043"/>
    <w:rsid w:val="00100EC3"/>
    <w:rsid w:val="00130EC6"/>
    <w:rsid w:val="00170C21"/>
    <w:rsid w:val="001A478D"/>
    <w:rsid w:val="001C3025"/>
    <w:rsid w:val="00230131"/>
    <w:rsid w:val="0029738A"/>
    <w:rsid w:val="002A456B"/>
    <w:rsid w:val="002C4ECD"/>
    <w:rsid w:val="003015DF"/>
    <w:rsid w:val="00392201"/>
    <w:rsid w:val="003A3218"/>
    <w:rsid w:val="00412EB2"/>
    <w:rsid w:val="00431DA0"/>
    <w:rsid w:val="0043640A"/>
    <w:rsid w:val="00441098"/>
    <w:rsid w:val="00452AAD"/>
    <w:rsid w:val="00477BCA"/>
    <w:rsid w:val="00495660"/>
    <w:rsid w:val="004B2958"/>
    <w:rsid w:val="004D1014"/>
    <w:rsid w:val="005009AB"/>
    <w:rsid w:val="00505916"/>
    <w:rsid w:val="0052073C"/>
    <w:rsid w:val="005326EF"/>
    <w:rsid w:val="005372A6"/>
    <w:rsid w:val="00591F97"/>
    <w:rsid w:val="00594472"/>
    <w:rsid w:val="005E53EA"/>
    <w:rsid w:val="006038EB"/>
    <w:rsid w:val="00606D87"/>
    <w:rsid w:val="006312D7"/>
    <w:rsid w:val="0063189E"/>
    <w:rsid w:val="006B08B5"/>
    <w:rsid w:val="006D1A62"/>
    <w:rsid w:val="006E733C"/>
    <w:rsid w:val="006E7501"/>
    <w:rsid w:val="00742235"/>
    <w:rsid w:val="007A366D"/>
    <w:rsid w:val="007D7BCC"/>
    <w:rsid w:val="00865A90"/>
    <w:rsid w:val="00873D4E"/>
    <w:rsid w:val="00881AE4"/>
    <w:rsid w:val="008A141C"/>
    <w:rsid w:val="008A1A5D"/>
    <w:rsid w:val="008C6658"/>
    <w:rsid w:val="008E0CF1"/>
    <w:rsid w:val="008E4B9D"/>
    <w:rsid w:val="009027D1"/>
    <w:rsid w:val="00907A5F"/>
    <w:rsid w:val="00917CEA"/>
    <w:rsid w:val="0096745E"/>
    <w:rsid w:val="0099056E"/>
    <w:rsid w:val="009D5026"/>
    <w:rsid w:val="009E59A4"/>
    <w:rsid w:val="00A01D3E"/>
    <w:rsid w:val="00A02E18"/>
    <w:rsid w:val="00A37E8C"/>
    <w:rsid w:val="00A76638"/>
    <w:rsid w:val="00A9025C"/>
    <w:rsid w:val="00A9413A"/>
    <w:rsid w:val="00AC710B"/>
    <w:rsid w:val="00AF13B6"/>
    <w:rsid w:val="00B74C7B"/>
    <w:rsid w:val="00BB5E19"/>
    <w:rsid w:val="00BC41FC"/>
    <w:rsid w:val="00BE162B"/>
    <w:rsid w:val="00BE6F5C"/>
    <w:rsid w:val="00BF2A93"/>
    <w:rsid w:val="00C07ED8"/>
    <w:rsid w:val="00C11D26"/>
    <w:rsid w:val="00C53AEA"/>
    <w:rsid w:val="00C67057"/>
    <w:rsid w:val="00C74A6D"/>
    <w:rsid w:val="00CD28DA"/>
    <w:rsid w:val="00CE33AD"/>
    <w:rsid w:val="00D13573"/>
    <w:rsid w:val="00DC161D"/>
    <w:rsid w:val="00E0508F"/>
    <w:rsid w:val="00E42FB8"/>
    <w:rsid w:val="00E501B2"/>
    <w:rsid w:val="00E73E97"/>
    <w:rsid w:val="00E83F51"/>
    <w:rsid w:val="00EA179C"/>
    <w:rsid w:val="00EC38A6"/>
    <w:rsid w:val="00ED535F"/>
    <w:rsid w:val="00EF6C2D"/>
    <w:rsid w:val="00F05FE9"/>
    <w:rsid w:val="00F53B3A"/>
    <w:rsid w:val="00F84CD7"/>
    <w:rsid w:val="00F85103"/>
    <w:rsid w:val="00F955FB"/>
    <w:rsid w:val="00FC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07F6B09-07FC-4DEB-9CF6-809F9CBF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3889-4662-4846-82C8-A56359BE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425</Words>
  <Characters>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福岡県県土整備部</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cp:lastModifiedBy>1601142 宮永 賢(内4446)</cp:lastModifiedBy>
  <cp:revision>6</cp:revision>
  <cp:lastPrinted>2019-10-01T01:14:00Z</cp:lastPrinted>
  <dcterms:created xsi:type="dcterms:W3CDTF">2023-05-23T06:00:00Z</dcterms:created>
  <dcterms:modified xsi:type="dcterms:W3CDTF">2023-05-24T06:33:00Z</dcterms:modified>
</cp:coreProperties>
</file>