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C2" w:rsidRPr="004C36F3" w:rsidRDefault="00D4193B" w:rsidP="00505100">
      <w:pPr>
        <w:spacing w:line="300" w:lineRule="exact"/>
        <w:ind w:right="1120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/>
          <w:szCs w:val="22"/>
        </w:rPr>
        <w:t>入札参加</w:t>
      </w:r>
      <w:r w:rsidR="00D608A3" w:rsidRPr="004C36F3">
        <w:rPr>
          <w:rFonts w:ascii="HG丸ｺﾞｼｯｸM-PRO" w:eastAsia="HG丸ｺﾞｼｯｸM-PRO" w:hAnsi="HG丸ｺﾞｼｯｸM-PRO"/>
          <w:szCs w:val="22"/>
        </w:rPr>
        <w:t>者</w:t>
      </w:r>
      <w:r w:rsidR="00F00C61">
        <w:rPr>
          <w:rFonts w:ascii="HG丸ｺﾞｼｯｸM-PRO" w:eastAsia="HG丸ｺﾞｼｯｸM-PRO" w:hAnsi="HG丸ｺﾞｼｯｸM-PRO" w:hint="eastAsia"/>
          <w:szCs w:val="22"/>
        </w:rPr>
        <w:t xml:space="preserve"> </w:t>
      </w:r>
      <w:r w:rsidRPr="004C36F3">
        <w:rPr>
          <w:rFonts w:ascii="HG丸ｺﾞｼｯｸM-PRO" w:eastAsia="HG丸ｺﾞｼｯｸM-PRO" w:hAnsi="HG丸ｺﾞｼｯｸM-PRO"/>
          <w:szCs w:val="22"/>
        </w:rPr>
        <w:t>各位</w:t>
      </w:r>
    </w:p>
    <w:p w:rsidR="00DF1BC1" w:rsidRPr="004C36F3" w:rsidRDefault="00DF1BC1" w:rsidP="00453A33">
      <w:pPr>
        <w:spacing w:line="300" w:lineRule="exact"/>
        <w:rPr>
          <w:rFonts w:ascii="HG丸ｺﾞｼｯｸM-PRO" w:eastAsia="HG丸ｺﾞｼｯｸM-PRO" w:hAnsi="HG丸ｺﾞｼｯｸM-PRO"/>
          <w:szCs w:val="22"/>
        </w:rPr>
      </w:pPr>
    </w:p>
    <w:p w:rsidR="00505100" w:rsidRPr="004C36F3" w:rsidRDefault="00DD36E6" w:rsidP="00F00C61">
      <w:pPr>
        <w:spacing w:line="300" w:lineRule="exact"/>
        <w:ind w:rightChars="162" w:right="421"/>
        <w:jc w:val="right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/>
          <w:szCs w:val="22"/>
        </w:rPr>
        <w:t>福</w:t>
      </w:r>
      <w:r w:rsidR="00505100" w:rsidRPr="004C36F3">
        <w:rPr>
          <w:rFonts w:ascii="HG丸ｺﾞｼｯｸM-PRO" w:eastAsia="HG丸ｺﾞｼｯｸM-PRO" w:hAnsi="HG丸ｺﾞｼｯｸM-PRO"/>
          <w:szCs w:val="22"/>
        </w:rPr>
        <w:t>岡県</w:t>
      </w:r>
      <w:r w:rsidR="00F00C61">
        <w:rPr>
          <w:rFonts w:ascii="HG丸ｺﾞｼｯｸM-PRO" w:eastAsia="HG丸ｺﾞｼｯｸM-PRO" w:hAnsi="HG丸ｺﾞｼｯｸM-PRO" w:hint="eastAsia"/>
          <w:szCs w:val="22"/>
        </w:rPr>
        <w:t>県土整備部</w:t>
      </w:r>
      <w:bookmarkStart w:id="0" w:name="_GoBack"/>
      <w:bookmarkEnd w:id="0"/>
    </w:p>
    <w:p w:rsidR="00DF1BC1" w:rsidRPr="004C36F3" w:rsidRDefault="00DF1BC1" w:rsidP="00505100">
      <w:pPr>
        <w:spacing w:line="300" w:lineRule="exact"/>
        <w:ind w:right="280"/>
        <w:jc w:val="left"/>
        <w:rPr>
          <w:rFonts w:ascii="HG丸ｺﾞｼｯｸM-PRO" w:eastAsia="HG丸ｺﾞｼｯｸM-PRO" w:hAnsi="HG丸ｺﾞｼｯｸM-PRO"/>
          <w:szCs w:val="22"/>
        </w:rPr>
      </w:pPr>
    </w:p>
    <w:p w:rsidR="00FD2E1E" w:rsidRPr="004C36F3" w:rsidRDefault="00FD2E1E" w:rsidP="00453A33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C36F3">
        <w:rPr>
          <w:rFonts w:ascii="HG丸ｺﾞｼｯｸM-PRO" w:eastAsia="HG丸ｺﾞｼｯｸM-PRO" w:hAnsi="HG丸ｺﾞｼｯｸM-PRO" w:hint="eastAsia"/>
          <w:b/>
          <w:sz w:val="24"/>
        </w:rPr>
        <w:t>適正な労働条件の確保に関する取組について</w:t>
      </w:r>
    </w:p>
    <w:p w:rsidR="00FD2E1E" w:rsidRPr="004C36F3" w:rsidRDefault="00FD2E1E" w:rsidP="00453A33">
      <w:pPr>
        <w:spacing w:line="300" w:lineRule="exact"/>
        <w:rPr>
          <w:rFonts w:ascii="HG丸ｺﾞｼｯｸM-PRO" w:eastAsia="HG丸ｺﾞｼｯｸM-PRO" w:hAnsi="HG丸ｺﾞｼｯｸM-PRO"/>
          <w:szCs w:val="22"/>
        </w:rPr>
      </w:pPr>
    </w:p>
    <w:p w:rsidR="003F6BE5" w:rsidRPr="004C36F3" w:rsidRDefault="00B63A29" w:rsidP="004C36F3">
      <w:pPr>
        <w:spacing w:line="320" w:lineRule="exact"/>
        <w:ind w:right="-2" w:firstLineChars="100" w:firstLine="260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/>
          <w:szCs w:val="22"/>
        </w:rPr>
        <w:t>本</w:t>
      </w:r>
      <w:r w:rsidR="00505100" w:rsidRPr="004C36F3">
        <w:rPr>
          <w:rFonts w:ascii="HG丸ｺﾞｼｯｸM-PRO" w:eastAsia="HG丸ｺﾞｼｯｸM-PRO" w:hAnsi="HG丸ｺﾞｼｯｸM-PRO"/>
          <w:szCs w:val="22"/>
        </w:rPr>
        <w:t>県が発注する</w:t>
      </w:r>
      <w:r w:rsidR="003F6BE5" w:rsidRPr="004C36F3">
        <w:rPr>
          <w:rFonts w:ascii="HG丸ｺﾞｼｯｸM-PRO" w:eastAsia="HG丸ｺﾞｼｯｸM-PRO" w:hAnsi="HG丸ｺﾞｼｯｸM-PRO"/>
          <w:szCs w:val="22"/>
        </w:rPr>
        <w:t>建設工事では、下請取引の適正化や</w:t>
      </w:r>
      <w:r w:rsidR="004B4320" w:rsidRPr="004C36F3">
        <w:rPr>
          <w:rFonts w:ascii="HG丸ｺﾞｼｯｸM-PRO" w:eastAsia="HG丸ｺﾞｼｯｸM-PRO" w:hAnsi="HG丸ｺﾞｼｯｸM-PRO"/>
          <w:szCs w:val="22"/>
        </w:rPr>
        <w:t>技能</w:t>
      </w:r>
      <w:r w:rsidR="003F6BE5" w:rsidRPr="004C36F3">
        <w:rPr>
          <w:rFonts w:ascii="HG丸ｺﾞｼｯｸM-PRO" w:eastAsia="HG丸ｺﾞｼｯｸM-PRO" w:hAnsi="HG丸ｺﾞｼｯｸM-PRO"/>
          <w:szCs w:val="22"/>
        </w:rPr>
        <w:t>労働者への適切な水準の賃金支払</w:t>
      </w:r>
      <w:r w:rsidR="0013178A" w:rsidRPr="004C36F3">
        <w:rPr>
          <w:rFonts w:ascii="HG丸ｺﾞｼｯｸM-PRO" w:eastAsia="HG丸ｺﾞｼｯｸM-PRO" w:hAnsi="HG丸ｺﾞｼｯｸM-PRO"/>
          <w:szCs w:val="22"/>
        </w:rPr>
        <w:t>を</w:t>
      </w:r>
      <w:r w:rsidR="00C00D41" w:rsidRPr="004C36F3">
        <w:rPr>
          <w:rFonts w:ascii="HG丸ｺﾞｼｯｸM-PRO" w:eastAsia="HG丸ｺﾞｼｯｸM-PRO" w:hAnsi="HG丸ｺﾞｼｯｸM-PRO"/>
          <w:szCs w:val="22"/>
        </w:rPr>
        <w:t>お願いして</w:t>
      </w:r>
      <w:r w:rsidR="004B4320" w:rsidRPr="004C36F3">
        <w:rPr>
          <w:rFonts w:ascii="HG丸ｺﾞｼｯｸM-PRO" w:eastAsia="HG丸ｺﾞｼｯｸM-PRO" w:hAnsi="HG丸ｺﾞｼｯｸM-PRO"/>
          <w:szCs w:val="22"/>
        </w:rPr>
        <w:t>いるところです</w:t>
      </w:r>
      <w:r w:rsidR="0013178A" w:rsidRPr="004C36F3">
        <w:rPr>
          <w:rFonts w:ascii="HG丸ｺﾞｼｯｸM-PRO" w:eastAsia="HG丸ｺﾞｼｯｸM-PRO" w:hAnsi="HG丸ｺﾞｼｯｸM-PRO"/>
          <w:szCs w:val="22"/>
        </w:rPr>
        <w:t>が、</w:t>
      </w:r>
      <w:r w:rsidR="003452E9" w:rsidRPr="004C36F3">
        <w:rPr>
          <w:rFonts w:ascii="HG丸ｺﾞｼｯｸM-PRO" w:eastAsia="HG丸ｺﾞｼｯｸM-PRO" w:hAnsi="HG丸ｺﾞｼｯｸM-PRO"/>
          <w:szCs w:val="22"/>
        </w:rPr>
        <w:t>適正な労働条件の確保を徹底するため、</w:t>
      </w:r>
      <w:r w:rsidR="003452E9" w:rsidRPr="00C963EB">
        <w:rPr>
          <w:rFonts w:ascii="HG丸ｺﾞｼｯｸM-PRO" w:eastAsia="HG丸ｺﾞｼｯｸM-PRO" w:hAnsi="HG丸ｺﾞｼｯｸM-PRO" w:hint="eastAsia"/>
          <w:szCs w:val="22"/>
          <w:u w:val="single"/>
        </w:rPr>
        <w:t>令和</w:t>
      </w:r>
      <w:r w:rsidR="00B50830" w:rsidRPr="00C963EB">
        <w:rPr>
          <w:rFonts w:ascii="HG丸ｺﾞｼｯｸM-PRO" w:eastAsia="HG丸ｺﾞｼｯｸM-PRO" w:hAnsi="HG丸ｺﾞｼｯｸM-PRO" w:hint="eastAsia"/>
          <w:szCs w:val="22"/>
          <w:u w:val="single"/>
        </w:rPr>
        <w:t>４</w:t>
      </w:r>
      <w:r w:rsidR="003452E9" w:rsidRPr="00C963EB">
        <w:rPr>
          <w:rFonts w:ascii="HG丸ｺﾞｼｯｸM-PRO" w:eastAsia="HG丸ｺﾞｼｯｸM-PRO" w:hAnsi="HG丸ｺﾞｼｯｸM-PRO" w:hint="eastAsia"/>
          <w:szCs w:val="22"/>
          <w:u w:val="single"/>
        </w:rPr>
        <w:t>年</w:t>
      </w:r>
      <w:r w:rsidR="00B50830" w:rsidRPr="00C963EB">
        <w:rPr>
          <w:rFonts w:ascii="HG丸ｺﾞｼｯｸM-PRO" w:eastAsia="HG丸ｺﾞｼｯｸM-PRO" w:hAnsi="HG丸ｺﾞｼｯｸM-PRO" w:hint="eastAsia"/>
          <w:szCs w:val="22"/>
          <w:u w:val="single"/>
        </w:rPr>
        <w:t>１０</w:t>
      </w:r>
      <w:r w:rsidR="003452E9" w:rsidRPr="00C963EB">
        <w:rPr>
          <w:rFonts w:ascii="HG丸ｺﾞｼｯｸM-PRO" w:eastAsia="HG丸ｺﾞｼｯｸM-PRO" w:hAnsi="HG丸ｺﾞｼｯｸM-PRO" w:hint="eastAsia"/>
          <w:szCs w:val="22"/>
          <w:u w:val="single"/>
        </w:rPr>
        <w:t>月</w:t>
      </w:r>
      <w:r w:rsidR="00B50830" w:rsidRPr="00C963EB">
        <w:rPr>
          <w:rFonts w:ascii="HG丸ｺﾞｼｯｸM-PRO" w:eastAsia="HG丸ｺﾞｼｯｸM-PRO" w:hAnsi="HG丸ｺﾞｼｯｸM-PRO" w:hint="eastAsia"/>
          <w:szCs w:val="22"/>
          <w:u w:val="single"/>
        </w:rPr>
        <w:t>１</w:t>
      </w:r>
      <w:r w:rsidR="003452E9" w:rsidRPr="00C963EB">
        <w:rPr>
          <w:rFonts w:ascii="HG丸ｺﾞｼｯｸM-PRO" w:eastAsia="HG丸ｺﾞｼｯｸM-PRO" w:hAnsi="HG丸ｺﾞｼｯｸM-PRO" w:hint="eastAsia"/>
          <w:szCs w:val="22"/>
          <w:u w:val="single"/>
        </w:rPr>
        <w:t>日以降</w:t>
      </w:r>
      <w:r w:rsidR="003452E9" w:rsidRPr="004C36F3">
        <w:rPr>
          <w:rFonts w:ascii="HG丸ｺﾞｼｯｸM-PRO" w:eastAsia="HG丸ｺﾞｼｯｸM-PRO" w:hAnsi="HG丸ｺﾞｼｯｸM-PRO" w:hint="eastAsia"/>
          <w:szCs w:val="22"/>
        </w:rPr>
        <w:t>に入札公告</w:t>
      </w:r>
      <w:r w:rsidR="00B50830" w:rsidRPr="004C36F3">
        <w:rPr>
          <w:rFonts w:ascii="HG丸ｺﾞｼｯｸM-PRO" w:eastAsia="HG丸ｺﾞｼｯｸM-PRO" w:hAnsi="HG丸ｺﾞｼｯｸM-PRO" w:hint="eastAsia"/>
          <w:szCs w:val="22"/>
        </w:rPr>
        <w:t>等</w:t>
      </w:r>
      <w:r w:rsidR="003452E9" w:rsidRPr="004C36F3">
        <w:rPr>
          <w:rFonts w:ascii="HG丸ｺﾞｼｯｸM-PRO" w:eastAsia="HG丸ｺﾞｼｯｸM-PRO" w:hAnsi="HG丸ｺﾞｼｯｸM-PRO" w:hint="eastAsia"/>
          <w:szCs w:val="22"/>
        </w:rPr>
        <w:t>を行うものから</w:t>
      </w:r>
      <w:r w:rsidR="00B50830" w:rsidRPr="004C36F3">
        <w:rPr>
          <w:rFonts w:ascii="HG丸ｺﾞｼｯｸM-PRO" w:eastAsia="HG丸ｺﾞｼｯｸM-PRO" w:hAnsi="HG丸ｺﾞｼｯｸM-PRO" w:hint="eastAsia"/>
          <w:szCs w:val="22"/>
        </w:rPr>
        <w:t>下記のとおり</w:t>
      </w:r>
      <w:r w:rsidR="00CE3B54" w:rsidRPr="004C36F3">
        <w:rPr>
          <w:rFonts w:ascii="HG丸ｺﾞｼｯｸM-PRO" w:eastAsia="HG丸ｺﾞｼｯｸM-PRO" w:hAnsi="HG丸ｺﾞｼｯｸM-PRO" w:hint="eastAsia"/>
          <w:szCs w:val="22"/>
        </w:rPr>
        <w:t>実施する</w:t>
      </w:r>
      <w:r w:rsidR="00B50830" w:rsidRPr="004C36F3">
        <w:rPr>
          <w:rFonts w:ascii="HG丸ｺﾞｼｯｸM-PRO" w:eastAsia="HG丸ｺﾞｼｯｸM-PRO" w:hAnsi="HG丸ｺﾞｼｯｸM-PRO" w:hint="eastAsia"/>
          <w:szCs w:val="22"/>
        </w:rPr>
        <w:t>こととしましたので、本県との契約締結にあたってはご留意願います。</w:t>
      </w:r>
    </w:p>
    <w:p w:rsidR="0000033C" w:rsidRPr="004C36F3" w:rsidRDefault="0000033C" w:rsidP="008427A5">
      <w:pPr>
        <w:adjustRightInd w:val="0"/>
        <w:snapToGrid w:val="0"/>
        <w:spacing w:line="320" w:lineRule="exact"/>
        <w:ind w:rightChars="50" w:right="130"/>
        <w:rPr>
          <w:rFonts w:ascii="HG丸ｺﾞｼｯｸM-PRO" w:eastAsia="HG丸ｺﾞｼｯｸM-PRO" w:hAnsi="HG丸ｺﾞｼｯｸM-PRO"/>
          <w:szCs w:val="22"/>
        </w:rPr>
      </w:pPr>
    </w:p>
    <w:p w:rsidR="00DF1BC1" w:rsidRPr="004C36F3" w:rsidRDefault="00D608A3" w:rsidP="00D608A3">
      <w:pPr>
        <w:adjustRightInd w:val="0"/>
        <w:snapToGrid w:val="0"/>
        <w:spacing w:line="320" w:lineRule="exact"/>
        <w:ind w:rightChars="50" w:right="130"/>
        <w:jc w:val="center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/>
          <w:szCs w:val="22"/>
        </w:rPr>
        <w:t>記</w:t>
      </w:r>
    </w:p>
    <w:p w:rsidR="00D608A3" w:rsidRPr="004C36F3" w:rsidRDefault="00D608A3" w:rsidP="00B50830">
      <w:pPr>
        <w:adjustRightInd w:val="0"/>
        <w:snapToGrid w:val="0"/>
        <w:spacing w:line="320" w:lineRule="exact"/>
        <w:ind w:rightChars="50" w:right="130"/>
        <w:rPr>
          <w:rFonts w:ascii="HG丸ｺﾞｼｯｸM-PRO" w:eastAsia="HG丸ｺﾞｼｯｸM-PRO" w:hAnsi="HG丸ｺﾞｼｯｸM-PRO"/>
          <w:b/>
          <w:szCs w:val="22"/>
        </w:rPr>
      </w:pPr>
    </w:p>
    <w:p w:rsidR="0000033C" w:rsidRPr="004C36F3" w:rsidRDefault="00B50830" w:rsidP="00B50830">
      <w:pPr>
        <w:adjustRightInd w:val="0"/>
        <w:snapToGrid w:val="0"/>
        <w:spacing w:line="320" w:lineRule="exact"/>
        <w:ind w:rightChars="50" w:right="130"/>
        <w:rPr>
          <w:rFonts w:ascii="HG丸ｺﾞｼｯｸM-PRO" w:eastAsia="HG丸ｺﾞｼｯｸM-PRO" w:hAnsi="HG丸ｺﾞｼｯｸM-PRO"/>
          <w:b/>
          <w:szCs w:val="22"/>
        </w:rPr>
      </w:pPr>
      <w:r w:rsidRPr="004C36F3">
        <w:rPr>
          <w:rFonts w:ascii="HG丸ｺﾞｼｯｸM-PRO" w:eastAsia="HG丸ｺﾞｼｯｸM-PRO" w:hAnsi="HG丸ｺﾞｼｯｸM-PRO"/>
          <w:b/>
          <w:szCs w:val="22"/>
        </w:rPr>
        <w:t>１</w:t>
      </w:r>
      <w:r w:rsidR="004C36F3">
        <w:rPr>
          <w:rFonts w:ascii="HG丸ｺﾞｼｯｸM-PRO" w:eastAsia="HG丸ｺﾞｼｯｸM-PRO" w:hAnsi="HG丸ｺﾞｼｯｸM-PRO"/>
          <w:b/>
          <w:szCs w:val="22"/>
        </w:rPr>
        <w:t xml:space="preserve">　</w:t>
      </w:r>
      <w:r w:rsidR="0000033C" w:rsidRPr="004C36F3">
        <w:rPr>
          <w:rFonts w:ascii="HG丸ｺﾞｼｯｸM-PRO" w:eastAsia="HG丸ｺﾞｼｯｸM-PRO" w:hAnsi="HG丸ｺﾞｼｯｸM-PRO"/>
          <w:b/>
          <w:szCs w:val="22"/>
        </w:rPr>
        <w:t>工事請負契約書に「</w:t>
      </w:r>
      <w:r w:rsidR="00E5305D" w:rsidRPr="004C36F3">
        <w:rPr>
          <w:rFonts w:ascii="HG丸ｺﾞｼｯｸM-PRO" w:eastAsia="HG丸ｺﾞｼｯｸM-PRO" w:hAnsi="HG丸ｺﾞｼｯｸM-PRO"/>
          <w:b/>
          <w:szCs w:val="22"/>
        </w:rPr>
        <w:t>適正な労働条件の確保に関する</w:t>
      </w:r>
      <w:r w:rsidR="0000033C" w:rsidRPr="004C36F3">
        <w:rPr>
          <w:rFonts w:ascii="HG丸ｺﾞｼｯｸM-PRO" w:eastAsia="HG丸ｺﾞｼｯｸM-PRO" w:hAnsi="HG丸ｺﾞｼｯｸM-PRO"/>
          <w:b/>
          <w:szCs w:val="22"/>
        </w:rPr>
        <w:t>特記事項」を追加</w:t>
      </w:r>
    </w:p>
    <w:p w:rsidR="0000033C" w:rsidRPr="004C36F3" w:rsidRDefault="00BF01E8" w:rsidP="004C36F3">
      <w:pPr>
        <w:adjustRightInd w:val="0"/>
        <w:snapToGrid w:val="0"/>
        <w:spacing w:line="320" w:lineRule="exact"/>
        <w:ind w:leftChars="200" w:left="520" w:rightChars="50" w:right="130" w:firstLineChars="100" w:firstLine="260"/>
        <w:rPr>
          <w:rFonts w:ascii="HG丸ｺﾞｼｯｸM-PRO" w:eastAsia="HG丸ｺﾞｼｯｸM-PRO" w:hAnsi="HG丸ｺﾞｼｯｸM-PRO"/>
          <w:szCs w:val="22"/>
        </w:rPr>
      </w:pPr>
      <w:r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労働関係法令の遵守</w:t>
      </w:r>
      <w:r w:rsidR="00E5305D" w:rsidRPr="004C36F3">
        <w:rPr>
          <w:rFonts w:ascii="HG丸ｺﾞｼｯｸM-PRO" w:eastAsia="HG丸ｺﾞｼｯｸM-PRO" w:hAnsi="HG丸ｺﾞｼｯｸM-PRO" w:hint="eastAsia"/>
          <w:szCs w:val="22"/>
        </w:rPr>
        <w:t>及び</w:t>
      </w:r>
      <w:r w:rsidR="00611566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最低賃金額以上の賃金支払</w:t>
      </w:r>
      <w:r w:rsidR="00611566" w:rsidRPr="004C36F3">
        <w:rPr>
          <w:rFonts w:ascii="HG丸ｺﾞｼｯｸM-PRO" w:eastAsia="HG丸ｺﾞｼｯｸM-PRO" w:hAnsi="HG丸ｺﾞｼｯｸM-PRO" w:hint="eastAsia"/>
          <w:szCs w:val="22"/>
        </w:rPr>
        <w:t>を</w:t>
      </w:r>
      <w:r w:rsidR="00E5305D" w:rsidRPr="004C36F3">
        <w:rPr>
          <w:rFonts w:ascii="HG丸ｺﾞｼｯｸM-PRO" w:eastAsia="HG丸ｺﾞｼｯｸM-PRO" w:hAnsi="HG丸ｺﾞｼｯｸM-PRO" w:hint="eastAsia"/>
          <w:szCs w:val="22"/>
        </w:rPr>
        <w:t>強く</w:t>
      </w:r>
      <w:r w:rsidR="00611566" w:rsidRPr="004C36F3">
        <w:rPr>
          <w:rFonts w:ascii="HG丸ｺﾞｼｯｸM-PRO" w:eastAsia="HG丸ｺﾞｼｯｸM-PRO" w:hAnsi="HG丸ｺﾞｼｯｸM-PRO" w:hint="eastAsia"/>
          <w:szCs w:val="22"/>
        </w:rPr>
        <w:t>求めること</w:t>
      </w:r>
      <w:r w:rsidR="000856E9">
        <w:rPr>
          <w:rFonts w:ascii="HG丸ｺﾞｼｯｸM-PRO" w:eastAsia="HG丸ｺﾞｼｯｸM-PRO" w:hAnsi="HG丸ｺﾞｼｯｸM-PRO" w:hint="eastAsia"/>
          <w:szCs w:val="22"/>
        </w:rPr>
        <w:t>を</w:t>
      </w:r>
      <w:r w:rsidR="00CE3B54" w:rsidRPr="004C36F3">
        <w:rPr>
          <w:rFonts w:ascii="HG丸ｺﾞｼｯｸM-PRO" w:eastAsia="HG丸ｺﾞｼｯｸM-PRO" w:hAnsi="HG丸ｺﾞｼｯｸM-PRO" w:hint="eastAsia"/>
          <w:szCs w:val="22"/>
        </w:rPr>
        <w:t>「特記事項」</w:t>
      </w:r>
      <w:r w:rsidR="000856E9">
        <w:rPr>
          <w:rFonts w:ascii="HG丸ｺﾞｼｯｸM-PRO" w:eastAsia="HG丸ｺﾞｼｯｸM-PRO" w:hAnsi="HG丸ｺﾞｼｯｸM-PRO" w:hint="eastAsia"/>
          <w:szCs w:val="22"/>
        </w:rPr>
        <w:t>として</w:t>
      </w:r>
      <w:r w:rsidR="00E5305D" w:rsidRPr="004C36F3">
        <w:rPr>
          <w:rFonts w:ascii="HG丸ｺﾞｼｯｸM-PRO" w:eastAsia="HG丸ｺﾞｼｯｸM-PRO" w:hAnsi="HG丸ｺﾞｼｯｸM-PRO" w:hint="eastAsia"/>
          <w:szCs w:val="22"/>
        </w:rPr>
        <w:t>工事請負契約書</w:t>
      </w:r>
      <w:r w:rsidR="004C36F3">
        <w:rPr>
          <w:rFonts w:ascii="HG丸ｺﾞｼｯｸM-PRO" w:eastAsia="HG丸ｺﾞｼｯｸM-PRO" w:hAnsi="HG丸ｺﾞｼｯｸM-PRO" w:hint="eastAsia"/>
          <w:szCs w:val="22"/>
        </w:rPr>
        <w:t>（請書）</w:t>
      </w:r>
      <w:r w:rsidR="00E5305D" w:rsidRPr="004C36F3">
        <w:rPr>
          <w:rFonts w:ascii="HG丸ｺﾞｼｯｸM-PRO" w:eastAsia="HG丸ｺﾞｼｯｸM-PRO" w:hAnsi="HG丸ｺﾞｼｯｸM-PRO" w:hint="eastAsia"/>
          <w:szCs w:val="22"/>
        </w:rPr>
        <w:t>に</w:t>
      </w:r>
      <w:r w:rsidR="004C36F3">
        <w:rPr>
          <w:rFonts w:ascii="HG丸ｺﾞｼｯｸM-PRO" w:eastAsia="HG丸ｺﾞｼｯｸM-PRO" w:hAnsi="HG丸ｺﾞｼｯｸM-PRO" w:hint="eastAsia"/>
          <w:szCs w:val="22"/>
        </w:rPr>
        <w:t>追加し</w:t>
      </w:r>
      <w:r w:rsidR="00E5305D" w:rsidRPr="004C36F3">
        <w:rPr>
          <w:rFonts w:ascii="HG丸ｺﾞｼｯｸM-PRO" w:eastAsia="HG丸ｺﾞｼｯｸM-PRO" w:hAnsi="HG丸ｺﾞｼｯｸM-PRO" w:hint="eastAsia"/>
          <w:szCs w:val="22"/>
        </w:rPr>
        <w:t>ます</w:t>
      </w:r>
      <w:r w:rsidR="0000033C" w:rsidRPr="004C36F3">
        <w:rPr>
          <w:rFonts w:ascii="HG丸ｺﾞｼｯｸM-PRO" w:eastAsia="HG丸ｺﾞｼｯｸM-PRO" w:hAnsi="HG丸ｺﾞｼｯｸM-PRO" w:hint="eastAsia"/>
          <w:szCs w:val="22"/>
        </w:rPr>
        <w:t>。</w:t>
      </w:r>
    </w:p>
    <w:p w:rsidR="00D246B2" w:rsidRPr="004C36F3" w:rsidRDefault="00B224EC" w:rsidP="004C36F3">
      <w:pPr>
        <w:adjustRightInd w:val="0"/>
        <w:snapToGrid w:val="0"/>
        <w:spacing w:line="320" w:lineRule="exact"/>
        <w:ind w:rightChars="50" w:right="130" w:firstLineChars="300" w:firstLine="779"/>
        <w:jc w:val="left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 w:hint="eastAsia"/>
          <w:szCs w:val="22"/>
        </w:rPr>
        <w:t>（</w:t>
      </w:r>
      <w:r w:rsidR="004C36F3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下請契約（元下間、下下間）</w:t>
      </w:r>
      <w:r w:rsidR="00CE3B54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においても</w:t>
      </w:r>
      <w:r w:rsidR="003F6BE5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特記事項の追加を求め</w:t>
      </w:r>
      <w:r w:rsidR="00E5305D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ます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）</w:t>
      </w:r>
    </w:p>
    <w:p w:rsidR="009F291A" w:rsidRPr="004C36F3" w:rsidRDefault="009F291A" w:rsidP="008427A5">
      <w:pPr>
        <w:adjustRightInd w:val="0"/>
        <w:snapToGrid w:val="0"/>
        <w:spacing w:line="320" w:lineRule="exact"/>
        <w:ind w:rightChars="50" w:right="130"/>
        <w:rPr>
          <w:rFonts w:ascii="HG丸ｺﾞｼｯｸM-PRO" w:eastAsia="HG丸ｺﾞｼｯｸM-PRO" w:hAnsi="HG丸ｺﾞｼｯｸM-PRO"/>
          <w:szCs w:val="22"/>
        </w:rPr>
      </w:pPr>
    </w:p>
    <w:p w:rsidR="0000033C" w:rsidRPr="004C36F3" w:rsidRDefault="000D2A6C" w:rsidP="000D2A6C">
      <w:pPr>
        <w:adjustRightInd w:val="0"/>
        <w:snapToGrid w:val="0"/>
        <w:spacing w:line="320" w:lineRule="exact"/>
        <w:ind w:rightChars="50" w:right="130"/>
        <w:rPr>
          <w:rFonts w:ascii="HG丸ｺﾞｼｯｸM-PRO" w:eastAsia="HG丸ｺﾞｼｯｸM-PRO" w:hAnsi="HG丸ｺﾞｼｯｸM-PRO"/>
          <w:b/>
          <w:szCs w:val="22"/>
        </w:rPr>
      </w:pPr>
      <w:r w:rsidRPr="004C36F3">
        <w:rPr>
          <w:rFonts w:ascii="HG丸ｺﾞｼｯｸM-PRO" w:eastAsia="HG丸ｺﾞｼｯｸM-PRO" w:hAnsi="HG丸ｺﾞｼｯｸM-PRO"/>
          <w:b/>
          <w:szCs w:val="22"/>
        </w:rPr>
        <w:t>２</w:t>
      </w:r>
      <w:r w:rsidR="004C36F3">
        <w:rPr>
          <w:rFonts w:ascii="HG丸ｺﾞｼｯｸM-PRO" w:eastAsia="HG丸ｺﾞｼｯｸM-PRO" w:hAnsi="HG丸ｺﾞｼｯｸM-PRO"/>
          <w:b/>
          <w:szCs w:val="22"/>
        </w:rPr>
        <w:t xml:space="preserve">　</w:t>
      </w:r>
      <w:r w:rsidR="0000033C" w:rsidRPr="004C36F3">
        <w:rPr>
          <w:rFonts w:ascii="HG丸ｺﾞｼｯｸM-PRO" w:eastAsia="HG丸ｺﾞｼｯｸM-PRO" w:hAnsi="HG丸ｺﾞｼｯｸM-PRO"/>
          <w:b/>
          <w:szCs w:val="22"/>
        </w:rPr>
        <w:t>「誓約書」の提出</w:t>
      </w:r>
    </w:p>
    <w:p w:rsidR="0000033C" w:rsidRPr="004C36F3" w:rsidRDefault="0000033C" w:rsidP="004C36F3">
      <w:pPr>
        <w:adjustRightInd w:val="0"/>
        <w:snapToGrid w:val="0"/>
        <w:spacing w:line="320" w:lineRule="exact"/>
        <w:ind w:leftChars="200" w:left="520" w:rightChars="50" w:right="130" w:firstLineChars="100" w:firstLine="260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 w:hint="eastAsia"/>
          <w:szCs w:val="22"/>
        </w:rPr>
        <w:t>特記事項の遵守をより確実にするため</w:t>
      </w:r>
      <w:r w:rsidR="004C36F3">
        <w:rPr>
          <w:rFonts w:ascii="HG丸ｺﾞｼｯｸM-PRO" w:eastAsia="HG丸ｺﾞｼｯｸM-PRO" w:hAnsi="HG丸ｺﾞｼｯｸM-PRO" w:hint="eastAsia"/>
          <w:szCs w:val="22"/>
        </w:rPr>
        <w:t>、</w:t>
      </w:r>
      <w:r w:rsidR="000856E9">
        <w:rPr>
          <w:rFonts w:ascii="HG丸ｺﾞｼｯｸM-PRO" w:eastAsia="HG丸ｺﾞｼｯｸM-PRO" w:hAnsi="HG丸ｺﾞｼｯｸM-PRO" w:hint="eastAsia"/>
          <w:szCs w:val="22"/>
        </w:rPr>
        <w:t>別添</w:t>
      </w:r>
      <w:r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「誓約書」の提出を契約</w:t>
      </w:r>
      <w:r w:rsidR="000D2A6C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締結</w:t>
      </w:r>
      <w:r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の条件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と</w:t>
      </w:r>
      <w:r w:rsidR="000D2A6C" w:rsidRPr="004C36F3">
        <w:rPr>
          <w:rFonts w:ascii="HG丸ｺﾞｼｯｸM-PRO" w:eastAsia="HG丸ｺﾞｼｯｸM-PRO" w:hAnsi="HG丸ｺﾞｼｯｸM-PRO" w:hint="eastAsia"/>
          <w:szCs w:val="22"/>
        </w:rPr>
        <w:t>します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。</w:t>
      </w:r>
    </w:p>
    <w:p w:rsidR="0000033C" w:rsidRPr="004C36F3" w:rsidRDefault="0000033C" w:rsidP="004C36F3">
      <w:pPr>
        <w:spacing w:line="320" w:lineRule="exact"/>
        <w:ind w:firstLineChars="300" w:firstLine="779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 w:hint="eastAsia"/>
          <w:szCs w:val="22"/>
        </w:rPr>
        <w:t>（</w:t>
      </w:r>
      <w:r w:rsidR="007F6C43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各下請</w:t>
      </w:r>
      <w:r w:rsidR="004C36F3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業者</w:t>
      </w:r>
      <w:r w:rsidR="007F6C43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からの</w:t>
      </w:r>
      <w:r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誓約書</w:t>
      </w:r>
      <w:r w:rsidR="007F6C43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の</w:t>
      </w:r>
      <w:r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徴収</w:t>
      </w:r>
      <w:r w:rsidR="007F6C43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・保管を元請</w:t>
      </w:r>
      <w:r w:rsidR="004C36F3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業者</w:t>
      </w:r>
      <w:r w:rsidR="007F6C43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に</w:t>
      </w:r>
      <w:r w:rsidR="006D5D7F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求めます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）</w:t>
      </w:r>
    </w:p>
    <w:p w:rsidR="003F6BE5" w:rsidRPr="004C36F3" w:rsidRDefault="003F6BE5" w:rsidP="008427A5">
      <w:pPr>
        <w:adjustRightInd w:val="0"/>
        <w:snapToGrid w:val="0"/>
        <w:spacing w:line="320" w:lineRule="exact"/>
        <w:ind w:rightChars="50" w:right="130" w:firstLineChars="100" w:firstLine="261"/>
        <w:rPr>
          <w:rFonts w:ascii="HG丸ｺﾞｼｯｸM-PRO" w:eastAsia="HG丸ｺﾞｼｯｸM-PRO" w:hAnsi="HG丸ｺﾞｼｯｸM-PRO"/>
          <w:b/>
          <w:szCs w:val="22"/>
        </w:rPr>
      </w:pPr>
    </w:p>
    <w:p w:rsidR="003F6BE5" w:rsidRPr="004C36F3" w:rsidRDefault="00E20325" w:rsidP="00E20325">
      <w:pPr>
        <w:adjustRightInd w:val="0"/>
        <w:snapToGrid w:val="0"/>
        <w:spacing w:line="320" w:lineRule="exact"/>
        <w:ind w:rightChars="50" w:right="130"/>
        <w:rPr>
          <w:rFonts w:ascii="HG丸ｺﾞｼｯｸM-PRO" w:eastAsia="HG丸ｺﾞｼｯｸM-PRO" w:hAnsi="HG丸ｺﾞｼｯｸM-PRO"/>
          <w:b/>
          <w:szCs w:val="22"/>
        </w:rPr>
      </w:pPr>
      <w:r w:rsidRPr="004C36F3">
        <w:rPr>
          <w:rFonts w:ascii="HG丸ｺﾞｼｯｸM-PRO" w:eastAsia="HG丸ｺﾞｼｯｸM-PRO" w:hAnsi="HG丸ｺﾞｼｯｸM-PRO"/>
          <w:b/>
          <w:szCs w:val="22"/>
        </w:rPr>
        <w:t>３</w:t>
      </w:r>
      <w:r w:rsidR="004C36F3">
        <w:rPr>
          <w:rFonts w:ascii="HG丸ｺﾞｼｯｸM-PRO" w:eastAsia="HG丸ｺﾞｼｯｸM-PRO" w:hAnsi="HG丸ｺﾞｼｯｸM-PRO"/>
          <w:b/>
          <w:szCs w:val="22"/>
        </w:rPr>
        <w:t xml:space="preserve">　</w:t>
      </w:r>
      <w:r w:rsidR="003F6BE5" w:rsidRPr="004C36F3">
        <w:rPr>
          <w:rFonts w:ascii="HG丸ｺﾞｼｯｸM-PRO" w:eastAsia="HG丸ｺﾞｼｯｸM-PRO" w:hAnsi="HG丸ｺﾞｼｯｸM-PRO"/>
          <w:b/>
          <w:szCs w:val="22"/>
        </w:rPr>
        <w:t>「施工体系図」</w:t>
      </w:r>
      <w:r w:rsidRPr="004C36F3">
        <w:rPr>
          <w:rFonts w:ascii="HG丸ｺﾞｼｯｸM-PRO" w:eastAsia="HG丸ｺﾞｼｯｸM-PRO" w:hAnsi="HG丸ｺﾞｼｯｸM-PRO"/>
          <w:b/>
          <w:szCs w:val="22"/>
        </w:rPr>
        <w:t>に</w:t>
      </w:r>
      <w:r w:rsidR="003F6BE5" w:rsidRPr="004C36F3">
        <w:rPr>
          <w:rFonts w:ascii="HG丸ｺﾞｼｯｸM-PRO" w:eastAsia="HG丸ｺﾞｼｯｸM-PRO" w:hAnsi="HG丸ｺﾞｼｯｸM-PRO" w:hint="eastAsia"/>
          <w:b/>
          <w:szCs w:val="22"/>
        </w:rPr>
        <w:t>誓約書の日付</w:t>
      </w:r>
      <w:r w:rsidRPr="004C36F3">
        <w:rPr>
          <w:rFonts w:ascii="HG丸ｺﾞｼｯｸM-PRO" w:eastAsia="HG丸ｺﾞｼｯｸM-PRO" w:hAnsi="HG丸ｺﾞｼｯｸM-PRO" w:hint="eastAsia"/>
          <w:b/>
          <w:szCs w:val="22"/>
        </w:rPr>
        <w:t>欄を新設</w:t>
      </w:r>
    </w:p>
    <w:p w:rsidR="003F6BE5" w:rsidRPr="004C36F3" w:rsidRDefault="007F06C2" w:rsidP="004C36F3">
      <w:pPr>
        <w:adjustRightInd w:val="0"/>
        <w:snapToGrid w:val="0"/>
        <w:spacing w:line="320" w:lineRule="exact"/>
        <w:ind w:leftChars="200" w:left="520" w:rightChars="50" w:right="130" w:firstLineChars="100" w:firstLine="260"/>
        <w:rPr>
          <w:rFonts w:ascii="HG丸ｺﾞｼｯｸM-PRO" w:eastAsia="HG丸ｺﾞｼｯｸM-PRO" w:hAnsi="HG丸ｺﾞｼｯｸM-PRO"/>
          <w:szCs w:val="22"/>
        </w:rPr>
      </w:pPr>
      <w:r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各</w:t>
      </w:r>
      <w:r w:rsidR="008427A5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下請</w:t>
      </w:r>
      <w:r w:rsidR="004C36F3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業者</w:t>
      </w:r>
      <w:r w:rsidR="008427A5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から</w:t>
      </w:r>
      <w:r w:rsidR="0039078F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徴収する</w:t>
      </w:r>
      <w:r w:rsidR="003F6BE5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誓約書の</w:t>
      </w:r>
      <w:r w:rsidR="0039078F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提出状況</w:t>
      </w:r>
      <w:r w:rsidR="003F6BE5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を確認</w:t>
      </w:r>
      <w:r w:rsidR="003F6BE5" w:rsidRPr="004C36F3">
        <w:rPr>
          <w:rFonts w:ascii="HG丸ｺﾞｼｯｸM-PRO" w:eastAsia="HG丸ｺﾞｼｯｸM-PRO" w:hAnsi="HG丸ｺﾞｼｯｸM-PRO" w:hint="eastAsia"/>
          <w:szCs w:val="22"/>
        </w:rPr>
        <w:t>するため、施工体系図</w:t>
      </w:r>
      <w:r w:rsidR="00E20325" w:rsidRPr="004C36F3">
        <w:rPr>
          <w:rFonts w:ascii="HG丸ｺﾞｼｯｸM-PRO" w:eastAsia="HG丸ｺﾞｼｯｸM-PRO" w:hAnsi="HG丸ｺﾞｼｯｸM-PRO" w:hint="eastAsia"/>
          <w:szCs w:val="22"/>
        </w:rPr>
        <w:t>に</w:t>
      </w:r>
      <w:r w:rsidR="00E20325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誓約書の日付を記入する欄</w:t>
      </w:r>
      <w:r w:rsidR="00E20325" w:rsidRPr="004C36F3">
        <w:rPr>
          <w:rFonts w:ascii="HG丸ｺﾞｼｯｸM-PRO" w:eastAsia="HG丸ｺﾞｼｯｸM-PRO" w:hAnsi="HG丸ｺﾞｼｯｸM-PRO" w:hint="eastAsia"/>
          <w:szCs w:val="22"/>
        </w:rPr>
        <w:t>を</w:t>
      </w:r>
      <w:r w:rsidR="0039078F" w:rsidRPr="004C36F3">
        <w:rPr>
          <w:rFonts w:ascii="HG丸ｺﾞｼｯｸM-PRO" w:eastAsia="HG丸ｺﾞｼｯｸM-PRO" w:hAnsi="HG丸ｺﾞｼｯｸM-PRO" w:hint="eastAsia"/>
          <w:szCs w:val="22"/>
        </w:rPr>
        <w:t>新設します</w:t>
      </w:r>
      <w:r w:rsidR="003F6BE5" w:rsidRPr="004C36F3">
        <w:rPr>
          <w:rFonts w:ascii="HG丸ｺﾞｼｯｸM-PRO" w:eastAsia="HG丸ｺﾞｼｯｸM-PRO" w:hAnsi="HG丸ｺﾞｼｯｸM-PRO" w:hint="eastAsia"/>
          <w:szCs w:val="22"/>
        </w:rPr>
        <w:t>。</w:t>
      </w:r>
    </w:p>
    <w:p w:rsidR="00D246B2" w:rsidRPr="004C36F3" w:rsidRDefault="00D246B2" w:rsidP="008427A5">
      <w:pPr>
        <w:adjustRightInd w:val="0"/>
        <w:snapToGrid w:val="0"/>
        <w:spacing w:line="320" w:lineRule="exact"/>
        <w:ind w:rightChars="50" w:right="130" w:firstLineChars="100" w:firstLine="261"/>
        <w:rPr>
          <w:rFonts w:ascii="HG丸ｺﾞｼｯｸM-PRO" w:eastAsia="HG丸ｺﾞｼｯｸM-PRO" w:hAnsi="HG丸ｺﾞｼｯｸM-PRO"/>
          <w:b/>
          <w:szCs w:val="22"/>
        </w:rPr>
      </w:pPr>
    </w:p>
    <w:p w:rsidR="0000033C" w:rsidRPr="004C36F3" w:rsidRDefault="00E20325" w:rsidP="00E20325">
      <w:pPr>
        <w:adjustRightInd w:val="0"/>
        <w:snapToGrid w:val="0"/>
        <w:spacing w:line="320" w:lineRule="exact"/>
        <w:ind w:rightChars="50" w:right="130"/>
        <w:rPr>
          <w:rFonts w:ascii="HG丸ｺﾞｼｯｸM-PRO" w:eastAsia="HG丸ｺﾞｼｯｸM-PRO" w:hAnsi="HG丸ｺﾞｼｯｸM-PRO"/>
          <w:b/>
          <w:szCs w:val="22"/>
        </w:rPr>
      </w:pPr>
      <w:r w:rsidRPr="004C36F3">
        <w:rPr>
          <w:rFonts w:ascii="HG丸ｺﾞｼｯｸM-PRO" w:eastAsia="HG丸ｺﾞｼｯｸM-PRO" w:hAnsi="HG丸ｺﾞｼｯｸM-PRO"/>
          <w:b/>
          <w:szCs w:val="22"/>
        </w:rPr>
        <w:t>４</w:t>
      </w:r>
      <w:r w:rsidR="004C36F3">
        <w:rPr>
          <w:rFonts w:ascii="HG丸ｺﾞｼｯｸM-PRO" w:eastAsia="HG丸ｺﾞｼｯｸM-PRO" w:hAnsi="HG丸ｺﾞｼｯｸM-PRO"/>
          <w:b/>
          <w:szCs w:val="22"/>
        </w:rPr>
        <w:t xml:space="preserve">　</w:t>
      </w:r>
      <w:r w:rsidR="0000033C" w:rsidRPr="004C36F3">
        <w:rPr>
          <w:rFonts w:ascii="HG丸ｺﾞｼｯｸM-PRO" w:eastAsia="HG丸ｺﾞｼｯｸM-PRO" w:hAnsi="HG丸ｺﾞｼｯｸM-PRO" w:hint="eastAsia"/>
          <w:b/>
          <w:szCs w:val="22"/>
        </w:rPr>
        <w:t>下請</w:t>
      </w:r>
      <w:r w:rsidR="004C36F3">
        <w:rPr>
          <w:rFonts w:ascii="HG丸ｺﾞｼｯｸM-PRO" w:eastAsia="HG丸ｺﾞｼｯｸM-PRO" w:hAnsi="HG丸ｺﾞｼｯｸM-PRO" w:hint="eastAsia"/>
          <w:b/>
          <w:szCs w:val="22"/>
        </w:rPr>
        <w:t>業者</w:t>
      </w:r>
      <w:r w:rsidR="0000033C" w:rsidRPr="004C36F3">
        <w:rPr>
          <w:rFonts w:ascii="HG丸ｺﾞｼｯｸM-PRO" w:eastAsia="HG丸ｺﾞｼｯｸM-PRO" w:hAnsi="HG丸ｺﾞｼｯｸM-PRO" w:hint="eastAsia"/>
          <w:b/>
          <w:szCs w:val="22"/>
        </w:rPr>
        <w:t>への指導等</w:t>
      </w:r>
    </w:p>
    <w:p w:rsidR="0000033C" w:rsidRPr="004C36F3" w:rsidRDefault="0000033C" w:rsidP="004C36F3">
      <w:pPr>
        <w:adjustRightInd w:val="0"/>
        <w:snapToGrid w:val="0"/>
        <w:spacing w:line="320" w:lineRule="exact"/>
        <w:ind w:leftChars="200" w:left="520" w:rightChars="50" w:right="130" w:firstLineChars="100" w:firstLine="260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 w:hint="eastAsia"/>
          <w:szCs w:val="22"/>
        </w:rPr>
        <w:t>下請</w:t>
      </w:r>
      <w:r w:rsidR="004C36F3">
        <w:rPr>
          <w:rFonts w:ascii="HG丸ｺﾞｼｯｸM-PRO" w:eastAsia="HG丸ｺﾞｼｯｸM-PRO" w:hAnsi="HG丸ｺﾞｼｯｸM-PRO" w:hint="eastAsia"/>
          <w:szCs w:val="22"/>
        </w:rPr>
        <w:t>業者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に対</w:t>
      </w:r>
      <w:r w:rsidR="00E20325" w:rsidRPr="004C36F3">
        <w:rPr>
          <w:rFonts w:ascii="HG丸ｺﾞｼｯｸM-PRO" w:eastAsia="HG丸ｺﾞｼｯｸM-PRO" w:hAnsi="HG丸ｺﾞｼｯｸM-PRO" w:hint="eastAsia"/>
          <w:szCs w:val="22"/>
        </w:rPr>
        <w:t>する</w:t>
      </w:r>
      <w:r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労働関係法令の遵守の指導等必要な措置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を</w:t>
      </w:r>
      <w:r w:rsidR="007F6C43" w:rsidRPr="004C36F3">
        <w:rPr>
          <w:rFonts w:ascii="HG丸ｺﾞｼｯｸM-PRO" w:eastAsia="HG丸ｺﾞｼｯｸM-PRO" w:hAnsi="HG丸ｺﾞｼｯｸM-PRO" w:hint="eastAsia"/>
          <w:szCs w:val="22"/>
        </w:rPr>
        <w:t>元請</w:t>
      </w:r>
      <w:r w:rsidR="004C36F3">
        <w:rPr>
          <w:rFonts w:ascii="HG丸ｺﾞｼｯｸM-PRO" w:eastAsia="HG丸ｺﾞｼｯｸM-PRO" w:hAnsi="HG丸ｺﾞｼｯｸM-PRO" w:hint="eastAsia"/>
          <w:szCs w:val="22"/>
        </w:rPr>
        <w:t>業者</w:t>
      </w:r>
      <w:r w:rsidR="007F6C43" w:rsidRPr="004C36F3">
        <w:rPr>
          <w:rFonts w:ascii="HG丸ｺﾞｼｯｸM-PRO" w:eastAsia="HG丸ｺﾞｼｯｸM-PRO" w:hAnsi="HG丸ｺﾞｼｯｸM-PRO" w:hint="eastAsia"/>
          <w:szCs w:val="22"/>
        </w:rPr>
        <w:t>に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求め</w:t>
      </w:r>
      <w:r w:rsidR="00E20325" w:rsidRPr="004C36F3">
        <w:rPr>
          <w:rFonts w:ascii="HG丸ｺﾞｼｯｸM-PRO" w:eastAsia="HG丸ｺﾞｼｯｸM-PRO" w:hAnsi="HG丸ｺﾞｼｯｸM-PRO" w:hint="eastAsia"/>
          <w:szCs w:val="22"/>
        </w:rPr>
        <w:t>ます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。</w:t>
      </w:r>
    </w:p>
    <w:p w:rsidR="00D246B2" w:rsidRPr="004C36F3" w:rsidRDefault="00D246B2" w:rsidP="008427A5">
      <w:pPr>
        <w:adjustRightInd w:val="0"/>
        <w:snapToGrid w:val="0"/>
        <w:spacing w:line="320" w:lineRule="exact"/>
        <w:ind w:rightChars="50" w:right="130" w:firstLineChars="100" w:firstLine="261"/>
        <w:rPr>
          <w:rFonts w:ascii="HG丸ｺﾞｼｯｸM-PRO" w:eastAsia="HG丸ｺﾞｼｯｸM-PRO" w:hAnsi="HG丸ｺﾞｼｯｸM-PRO"/>
          <w:b/>
          <w:szCs w:val="22"/>
        </w:rPr>
      </w:pPr>
    </w:p>
    <w:p w:rsidR="0000033C" w:rsidRPr="004C36F3" w:rsidRDefault="00DD36E6" w:rsidP="0039078F">
      <w:pPr>
        <w:adjustRightInd w:val="0"/>
        <w:snapToGrid w:val="0"/>
        <w:spacing w:line="320" w:lineRule="exact"/>
        <w:ind w:rightChars="50" w:right="130"/>
        <w:rPr>
          <w:rFonts w:ascii="HG丸ｺﾞｼｯｸM-PRO" w:eastAsia="HG丸ｺﾞｼｯｸM-PRO" w:hAnsi="HG丸ｺﾞｼｯｸM-PRO"/>
          <w:b/>
          <w:szCs w:val="22"/>
        </w:rPr>
      </w:pPr>
      <w:r w:rsidRPr="004C36F3">
        <w:rPr>
          <w:rFonts w:ascii="HG丸ｺﾞｼｯｸM-PRO" w:eastAsia="HG丸ｺﾞｼｯｸM-PRO" w:hAnsi="HG丸ｺﾞｼｯｸM-PRO"/>
          <w:b/>
          <w:szCs w:val="22"/>
        </w:rPr>
        <w:t>５</w:t>
      </w:r>
      <w:r w:rsidR="004C36F3">
        <w:rPr>
          <w:rFonts w:ascii="HG丸ｺﾞｼｯｸM-PRO" w:eastAsia="HG丸ｺﾞｼｯｸM-PRO" w:hAnsi="HG丸ｺﾞｼｯｸM-PRO"/>
          <w:b/>
          <w:szCs w:val="22"/>
        </w:rPr>
        <w:t xml:space="preserve">　</w:t>
      </w:r>
      <w:r w:rsidR="0000033C" w:rsidRPr="004C36F3">
        <w:rPr>
          <w:rFonts w:ascii="HG丸ｺﾞｼｯｸM-PRO" w:eastAsia="HG丸ｺﾞｼｯｸM-PRO" w:hAnsi="HG丸ｺﾞｼｯｸM-PRO" w:hint="eastAsia"/>
          <w:b/>
          <w:szCs w:val="22"/>
        </w:rPr>
        <w:t>労働基準監督署から行政指導があった場合の報告</w:t>
      </w:r>
    </w:p>
    <w:p w:rsidR="0000033C" w:rsidRPr="004C36F3" w:rsidRDefault="0000033C" w:rsidP="004C36F3">
      <w:pPr>
        <w:adjustRightInd w:val="0"/>
        <w:snapToGrid w:val="0"/>
        <w:spacing w:line="320" w:lineRule="exact"/>
        <w:ind w:leftChars="200" w:left="520" w:rightChars="50" w:right="130" w:firstLineChars="100" w:firstLine="260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 w:hint="eastAsia"/>
          <w:szCs w:val="22"/>
        </w:rPr>
        <w:t>労働基準監督署から</w:t>
      </w:r>
      <w:r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最低賃金法違反について行政指導を受けた場合</w:t>
      </w:r>
      <w:r w:rsidR="0039078F" w:rsidRPr="004C36F3">
        <w:rPr>
          <w:rFonts w:ascii="HG丸ｺﾞｼｯｸM-PRO" w:eastAsia="HG丸ｺﾞｼｯｸM-PRO" w:hAnsi="HG丸ｺﾞｼｯｸM-PRO" w:hint="eastAsia"/>
          <w:szCs w:val="22"/>
        </w:rPr>
        <w:t>は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、県にその旨及び対応方針</w:t>
      </w:r>
      <w:r w:rsidR="0039078F" w:rsidRPr="004C36F3">
        <w:rPr>
          <w:rFonts w:ascii="HG丸ｺﾞｼｯｸM-PRO" w:eastAsia="HG丸ｺﾞｼｯｸM-PRO" w:hAnsi="HG丸ｺﾞｼｯｸM-PRO" w:hint="eastAsia"/>
          <w:szCs w:val="22"/>
        </w:rPr>
        <w:t>の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報告</w:t>
      </w:r>
      <w:r w:rsidR="0039078F" w:rsidRPr="004C36F3">
        <w:rPr>
          <w:rFonts w:ascii="HG丸ｺﾞｼｯｸM-PRO" w:eastAsia="HG丸ｺﾞｼｯｸM-PRO" w:hAnsi="HG丸ｺﾞｼｯｸM-PRO" w:hint="eastAsia"/>
          <w:szCs w:val="22"/>
        </w:rPr>
        <w:t>を求めます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。</w:t>
      </w:r>
    </w:p>
    <w:p w:rsidR="0000033C" w:rsidRPr="004C36F3" w:rsidRDefault="0000033C" w:rsidP="00FC60CC">
      <w:pPr>
        <w:adjustRightInd w:val="0"/>
        <w:snapToGrid w:val="0"/>
        <w:spacing w:line="320" w:lineRule="exact"/>
        <w:ind w:leftChars="273" w:left="878" w:rightChars="50" w:right="130" w:hangingChars="65" w:hanging="169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 w:hint="eastAsia"/>
          <w:szCs w:val="22"/>
        </w:rPr>
        <w:t>（</w:t>
      </w:r>
      <w:r w:rsidR="0039078F" w:rsidRPr="004C36F3">
        <w:rPr>
          <w:rFonts w:ascii="HG丸ｺﾞｼｯｸM-PRO" w:eastAsia="HG丸ｺﾞｼｯｸM-PRO" w:hAnsi="HG丸ｺﾞｼｯｸM-PRO" w:hint="eastAsia"/>
          <w:szCs w:val="22"/>
        </w:rPr>
        <w:t>各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下請</w:t>
      </w:r>
      <w:r w:rsidR="004C36F3">
        <w:rPr>
          <w:rFonts w:ascii="HG丸ｺﾞｼｯｸM-PRO" w:eastAsia="HG丸ｺﾞｼｯｸM-PRO" w:hAnsi="HG丸ｺﾞｼｯｸM-PRO" w:hint="eastAsia"/>
          <w:szCs w:val="22"/>
        </w:rPr>
        <w:t>業者</w:t>
      </w:r>
      <w:r w:rsidR="00F62817" w:rsidRPr="004C36F3">
        <w:rPr>
          <w:rFonts w:ascii="HG丸ｺﾞｼｯｸM-PRO" w:eastAsia="HG丸ｺﾞｼｯｸM-PRO" w:hAnsi="HG丸ｺﾞｼｯｸM-PRO" w:hint="eastAsia"/>
          <w:szCs w:val="22"/>
        </w:rPr>
        <w:t>が</w:t>
      </w:r>
      <w:r w:rsidR="00072C6A" w:rsidRPr="004C36F3">
        <w:rPr>
          <w:rFonts w:ascii="HG丸ｺﾞｼｯｸM-PRO" w:eastAsia="HG丸ｺﾞｼｯｸM-PRO" w:hAnsi="HG丸ｺﾞｼｯｸM-PRO" w:hint="eastAsia"/>
          <w:szCs w:val="22"/>
        </w:rPr>
        <w:t>受けた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場合</w:t>
      </w:r>
      <w:r w:rsidR="00F62817" w:rsidRPr="004C36F3">
        <w:rPr>
          <w:rFonts w:ascii="HG丸ｺﾞｼｯｸM-PRO" w:eastAsia="HG丸ｺﾞｼｯｸM-PRO" w:hAnsi="HG丸ｺﾞｼｯｸM-PRO" w:hint="eastAsia"/>
          <w:szCs w:val="22"/>
        </w:rPr>
        <w:t>は</w:t>
      </w:r>
      <w:r w:rsidR="0039078F" w:rsidRPr="004C36F3">
        <w:rPr>
          <w:rFonts w:ascii="HG丸ｺﾞｼｯｸM-PRO" w:eastAsia="HG丸ｺﾞｼｯｸM-PRO" w:hAnsi="HG丸ｺﾞｼｯｸM-PRO" w:hint="eastAsia"/>
          <w:szCs w:val="22"/>
        </w:rPr>
        <w:t>元請</w:t>
      </w:r>
      <w:r w:rsidR="004C36F3">
        <w:rPr>
          <w:rFonts w:ascii="HG丸ｺﾞｼｯｸM-PRO" w:eastAsia="HG丸ｺﾞｼｯｸM-PRO" w:hAnsi="HG丸ｺﾞｼｯｸM-PRO" w:hint="eastAsia"/>
          <w:szCs w:val="22"/>
        </w:rPr>
        <w:t>業者</w:t>
      </w:r>
      <w:r w:rsidR="00F62817" w:rsidRPr="004C36F3">
        <w:rPr>
          <w:rFonts w:ascii="HG丸ｺﾞｼｯｸM-PRO" w:eastAsia="HG丸ｺﾞｼｯｸM-PRO" w:hAnsi="HG丸ｺﾞｼｯｸM-PRO" w:hint="eastAsia"/>
          <w:szCs w:val="22"/>
        </w:rPr>
        <w:t>に</w:t>
      </w:r>
      <w:r w:rsidR="0039078F" w:rsidRPr="004C36F3">
        <w:rPr>
          <w:rFonts w:ascii="HG丸ｺﾞｼｯｸM-PRO" w:eastAsia="HG丸ｺﾞｼｯｸM-PRO" w:hAnsi="HG丸ｺﾞｼｯｸM-PRO" w:hint="eastAsia"/>
          <w:szCs w:val="22"/>
        </w:rPr>
        <w:t>県への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報告</w:t>
      </w:r>
      <w:r w:rsidR="00F62817" w:rsidRPr="004C36F3">
        <w:rPr>
          <w:rFonts w:ascii="HG丸ｺﾞｼｯｸM-PRO" w:eastAsia="HG丸ｺﾞｼｯｸM-PRO" w:hAnsi="HG丸ｺﾞｼｯｸM-PRO" w:hint="eastAsia"/>
          <w:szCs w:val="22"/>
        </w:rPr>
        <w:t>を求めます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）</w:t>
      </w:r>
    </w:p>
    <w:p w:rsidR="00D246B2" w:rsidRPr="004C36F3" w:rsidRDefault="00D246B2" w:rsidP="008427A5">
      <w:pPr>
        <w:adjustRightInd w:val="0"/>
        <w:snapToGrid w:val="0"/>
        <w:spacing w:line="320" w:lineRule="exact"/>
        <w:ind w:rightChars="50" w:right="130" w:firstLineChars="100" w:firstLine="261"/>
        <w:rPr>
          <w:rFonts w:ascii="HG丸ｺﾞｼｯｸM-PRO" w:eastAsia="HG丸ｺﾞｼｯｸM-PRO" w:hAnsi="HG丸ｺﾞｼｯｸM-PRO"/>
          <w:b/>
          <w:szCs w:val="22"/>
        </w:rPr>
      </w:pPr>
    </w:p>
    <w:p w:rsidR="0000033C" w:rsidRPr="004C36F3" w:rsidRDefault="00C06629" w:rsidP="00C06629">
      <w:pPr>
        <w:adjustRightInd w:val="0"/>
        <w:snapToGrid w:val="0"/>
        <w:spacing w:line="320" w:lineRule="exact"/>
        <w:ind w:rightChars="50" w:right="130"/>
        <w:rPr>
          <w:rFonts w:ascii="HG丸ｺﾞｼｯｸM-PRO" w:eastAsia="HG丸ｺﾞｼｯｸM-PRO" w:hAnsi="HG丸ｺﾞｼｯｸM-PRO"/>
          <w:b/>
          <w:szCs w:val="22"/>
        </w:rPr>
      </w:pPr>
      <w:r w:rsidRPr="004C36F3">
        <w:rPr>
          <w:rFonts w:ascii="HG丸ｺﾞｼｯｸM-PRO" w:eastAsia="HG丸ｺﾞｼｯｸM-PRO" w:hAnsi="HG丸ｺﾞｼｯｸM-PRO"/>
          <w:b/>
          <w:szCs w:val="22"/>
        </w:rPr>
        <w:t>６</w:t>
      </w:r>
      <w:r w:rsidR="004C36F3">
        <w:rPr>
          <w:rFonts w:ascii="HG丸ｺﾞｼｯｸM-PRO" w:eastAsia="HG丸ｺﾞｼｯｸM-PRO" w:hAnsi="HG丸ｺﾞｼｯｸM-PRO"/>
          <w:b/>
          <w:szCs w:val="22"/>
        </w:rPr>
        <w:t xml:space="preserve">　</w:t>
      </w:r>
      <w:r w:rsidR="007F06C2" w:rsidRPr="004C36F3">
        <w:rPr>
          <w:rFonts w:ascii="HG丸ｺﾞｼｯｸM-PRO" w:eastAsia="HG丸ｺﾞｼｯｸM-PRO" w:hAnsi="HG丸ｺﾞｼｯｸM-PRO"/>
          <w:b/>
          <w:szCs w:val="22"/>
        </w:rPr>
        <w:t>違反者に対する</w:t>
      </w:r>
      <w:r w:rsidR="0000033C" w:rsidRPr="004C36F3">
        <w:rPr>
          <w:rFonts w:ascii="HG丸ｺﾞｼｯｸM-PRO" w:eastAsia="HG丸ｺﾞｼｯｸM-PRO" w:hAnsi="HG丸ｺﾞｼｯｸM-PRO" w:hint="eastAsia"/>
          <w:b/>
          <w:szCs w:val="22"/>
        </w:rPr>
        <w:t>契約の解除</w:t>
      </w:r>
    </w:p>
    <w:p w:rsidR="0000033C" w:rsidRPr="004C36F3" w:rsidRDefault="0000033C" w:rsidP="000856E9">
      <w:pPr>
        <w:adjustRightInd w:val="0"/>
        <w:snapToGrid w:val="0"/>
        <w:spacing w:line="320" w:lineRule="exact"/>
        <w:ind w:rightChars="50" w:right="130" w:firstLineChars="300" w:firstLine="779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 w:hint="eastAsia"/>
          <w:szCs w:val="22"/>
        </w:rPr>
        <w:t>以下に該当する場合</w:t>
      </w:r>
      <w:r w:rsidR="00FC60CC" w:rsidRPr="004C36F3">
        <w:rPr>
          <w:rFonts w:ascii="HG丸ｺﾞｼｯｸM-PRO" w:eastAsia="HG丸ｺﾞｼｯｸM-PRO" w:hAnsi="HG丸ｺﾞｼｯｸM-PRO" w:hint="eastAsia"/>
          <w:szCs w:val="22"/>
        </w:rPr>
        <w:t>は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、契約解除を行うことがあ</w:t>
      </w:r>
      <w:r w:rsidR="00FC60CC" w:rsidRPr="004C36F3">
        <w:rPr>
          <w:rFonts w:ascii="HG丸ｺﾞｼｯｸM-PRO" w:eastAsia="HG丸ｺﾞｼｯｸM-PRO" w:hAnsi="HG丸ｺﾞｼｯｸM-PRO" w:hint="eastAsia"/>
          <w:szCs w:val="22"/>
        </w:rPr>
        <w:t>ります</w:t>
      </w:r>
      <w:r w:rsidRPr="004C36F3">
        <w:rPr>
          <w:rFonts w:ascii="HG丸ｺﾞｼｯｸM-PRO" w:eastAsia="HG丸ｺﾞｼｯｸM-PRO" w:hAnsi="HG丸ｺﾞｼｯｸM-PRO" w:hint="eastAsia"/>
          <w:szCs w:val="22"/>
        </w:rPr>
        <w:t>。</w:t>
      </w:r>
    </w:p>
    <w:p w:rsidR="0000033C" w:rsidRPr="004C36F3" w:rsidRDefault="00FC60CC" w:rsidP="000856E9">
      <w:pPr>
        <w:adjustRightInd w:val="0"/>
        <w:snapToGrid w:val="0"/>
        <w:spacing w:line="320" w:lineRule="exact"/>
        <w:ind w:rightChars="50" w:right="130" w:firstLineChars="302" w:firstLine="785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 w:hint="eastAsia"/>
          <w:szCs w:val="22"/>
        </w:rPr>
        <w:t>・</w:t>
      </w:r>
      <w:r w:rsidR="0000033C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県が求めた報告を行わない場合</w:t>
      </w:r>
      <w:r w:rsidR="0000033C" w:rsidRPr="004C36F3">
        <w:rPr>
          <w:rFonts w:ascii="HG丸ｺﾞｼｯｸM-PRO" w:eastAsia="HG丸ｺﾞｼｯｸM-PRO" w:hAnsi="HG丸ｺﾞｼｯｸM-PRO" w:hint="eastAsia"/>
          <w:szCs w:val="22"/>
        </w:rPr>
        <w:t>や</w:t>
      </w:r>
      <w:r w:rsidR="0000033C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虚偽の報告を行った場合</w:t>
      </w:r>
    </w:p>
    <w:p w:rsidR="008421EA" w:rsidRPr="004C36F3" w:rsidRDefault="00FC60CC" w:rsidP="000856E9">
      <w:pPr>
        <w:adjustRightInd w:val="0"/>
        <w:snapToGrid w:val="0"/>
        <w:spacing w:line="320" w:lineRule="exact"/>
        <w:ind w:rightChars="50" w:right="130" w:firstLineChars="302" w:firstLine="785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 w:hint="eastAsia"/>
          <w:szCs w:val="22"/>
        </w:rPr>
        <w:t>・</w:t>
      </w:r>
      <w:r w:rsidR="0000033C" w:rsidRPr="000856E9">
        <w:rPr>
          <w:rFonts w:ascii="HG丸ｺﾞｼｯｸM-PRO" w:eastAsia="HG丸ｺﾞｼｯｸM-PRO" w:hAnsi="HG丸ｺﾞｼｯｸM-PRO" w:hint="eastAsia"/>
          <w:szCs w:val="22"/>
          <w:u w:val="single"/>
        </w:rPr>
        <w:t>最低賃金法違反で送検された場合</w:t>
      </w:r>
    </w:p>
    <w:p w:rsidR="00B84DC1" w:rsidRPr="004C36F3" w:rsidRDefault="00FC60CC" w:rsidP="00FC60CC">
      <w:pPr>
        <w:adjustRightInd w:val="0"/>
        <w:snapToGrid w:val="0"/>
        <w:spacing w:line="320" w:lineRule="exact"/>
        <w:ind w:rightChars="50" w:right="130" w:firstLineChars="253" w:firstLine="657"/>
        <w:rPr>
          <w:rFonts w:ascii="HG丸ｺﾞｼｯｸM-PRO" w:eastAsia="HG丸ｺﾞｼｯｸM-PRO" w:hAnsi="HG丸ｺﾞｼｯｸM-PRO"/>
          <w:szCs w:val="22"/>
        </w:rPr>
      </w:pPr>
      <w:r w:rsidRPr="004C36F3">
        <w:rPr>
          <w:rFonts w:ascii="HG丸ｺﾞｼｯｸM-PRO" w:eastAsia="HG丸ｺﾞｼｯｸM-PRO" w:hAnsi="HG丸ｺﾞｼｯｸM-PRO"/>
          <w:szCs w:val="22"/>
        </w:rPr>
        <w:t>（</w:t>
      </w:r>
      <w:r w:rsidR="007F06C2" w:rsidRPr="004C36F3">
        <w:rPr>
          <w:rFonts w:ascii="HG丸ｺﾞｼｯｸM-PRO" w:eastAsia="HG丸ｺﾞｼｯｸM-PRO" w:hAnsi="HG丸ｺﾞｼｯｸM-PRO"/>
          <w:szCs w:val="22"/>
        </w:rPr>
        <w:t>各下請</w:t>
      </w:r>
      <w:r w:rsidR="000856E9">
        <w:rPr>
          <w:rFonts w:ascii="HG丸ｺﾞｼｯｸM-PRO" w:eastAsia="HG丸ｺﾞｼｯｸM-PRO" w:hAnsi="HG丸ｺﾞｼｯｸM-PRO"/>
          <w:szCs w:val="22"/>
        </w:rPr>
        <w:t>業者</w:t>
      </w:r>
      <w:r w:rsidR="007F06C2" w:rsidRPr="004C36F3">
        <w:rPr>
          <w:rFonts w:ascii="HG丸ｺﾞｼｯｸM-PRO" w:eastAsia="HG丸ｺﾞｼｯｸM-PRO" w:hAnsi="HG丸ｺﾞｼｯｸM-PRO"/>
          <w:szCs w:val="22"/>
        </w:rPr>
        <w:t>が違反した場合</w:t>
      </w:r>
      <w:r w:rsidR="0013178A" w:rsidRPr="004C36F3">
        <w:rPr>
          <w:rFonts w:ascii="HG丸ｺﾞｼｯｸM-PRO" w:eastAsia="HG丸ｺﾞｼｯｸM-PRO" w:hAnsi="HG丸ｺﾞｼｯｸM-PRO"/>
          <w:szCs w:val="22"/>
        </w:rPr>
        <w:t>は下請契約の解除を求めます</w:t>
      </w:r>
      <w:r w:rsidRPr="004C36F3">
        <w:rPr>
          <w:rFonts w:ascii="HG丸ｺﾞｼｯｸM-PRO" w:eastAsia="HG丸ｺﾞｼｯｸM-PRO" w:hAnsi="HG丸ｺﾞｼｯｸM-PRO"/>
          <w:szCs w:val="22"/>
        </w:rPr>
        <w:t>）</w:t>
      </w:r>
    </w:p>
    <w:p w:rsidR="00FC60CC" w:rsidRPr="004C36F3" w:rsidRDefault="00FC60CC" w:rsidP="008427A5">
      <w:pPr>
        <w:adjustRightInd w:val="0"/>
        <w:snapToGrid w:val="0"/>
        <w:spacing w:line="320" w:lineRule="exact"/>
        <w:ind w:rightChars="50" w:right="130"/>
        <w:rPr>
          <w:rFonts w:ascii="HG丸ｺﾞｼｯｸM-PRO" w:eastAsia="HG丸ｺﾞｼｯｸM-PRO" w:hAnsi="HG丸ｺﾞｼｯｸM-PRO"/>
          <w:szCs w:val="22"/>
        </w:rPr>
      </w:pPr>
    </w:p>
    <w:p w:rsidR="00B84DC1" w:rsidRPr="000856E9" w:rsidRDefault="00B84DC1" w:rsidP="008427A5">
      <w:pPr>
        <w:adjustRightInd w:val="0"/>
        <w:snapToGrid w:val="0"/>
        <w:spacing w:line="320" w:lineRule="exact"/>
        <w:ind w:rightChars="50" w:right="130"/>
        <w:rPr>
          <w:rFonts w:ascii="HG丸ｺﾞｼｯｸM-PRO" w:eastAsia="HG丸ｺﾞｼｯｸM-PRO" w:hAnsi="HG丸ｺﾞｼｯｸM-PRO"/>
          <w:b/>
          <w:szCs w:val="22"/>
        </w:rPr>
      </w:pPr>
      <w:r w:rsidRPr="000856E9">
        <w:rPr>
          <w:rFonts w:ascii="HG丸ｺﾞｼｯｸM-PRO" w:eastAsia="HG丸ｺﾞｼｯｸM-PRO" w:hAnsi="HG丸ｺﾞｼｯｸM-PRO"/>
          <w:b/>
          <w:szCs w:val="22"/>
        </w:rPr>
        <w:t>【運用開始日】</w:t>
      </w:r>
    </w:p>
    <w:p w:rsidR="00453A33" w:rsidRPr="004C36F3" w:rsidRDefault="00B84DC1" w:rsidP="000856E9">
      <w:pPr>
        <w:autoSpaceDN w:val="0"/>
        <w:adjustRightInd w:val="0"/>
        <w:snapToGrid w:val="0"/>
        <w:spacing w:line="320" w:lineRule="exact"/>
        <w:ind w:leftChars="100" w:left="260" w:rightChars="50" w:right="130" w:firstLineChars="100" w:firstLine="260"/>
        <w:rPr>
          <w:rFonts w:ascii="HG丸ｺﾞｼｯｸM-PRO" w:eastAsia="HG丸ｺﾞｼｯｸM-PRO" w:hAnsi="HG丸ｺﾞｼｯｸM-PRO"/>
          <w:szCs w:val="22"/>
        </w:rPr>
      </w:pPr>
      <w:r w:rsidRPr="000856E9">
        <w:rPr>
          <w:rFonts w:ascii="HG丸ｺﾞｼｯｸM-PRO" w:eastAsia="HG丸ｺﾞｼｯｸM-PRO" w:hAnsi="HG丸ｺﾞｼｯｸM-PRO"/>
          <w:szCs w:val="22"/>
          <w:u w:val="single"/>
        </w:rPr>
        <w:t>令和</w:t>
      </w:r>
      <w:r w:rsidR="00DF1BC1" w:rsidRPr="000856E9">
        <w:rPr>
          <w:rFonts w:ascii="HG丸ｺﾞｼｯｸM-PRO" w:eastAsia="HG丸ｺﾞｼｯｸM-PRO" w:hAnsi="HG丸ｺﾞｼｯｸM-PRO"/>
          <w:szCs w:val="22"/>
          <w:u w:val="single"/>
        </w:rPr>
        <w:t>４</w:t>
      </w:r>
      <w:r w:rsidR="00201CBB" w:rsidRPr="000856E9">
        <w:rPr>
          <w:rFonts w:ascii="HG丸ｺﾞｼｯｸM-PRO" w:eastAsia="HG丸ｺﾞｼｯｸM-PRO" w:hAnsi="HG丸ｺﾞｼｯｸM-PRO"/>
          <w:szCs w:val="22"/>
          <w:u w:val="single"/>
        </w:rPr>
        <w:t>年</w:t>
      </w:r>
      <w:r w:rsidR="00DF1BC1" w:rsidRPr="000856E9">
        <w:rPr>
          <w:rFonts w:ascii="HG丸ｺﾞｼｯｸM-PRO" w:eastAsia="HG丸ｺﾞｼｯｸM-PRO" w:hAnsi="HG丸ｺﾞｼｯｸM-PRO"/>
          <w:szCs w:val="22"/>
          <w:u w:val="single"/>
        </w:rPr>
        <w:t>１０</w:t>
      </w:r>
      <w:r w:rsidRPr="000856E9">
        <w:rPr>
          <w:rFonts w:ascii="HG丸ｺﾞｼｯｸM-PRO" w:eastAsia="HG丸ｺﾞｼｯｸM-PRO" w:hAnsi="HG丸ｺﾞｼｯｸM-PRO"/>
          <w:szCs w:val="22"/>
          <w:u w:val="single"/>
        </w:rPr>
        <w:t>月</w:t>
      </w:r>
      <w:r w:rsidR="00DF1BC1" w:rsidRPr="000856E9">
        <w:rPr>
          <w:rFonts w:ascii="HG丸ｺﾞｼｯｸM-PRO" w:eastAsia="HG丸ｺﾞｼｯｸM-PRO" w:hAnsi="HG丸ｺﾞｼｯｸM-PRO"/>
          <w:szCs w:val="22"/>
          <w:u w:val="single"/>
        </w:rPr>
        <w:t>１</w:t>
      </w:r>
      <w:r w:rsidRPr="000856E9">
        <w:rPr>
          <w:rFonts w:ascii="HG丸ｺﾞｼｯｸM-PRO" w:eastAsia="HG丸ｺﾞｼｯｸM-PRO" w:hAnsi="HG丸ｺﾞｼｯｸM-PRO"/>
          <w:szCs w:val="22"/>
          <w:u w:val="single"/>
        </w:rPr>
        <w:t>日</w:t>
      </w:r>
      <w:r w:rsidRPr="004C36F3">
        <w:rPr>
          <w:rFonts w:ascii="HG丸ｺﾞｼｯｸM-PRO" w:eastAsia="HG丸ｺﾞｼｯｸM-PRO" w:hAnsi="HG丸ｺﾞｼｯｸM-PRO"/>
          <w:szCs w:val="22"/>
        </w:rPr>
        <w:t>以降に</w:t>
      </w:r>
      <w:r w:rsidR="002A67DF" w:rsidRPr="004C36F3">
        <w:rPr>
          <w:rFonts w:ascii="HG丸ｺﾞｼｯｸM-PRO" w:eastAsia="HG丸ｺﾞｼｯｸM-PRO" w:hAnsi="HG丸ｺﾞｼｯｸM-PRO" w:hint="eastAsia"/>
          <w:szCs w:val="22"/>
        </w:rPr>
        <w:t>｢</w:t>
      </w:r>
      <w:r w:rsidRPr="004C36F3">
        <w:rPr>
          <w:rFonts w:ascii="HG丸ｺﾞｼｯｸM-PRO" w:eastAsia="HG丸ｺﾞｼｯｸM-PRO" w:hAnsi="HG丸ｺﾞｼｯｸM-PRO"/>
          <w:szCs w:val="22"/>
        </w:rPr>
        <w:t>入札公告</w:t>
      </w:r>
      <w:r w:rsidR="002A67DF" w:rsidRPr="004C36F3">
        <w:rPr>
          <w:rFonts w:ascii="HG丸ｺﾞｼｯｸM-PRO" w:eastAsia="HG丸ｺﾞｼｯｸM-PRO" w:hAnsi="HG丸ｺﾞｼｯｸM-PRO"/>
          <w:szCs w:val="22"/>
        </w:rPr>
        <w:t>｣</w:t>
      </w:r>
      <w:r w:rsidR="00201CBB" w:rsidRPr="004C36F3">
        <w:rPr>
          <w:rFonts w:ascii="HG丸ｺﾞｼｯｸM-PRO" w:eastAsia="HG丸ｺﾞｼｯｸM-PRO" w:hAnsi="HG丸ｺﾞｼｯｸM-PRO"/>
          <w:szCs w:val="22"/>
        </w:rPr>
        <w:t>や</w:t>
      </w:r>
      <w:r w:rsidR="002A67DF" w:rsidRPr="004C36F3">
        <w:rPr>
          <w:rFonts w:ascii="HG丸ｺﾞｼｯｸM-PRO" w:eastAsia="HG丸ｺﾞｼｯｸM-PRO" w:hAnsi="HG丸ｺﾞｼｯｸM-PRO"/>
          <w:szCs w:val="22"/>
        </w:rPr>
        <w:t>｢</w:t>
      </w:r>
      <w:r w:rsidRPr="004C36F3">
        <w:rPr>
          <w:rFonts w:ascii="HG丸ｺﾞｼｯｸM-PRO" w:eastAsia="HG丸ｺﾞｼｯｸM-PRO" w:hAnsi="HG丸ｺﾞｼｯｸM-PRO"/>
          <w:szCs w:val="22"/>
        </w:rPr>
        <w:t>指名通知</w:t>
      </w:r>
      <w:r w:rsidR="002A67DF" w:rsidRPr="004C36F3">
        <w:rPr>
          <w:rFonts w:ascii="HG丸ｺﾞｼｯｸM-PRO" w:eastAsia="HG丸ｺﾞｼｯｸM-PRO" w:hAnsi="HG丸ｺﾞｼｯｸM-PRO"/>
          <w:szCs w:val="22"/>
        </w:rPr>
        <w:t>｣</w:t>
      </w:r>
      <w:r w:rsidR="00DF1BC1" w:rsidRPr="004C36F3">
        <w:rPr>
          <w:rFonts w:ascii="HG丸ｺﾞｼｯｸM-PRO" w:eastAsia="HG丸ｺﾞｼｯｸM-PRO" w:hAnsi="HG丸ｺﾞｼｯｸM-PRO"/>
          <w:szCs w:val="22"/>
        </w:rPr>
        <w:t>等</w:t>
      </w:r>
      <w:r w:rsidRPr="004C36F3">
        <w:rPr>
          <w:rFonts w:ascii="HG丸ｺﾞｼｯｸM-PRO" w:eastAsia="HG丸ｺﾞｼｯｸM-PRO" w:hAnsi="HG丸ｺﾞｼｯｸM-PRO"/>
          <w:szCs w:val="22"/>
        </w:rPr>
        <w:t>を行うもの</w:t>
      </w:r>
      <w:r w:rsidR="002A67DF" w:rsidRPr="004C36F3">
        <w:rPr>
          <w:rFonts w:ascii="HG丸ｺﾞｼｯｸM-PRO" w:eastAsia="HG丸ｺﾞｼｯｸM-PRO" w:hAnsi="HG丸ｺﾞｼｯｸM-PRO"/>
          <w:szCs w:val="22"/>
        </w:rPr>
        <w:t>から適用</w:t>
      </w:r>
      <w:r w:rsidR="00DF1BC1" w:rsidRPr="004C36F3">
        <w:rPr>
          <w:rFonts w:ascii="HG丸ｺﾞｼｯｸM-PRO" w:eastAsia="HG丸ｺﾞｼｯｸM-PRO" w:hAnsi="HG丸ｺﾞｼｯｸM-PRO"/>
          <w:szCs w:val="22"/>
        </w:rPr>
        <w:t>します</w:t>
      </w:r>
      <w:r w:rsidR="00201CBB" w:rsidRPr="004C36F3">
        <w:rPr>
          <w:rFonts w:ascii="HG丸ｺﾞｼｯｸM-PRO" w:eastAsia="HG丸ｺﾞｼｯｸM-PRO" w:hAnsi="HG丸ｺﾞｼｯｸM-PRO"/>
          <w:szCs w:val="22"/>
        </w:rPr>
        <w:t>。</w:t>
      </w:r>
    </w:p>
    <w:sectPr w:rsidR="00453A33" w:rsidRPr="004C36F3" w:rsidSect="00D608A3">
      <w:pgSz w:w="11906" w:h="16838" w:code="9"/>
      <w:pgMar w:top="1134" w:right="1134" w:bottom="567" w:left="1418" w:header="851" w:footer="992" w:gutter="0"/>
      <w:cols w:space="425"/>
      <w:docGrid w:type="linesAndChars" w:linePitch="302" w:charSpace="8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CEF" w:rsidRDefault="004B3CEF" w:rsidP="004B3CEF">
      <w:r>
        <w:separator/>
      </w:r>
    </w:p>
  </w:endnote>
  <w:endnote w:type="continuationSeparator" w:id="0">
    <w:p w:rsidR="004B3CEF" w:rsidRDefault="004B3CEF" w:rsidP="004B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CEF" w:rsidRDefault="004B3CEF" w:rsidP="004B3CEF">
      <w:r>
        <w:separator/>
      </w:r>
    </w:p>
  </w:footnote>
  <w:footnote w:type="continuationSeparator" w:id="0">
    <w:p w:rsidR="004B3CEF" w:rsidRDefault="004B3CEF" w:rsidP="004B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740A1"/>
    <w:multiLevelType w:val="hybridMultilevel"/>
    <w:tmpl w:val="481A815E"/>
    <w:lvl w:ilvl="0" w:tplc="A5E60B14">
      <w:start w:val="2"/>
      <w:numFmt w:val="decimalEnclosedCircle"/>
      <w:lvlText w:val="%1"/>
      <w:lvlJc w:val="left"/>
      <w:pPr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20"/>
      </w:pPr>
    </w:lvl>
  </w:abstractNum>
  <w:abstractNum w:abstractNumId="1" w15:restartNumberingAfterBreak="0">
    <w:nsid w:val="7D806847"/>
    <w:multiLevelType w:val="hybridMultilevel"/>
    <w:tmpl w:val="EE04BC9A"/>
    <w:lvl w:ilvl="0" w:tplc="04A4440C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51"/>
  <w:displayHorizontalDrawingGridEvery w:val="0"/>
  <w:displayVerticalDrawingGridEvery w:val="2"/>
  <w:noPunctuationKerning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F3"/>
    <w:rsid w:val="0000033C"/>
    <w:rsid w:val="0003150C"/>
    <w:rsid w:val="00072C6A"/>
    <w:rsid w:val="0007346D"/>
    <w:rsid w:val="0008186C"/>
    <w:rsid w:val="000856E9"/>
    <w:rsid w:val="000D2A6C"/>
    <w:rsid w:val="0011666F"/>
    <w:rsid w:val="001279D8"/>
    <w:rsid w:val="0013178A"/>
    <w:rsid w:val="00201CBB"/>
    <w:rsid w:val="00216EA2"/>
    <w:rsid w:val="002278BA"/>
    <w:rsid w:val="0023185F"/>
    <w:rsid w:val="00261D9B"/>
    <w:rsid w:val="002A67DF"/>
    <w:rsid w:val="002F5FF5"/>
    <w:rsid w:val="00304E91"/>
    <w:rsid w:val="003168EF"/>
    <w:rsid w:val="003452E9"/>
    <w:rsid w:val="003716F5"/>
    <w:rsid w:val="0039078F"/>
    <w:rsid w:val="003D1D97"/>
    <w:rsid w:val="003F6BE5"/>
    <w:rsid w:val="00453A33"/>
    <w:rsid w:val="00474FF3"/>
    <w:rsid w:val="004A4AC6"/>
    <w:rsid w:val="004B0FF1"/>
    <w:rsid w:val="004B3CEF"/>
    <w:rsid w:val="004B4320"/>
    <w:rsid w:val="004C36F3"/>
    <w:rsid w:val="00505100"/>
    <w:rsid w:val="0052436E"/>
    <w:rsid w:val="005855B9"/>
    <w:rsid w:val="005C0468"/>
    <w:rsid w:val="005F4FD2"/>
    <w:rsid w:val="00611566"/>
    <w:rsid w:val="00621BA7"/>
    <w:rsid w:val="0062230E"/>
    <w:rsid w:val="006D5D7F"/>
    <w:rsid w:val="00744DF1"/>
    <w:rsid w:val="007479FD"/>
    <w:rsid w:val="007629F2"/>
    <w:rsid w:val="007C44C3"/>
    <w:rsid w:val="007C602A"/>
    <w:rsid w:val="007F06C2"/>
    <w:rsid w:val="007F4095"/>
    <w:rsid w:val="007F49D3"/>
    <w:rsid w:val="007F6C43"/>
    <w:rsid w:val="008421EA"/>
    <w:rsid w:val="008427A5"/>
    <w:rsid w:val="00857BEC"/>
    <w:rsid w:val="008E2FAF"/>
    <w:rsid w:val="009508E2"/>
    <w:rsid w:val="00985207"/>
    <w:rsid w:val="009F291A"/>
    <w:rsid w:val="00A60B0C"/>
    <w:rsid w:val="00A66D16"/>
    <w:rsid w:val="00A851D8"/>
    <w:rsid w:val="00A86F4E"/>
    <w:rsid w:val="00AD0B42"/>
    <w:rsid w:val="00B224EC"/>
    <w:rsid w:val="00B50830"/>
    <w:rsid w:val="00B63A29"/>
    <w:rsid w:val="00B84DC1"/>
    <w:rsid w:val="00B95D05"/>
    <w:rsid w:val="00BC60E4"/>
    <w:rsid w:val="00BF01E8"/>
    <w:rsid w:val="00C00D41"/>
    <w:rsid w:val="00C06629"/>
    <w:rsid w:val="00C066D0"/>
    <w:rsid w:val="00C325EA"/>
    <w:rsid w:val="00C963EB"/>
    <w:rsid w:val="00CB68B2"/>
    <w:rsid w:val="00CD67C7"/>
    <w:rsid w:val="00CE3B54"/>
    <w:rsid w:val="00D22F75"/>
    <w:rsid w:val="00D246B2"/>
    <w:rsid w:val="00D31649"/>
    <w:rsid w:val="00D4193B"/>
    <w:rsid w:val="00D608A3"/>
    <w:rsid w:val="00D6747D"/>
    <w:rsid w:val="00DD36E6"/>
    <w:rsid w:val="00DF1BC1"/>
    <w:rsid w:val="00E20325"/>
    <w:rsid w:val="00E301E4"/>
    <w:rsid w:val="00E5305D"/>
    <w:rsid w:val="00EC2191"/>
    <w:rsid w:val="00F00C61"/>
    <w:rsid w:val="00F40F65"/>
    <w:rsid w:val="00F558DC"/>
    <w:rsid w:val="00F62817"/>
    <w:rsid w:val="00F62F07"/>
    <w:rsid w:val="00F66295"/>
    <w:rsid w:val="00F764E1"/>
    <w:rsid w:val="00F931B9"/>
    <w:rsid w:val="00F950CD"/>
    <w:rsid w:val="00F97DC2"/>
    <w:rsid w:val="00FC60CC"/>
    <w:rsid w:val="00F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056601"/>
  <w15:chartTrackingRefBased/>
  <w15:docId w15:val="{B75F513B-740B-4E15-B85A-CEBF3AF2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BE5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6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46B2"/>
  </w:style>
  <w:style w:type="character" w:customStyle="1" w:styleId="a6">
    <w:name w:val="日付 (文字)"/>
    <w:basedOn w:val="a0"/>
    <w:link w:val="a5"/>
    <w:uiPriority w:val="99"/>
    <w:semiHidden/>
    <w:rsid w:val="00D246B2"/>
    <w:rPr>
      <w:rFonts w:ascii="Century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B84DC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3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3CEF"/>
    <w:rPr>
      <w:rFonts w:ascii="Century" w:eastAsia="ＭＳ 明朝" w:hAnsi="Century" w:cs="Times New Roman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4B3C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3CEF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9968-1572-4ED0-B31A-D8E98C47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9102091 淺井寛</dc:creator>
  <cp:keywords/>
  <dc:description/>
  <cp:lastModifiedBy>1601142 宮永 賢(内4446)</cp:lastModifiedBy>
  <cp:revision>13</cp:revision>
  <cp:lastPrinted>2022-09-12T05:51:00Z</cp:lastPrinted>
  <dcterms:created xsi:type="dcterms:W3CDTF">2022-09-06T01:47:00Z</dcterms:created>
  <dcterms:modified xsi:type="dcterms:W3CDTF">2023-05-24T05:46:00Z</dcterms:modified>
</cp:coreProperties>
</file>