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bookmarkStart w:id="0" w:name="_GoBack"/>
      <w:bookmarkEnd w:id="0"/>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Props1.xml><?xml version="1.0" encoding="utf-8"?>
<ds:datastoreItem xmlns:ds="http://schemas.openxmlformats.org/officeDocument/2006/customXml" ds:itemID="{BCBCC5EE-1154-4B02-A960-CCA5523D964D}">
  <ds:schemaRefs>
    <ds:schemaRef ds:uri="http://schemas.openxmlformats.org/officeDocument/2006/bibliography"/>
  </ds:schemaRefs>
</ds:datastoreItem>
</file>