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917E165" w14:textId="1A79320A" w:rsidR="00E168F5" w:rsidRDefault="00E342EB" w:rsidP="00E168F5">
      <w:pPr>
        <w:pStyle w:val="af9"/>
        <w:ind w:leftChars="0" w:left="0"/>
        <w:rPr>
          <w:rFonts w:ascii="ＭＳ ゴシック" w:eastAsia="ＭＳ ゴシック" w:hAnsi="ＭＳ ゴシック"/>
          <w:sz w:val="28"/>
          <w:szCs w:val="28"/>
        </w:rPr>
      </w:pPr>
      <w:r>
        <w:rPr>
          <w:noProof/>
        </w:rPr>
        <mc:AlternateContent>
          <mc:Choice Requires="wps">
            <w:drawing>
              <wp:anchor distT="0" distB="0" distL="114300" distR="114300" simplePos="0" relativeHeight="251695616" behindDoc="0" locked="0" layoutInCell="1" allowOverlap="1" wp14:anchorId="0F7E2F77" wp14:editId="6E2B9ED5">
                <wp:simplePos x="0" y="0"/>
                <wp:positionH relativeFrom="column">
                  <wp:posOffset>-434975</wp:posOffset>
                </wp:positionH>
                <wp:positionV relativeFrom="paragraph">
                  <wp:posOffset>-772160</wp:posOffset>
                </wp:positionV>
                <wp:extent cx="6629400" cy="495300"/>
                <wp:effectExtent l="0" t="4445" r="1270" b="0"/>
                <wp:wrapNone/>
                <wp:docPr id="397" name="Rectangle 18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495300"/>
                        </a:xfrm>
                        <a:prstGeom prst="rect">
                          <a:avLst/>
                        </a:prstGeom>
                        <a:solidFill>
                          <a:schemeClr val="bg1">
                            <a:lumMod val="100000"/>
                            <a:lumOff val="0"/>
                          </a:schemeClr>
                        </a:solidFill>
                        <a:ln>
                          <a:noFill/>
                        </a:ln>
                        <a:extLst>
                          <a:ext uri="{91240B29-F687-4F45-9708-019B960494DF}">
                            <a14:hiddenLine xmlns:a14="http://schemas.microsoft.com/office/drawing/2010/main" w="57150" cmpd="dbl">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A1DB03" id="Rectangle 1853" o:spid="_x0000_s1026" style="position:absolute;left:0;text-align:left;margin-left:-34.25pt;margin-top:-60.8pt;width:522pt;height:39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" fillcolor="white [3212]" stroked="f" strokeweight="4.5pt">
                <v:stroke linestyle="thinThin"/>
                <v:textbox inset="5.85pt,.7pt,5.85pt,.7pt"/>
              </v:rect>
            </w:pict>
          </mc:Fallback>
        </mc:AlternateContent>
      </w:r>
      <w:r w:rsidR="00E168F5" w:rsidRPr="000C2438">
        <w:rPr>
          <w:rFonts w:ascii="HG丸ｺﾞｼｯｸM-PRO" w:eastAsia="HG丸ｺﾞｼｯｸM-PRO" w:hAnsi="HG丸ｺﾞｼｯｸM-PRO"/>
          <w:noProof/>
          <w:sz w:val="28"/>
          <w:szCs w:val="28"/>
        </w:rPr>
        <w:drawing>
          <wp:anchor distT="0" distB="0" distL="114300" distR="114300" simplePos="0" relativeHeight="251643392" behindDoc="1" locked="0" layoutInCell="1" allowOverlap="1" wp14:anchorId="7AA3320F" wp14:editId="61C4508C">
            <wp:simplePos x="0" y="0"/>
            <wp:positionH relativeFrom="column">
              <wp:posOffset>3796294</wp:posOffset>
            </wp:positionH>
            <wp:positionV relativeFrom="paragraph">
              <wp:posOffset>56515</wp:posOffset>
            </wp:positionV>
            <wp:extent cx="4675320" cy="6467400"/>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75320" cy="646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2EC200" w14:textId="77777777" w:rsidR="00E168F5" w:rsidRDefault="00E168F5" w:rsidP="00E168F5">
      <w:pPr>
        <w:pStyle w:val="af9"/>
        <w:ind w:leftChars="0" w:left="0"/>
        <w:rPr>
          <w:rFonts w:ascii="ＭＳ ゴシック" w:eastAsia="ＭＳ ゴシック" w:hAnsi="ＭＳ ゴシック"/>
          <w:sz w:val="28"/>
          <w:szCs w:val="28"/>
        </w:rPr>
      </w:pPr>
    </w:p>
    <w:p w14:paraId="10D53978" w14:textId="77777777" w:rsidR="00E168F5" w:rsidRDefault="00E168F5" w:rsidP="00E168F5">
      <w:pPr>
        <w:pStyle w:val="af9"/>
        <w:ind w:leftChars="0" w:left="0"/>
        <w:rPr>
          <w:rFonts w:ascii="ＭＳ ゴシック" w:eastAsia="ＭＳ ゴシック" w:hAnsi="ＭＳ ゴシック"/>
          <w:sz w:val="28"/>
          <w:szCs w:val="28"/>
        </w:rPr>
      </w:pPr>
    </w:p>
    <w:p w14:paraId="5F0A5E4C" w14:textId="7058F157" w:rsidR="00E168F5" w:rsidRDefault="00E342EB" w:rsidP="00E168F5">
      <w:pPr>
        <w:pStyle w:val="af9"/>
        <w:ind w:leftChars="0" w:left="0"/>
        <w:rPr>
          <w:rFonts w:ascii="ＭＳ ゴシック" w:eastAsia="ＭＳ ゴシック" w:hAnsi="ＭＳ ゴシック"/>
          <w:sz w:val="28"/>
          <w:szCs w:val="28"/>
        </w:rPr>
      </w:pPr>
      <w:r>
        <w:rPr>
          <w:noProof/>
        </w:rPr>
        <mc:AlternateContent>
          <mc:Choice Requires="wps">
            <w:drawing>
              <wp:anchor distT="0" distB="0" distL="114300" distR="114300" simplePos="0" relativeHeight="251691520" behindDoc="0" locked="0" layoutInCell="1" allowOverlap="1" wp14:anchorId="72E10F9B" wp14:editId="77FAECBC">
                <wp:simplePos x="0" y="0"/>
                <wp:positionH relativeFrom="column">
                  <wp:posOffset>2680335</wp:posOffset>
                </wp:positionH>
                <wp:positionV relativeFrom="paragraph">
                  <wp:posOffset>420370</wp:posOffset>
                </wp:positionV>
                <wp:extent cx="3022600" cy="1727200"/>
                <wp:effectExtent l="0" t="0" r="0" b="6350"/>
                <wp:wrapNone/>
                <wp:docPr id="350"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1727200"/>
                        </a:xfrm>
                        <a:prstGeom prst="rect">
                          <a:avLst/>
                        </a:prstGeom>
                        <a:noFill/>
                        <a:ln>
                          <a:noFill/>
                        </a:ln>
                      </wps:spPr>
                      <wps:txbx>
                        <w:txbxContent>
                          <w:p w14:paraId="4E8F9CFC" w14:textId="77777777" w:rsidR="00F45252" w:rsidRPr="00C729C9" w:rsidRDefault="00F45252" w:rsidP="00E168F5">
                            <w:pPr>
                              <w:jc w:val="center"/>
                              <w:rPr>
                                <w:rFonts w:asciiTheme="majorHAnsi" w:eastAsia="ＭＳ ゴシック" w:hAnsiTheme="majorHAnsi" w:cstheme="majorHAnsi"/>
                                <w:color w:val="002060"/>
                                <w:sz w:val="144"/>
                                <w:szCs w:val="144"/>
                              </w:rPr>
                            </w:pPr>
                            <w:r w:rsidRPr="00C729C9">
                              <w:rPr>
                                <w:rFonts w:asciiTheme="majorHAnsi" w:eastAsia="ＭＳ ゴシック" w:hAnsiTheme="majorHAnsi" w:cstheme="majorHAnsi" w:hint="eastAsia"/>
                                <w:color w:val="002060"/>
                                <w:sz w:val="96"/>
                                <w:szCs w:val="96"/>
                              </w:rPr>
                              <w:t>第</w:t>
                            </w:r>
                            <w:r w:rsidRPr="00C729C9">
                              <w:rPr>
                                <w:rFonts w:asciiTheme="majorHAnsi" w:eastAsia="ＭＳ ゴシック" w:hAnsiTheme="majorHAnsi" w:cstheme="majorHAnsi" w:hint="eastAsia"/>
                                <w:color w:val="002060"/>
                                <w:sz w:val="200"/>
                                <w:szCs w:val="200"/>
                              </w:rPr>
                              <w:t>１</w:t>
                            </w:r>
                            <w:r w:rsidRPr="00C729C9">
                              <w:rPr>
                                <w:rFonts w:asciiTheme="majorHAnsi" w:eastAsia="ＭＳ ゴシック" w:hAnsiTheme="majorHAnsi" w:cstheme="majorHAnsi" w:hint="eastAsia"/>
                                <w:color w:val="002060"/>
                                <w:sz w:val="96"/>
                                <w:szCs w:val="96"/>
                              </w:rPr>
                              <w:t>章</w:t>
                            </w:r>
                          </w:p>
                          <w:p w14:paraId="76865453" w14:textId="77777777" w:rsidR="00F45252" w:rsidRPr="009A2F65" w:rsidRDefault="00F45252" w:rsidP="00E168F5">
                            <w:pPr>
                              <w:jc w:val="center"/>
                              <w:rPr>
                                <w:rFonts w:asciiTheme="majorHAnsi" w:eastAsia="ＭＳ ゴシック" w:hAnsiTheme="majorHAnsi" w:cstheme="majorHAnsi"/>
                                <w:color w:val="001C14" w:themeColor="accent1" w:themeShade="BF"/>
                                <w:sz w:val="180"/>
                                <w:szCs w:val="18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E10F9B" id="_x0000_t202" coordsize="21600,21600" o:spt="202" path="m,l,21600r21600,l21600,xe">
                <v:stroke joinstyle="miter"/>
                <v:path gradientshapeok="t" o:connecttype="rect"/>
              </v:shapetype>
              <v:shape id="Text Box 251" o:spid="_x0000_s1026" type="#_x0000_t202" style="position:absolute;left:0;text-align:left;margin-left:211.05pt;margin-top:33.1pt;width:238pt;height:136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" filled="f" stroked="f">
                <v:textbox inset="5.85pt,.7pt,5.85pt,.7pt">
                  <w:txbxContent>
                    <w:p w14:paraId="4E8F9CFC" w14:textId="77777777" w:rsidR="00F45252" w:rsidRPr="00C729C9" w:rsidRDefault="00F45252" w:rsidP="00E168F5">
                      <w:pPr>
                        <w:jc w:val="center"/>
                        <w:rPr>
                          <w:rFonts w:asciiTheme="majorHAnsi" w:eastAsia="ＭＳ ゴシック" w:hAnsiTheme="majorHAnsi" w:cstheme="majorHAnsi"/>
                          <w:color w:val="002060"/>
                          <w:sz w:val="144"/>
                          <w:szCs w:val="144"/>
                        </w:rPr>
                      </w:pPr>
                      <w:r w:rsidRPr="00C729C9">
                        <w:rPr>
                          <w:rFonts w:asciiTheme="majorHAnsi" w:eastAsia="ＭＳ ゴシック" w:hAnsiTheme="majorHAnsi" w:cstheme="majorHAnsi" w:hint="eastAsia"/>
                          <w:color w:val="002060"/>
                          <w:sz w:val="96"/>
                          <w:szCs w:val="96"/>
                        </w:rPr>
                        <w:t>第</w:t>
                      </w:r>
                      <w:r w:rsidRPr="00C729C9">
                        <w:rPr>
                          <w:rFonts w:asciiTheme="majorHAnsi" w:eastAsia="ＭＳ ゴシック" w:hAnsiTheme="majorHAnsi" w:cstheme="majorHAnsi" w:hint="eastAsia"/>
                          <w:color w:val="002060"/>
                          <w:sz w:val="200"/>
                          <w:szCs w:val="200"/>
                        </w:rPr>
                        <w:t>１</w:t>
                      </w:r>
                      <w:r w:rsidRPr="00C729C9">
                        <w:rPr>
                          <w:rFonts w:asciiTheme="majorHAnsi" w:eastAsia="ＭＳ ゴシック" w:hAnsiTheme="majorHAnsi" w:cstheme="majorHAnsi" w:hint="eastAsia"/>
                          <w:color w:val="002060"/>
                          <w:sz w:val="96"/>
                          <w:szCs w:val="96"/>
                        </w:rPr>
                        <w:t>章</w:t>
                      </w:r>
                    </w:p>
                    <w:p w14:paraId="76865453" w14:textId="77777777" w:rsidR="00F45252" w:rsidRPr="009A2F65" w:rsidRDefault="00F45252" w:rsidP="00E168F5">
                      <w:pPr>
                        <w:jc w:val="center"/>
                        <w:rPr>
                          <w:rFonts w:asciiTheme="majorHAnsi" w:eastAsia="ＭＳ ゴシック" w:hAnsiTheme="majorHAnsi" w:cstheme="majorHAnsi"/>
                          <w:color w:val="001C14" w:themeColor="accent1" w:themeShade="BF"/>
                          <w:sz w:val="180"/>
                          <w:szCs w:val="180"/>
                        </w:rPr>
                      </w:pPr>
                    </w:p>
                  </w:txbxContent>
                </v:textbox>
              </v:shape>
            </w:pict>
          </mc:Fallback>
        </mc:AlternateContent>
      </w:r>
    </w:p>
    <w:p w14:paraId="2BD0822C" w14:textId="77777777" w:rsidR="00E168F5" w:rsidRDefault="00E168F5" w:rsidP="00E168F5">
      <w:pPr>
        <w:pStyle w:val="af9"/>
        <w:ind w:leftChars="0" w:left="0"/>
        <w:rPr>
          <w:rFonts w:ascii="ＭＳ ゴシック" w:eastAsia="ＭＳ ゴシック" w:hAnsi="ＭＳ ゴシック"/>
          <w:sz w:val="28"/>
          <w:szCs w:val="28"/>
        </w:rPr>
      </w:pPr>
    </w:p>
    <w:p w14:paraId="791E8F6C" w14:textId="77777777" w:rsidR="00E168F5" w:rsidRDefault="00E168F5" w:rsidP="00E168F5">
      <w:pPr>
        <w:pStyle w:val="af9"/>
        <w:ind w:leftChars="0" w:left="0"/>
        <w:rPr>
          <w:rFonts w:ascii="ＭＳ ゴシック" w:eastAsia="ＭＳ ゴシック" w:hAnsi="ＭＳ ゴシック"/>
          <w:sz w:val="28"/>
          <w:szCs w:val="28"/>
        </w:rPr>
      </w:pPr>
    </w:p>
    <w:p w14:paraId="24712057" w14:textId="77777777" w:rsidR="00E168F5" w:rsidRDefault="00E168F5" w:rsidP="00E168F5">
      <w:pPr>
        <w:pStyle w:val="af9"/>
        <w:ind w:leftChars="0" w:left="0"/>
        <w:rPr>
          <w:rFonts w:ascii="ＭＳ ゴシック" w:eastAsia="ＭＳ ゴシック" w:hAnsi="ＭＳ ゴシック"/>
          <w:sz w:val="28"/>
          <w:szCs w:val="28"/>
        </w:rPr>
      </w:pPr>
    </w:p>
    <w:p w14:paraId="22F2780F" w14:textId="4F1CE076" w:rsidR="00E168F5" w:rsidRDefault="00E342EB" w:rsidP="00E168F5">
      <w:pPr>
        <w:pStyle w:val="af9"/>
        <w:ind w:leftChars="0" w:left="0"/>
        <w:rPr>
          <w:rFonts w:ascii="ＭＳ ゴシック" w:eastAsia="ＭＳ ゴシック" w:hAnsi="ＭＳ ゴシック"/>
          <w:sz w:val="28"/>
          <w:szCs w:val="28"/>
        </w:rPr>
      </w:pPr>
      <w:r>
        <w:rPr>
          <w:noProof/>
        </w:rPr>
        <mc:AlternateContent>
          <mc:Choice Requires="wps">
            <w:drawing>
              <wp:anchor distT="0" distB="0" distL="114300" distR="114300" simplePos="0" relativeHeight="251692544" behindDoc="0" locked="0" layoutInCell="1" allowOverlap="1" wp14:anchorId="241F32AB" wp14:editId="6B69A647">
                <wp:simplePos x="0" y="0"/>
                <wp:positionH relativeFrom="column">
                  <wp:posOffset>2778760</wp:posOffset>
                </wp:positionH>
                <wp:positionV relativeFrom="paragraph">
                  <wp:posOffset>320675</wp:posOffset>
                </wp:positionV>
                <wp:extent cx="2971800" cy="431800"/>
                <wp:effectExtent l="0" t="0" r="0" b="6350"/>
                <wp:wrapNone/>
                <wp:docPr id="396" name="AutoShap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431800"/>
                        </a:xfrm>
                        <a:prstGeom prst="roundRect">
                          <a:avLst>
                            <a:gd name="adj" fmla="val 50000"/>
                          </a:avLst>
                        </a:prstGeom>
                        <a:solidFill>
                          <a:srgbClr val="002060">
                            <a:alpha val="70000"/>
                          </a:srgbClr>
                        </a:solidFill>
                        <a:ln>
                          <a:noFill/>
                        </a:ln>
                        <a:effectLst/>
                      </wps:spPr>
                      <wps:txbx>
                        <w:txbxContent>
                          <w:p w14:paraId="1D77A6A5" w14:textId="7E42A2C0" w:rsidR="00F45252" w:rsidRPr="007742B9" w:rsidRDefault="00F45252" w:rsidP="00E168F5">
                            <w:pPr>
                              <w:spacing w:line="440" w:lineRule="exact"/>
                              <w:jc w:val="center"/>
                              <w:rPr>
                                <w:rFonts w:ascii="HG丸ｺﾞｼｯｸM-PRO" w:eastAsia="HG丸ｺﾞｼｯｸM-PRO" w:hAnsi="HG丸ｺﾞｼｯｸM-PRO"/>
                                <w:color w:val="FFFFFF" w:themeColor="background1"/>
                                <w:sz w:val="36"/>
                                <w:szCs w:val="36"/>
                              </w:rPr>
                            </w:pPr>
                            <w:r w:rsidRPr="007742B9">
                              <w:rPr>
                                <w:rFonts w:ascii="HG丸ｺﾞｼｯｸM-PRO" w:eastAsia="HG丸ｺﾞｼｯｸM-PRO" w:hAnsi="HG丸ｺﾞｼｯｸM-PRO" w:hint="eastAsia"/>
                                <w:color w:val="FFFFFF" w:themeColor="background1"/>
                                <w:sz w:val="36"/>
                                <w:szCs w:val="36"/>
                              </w:rPr>
                              <w:t>計画の</w:t>
                            </w:r>
                            <w:r>
                              <w:rPr>
                                <w:rFonts w:ascii="HG丸ｺﾞｼｯｸM-PRO" w:eastAsia="HG丸ｺﾞｼｯｸM-PRO" w:hAnsi="HG丸ｺﾞｼｯｸM-PRO" w:hint="eastAsia"/>
                                <w:color w:val="FFFFFF" w:themeColor="background1"/>
                                <w:sz w:val="36"/>
                                <w:szCs w:val="36"/>
                              </w:rPr>
                              <w:t>策定・改定の背景</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1F32AB" id="AutoShape 252" o:spid="_x0000_s1027" style="position:absolute;left:0;text-align:left;margin-left:218.8pt;margin-top:25.25pt;width:234pt;height:34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" fillcolor="#002060" stroked="f">
                <v:fill opacity="46003f"/>
                <v:textbox inset="5.85pt,.7pt,5.85pt,.7pt">
                  <w:txbxContent>
                    <w:p w14:paraId="1D77A6A5" w14:textId="7E42A2C0" w:rsidR="00F45252" w:rsidRPr="007742B9" w:rsidRDefault="00F45252" w:rsidP="00E168F5">
                      <w:pPr>
                        <w:spacing w:line="440" w:lineRule="exact"/>
                        <w:jc w:val="center"/>
                        <w:rPr>
                          <w:rFonts w:ascii="HG丸ｺﾞｼｯｸM-PRO" w:eastAsia="HG丸ｺﾞｼｯｸM-PRO" w:hAnsi="HG丸ｺﾞｼｯｸM-PRO"/>
                          <w:color w:val="FFFFFF" w:themeColor="background1"/>
                          <w:sz w:val="36"/>
                          <w:szCs w:val="36"/>
                        </w:rPr>
                      </w:pPr>
                      <w:r w:rsidRPr="007742B9">
                        <w:rPr>
                          <w:rFonts w:ascii="HG丸ｺﾞｼｯｸM-PRO" w:eastAsia="HG丸ｺﾞｼｯｸM-PRO" w:hAnsi="HG丸ｺﾞｼｯｸM-PRO" w:hint="eastAsia"/>
                          <w:color w:val="FFFFFF" w:themeColor="background1"/>
                          <w:sz w:val="36"/>
                          <w:szCs w:val="36"/>
                        </w:rPr>
                        <w:t>計画の</w:t>
                      </w:r>
                      <w:r>
                        <w:rPr>
                          <w:rFonts w:ascii="HG丸ｺﾞｼｯｸM-PRO" w:eastAsia="HG丸ｺﾞｼｯｸM-PRO" w:hAnsi="HG丸ｺﾞｼｯｸM-PRO" w:hint="eastAsia"/>
                          <w:color w:val="FFFFFF" w:themeColor="background1"/>
                          <w:sz w:val="36"/>
                          <w:szCs w:val="36"/>
                        </w:rPr>
                        <w:t>策定・改定の背景</w:t>
                      </w:r>
                    </w:p>
                  </w:txbxContent>
                </v:textbox>
              </v:roundrect>
            </w:pict>
          </mc:Fallback>
        </mc:AlternateContent>
      </w:r>
    </w:p>
    <w:p w14:paraId="4AF491BE" w14:textId="77777777" w:rsidR="00E168F5" w:rsidRDefault="00E168F5" w:rsidP="00E168F5">
      <w:pPr>
        <w:pStyle w:val="af9"/>
        <w:ind w:leftChars="0" w:left="0"/>
        <w:rPr>
          <w:rFonts w:ascii="ＭＳ ゴシック" w:eastAsia="ＭＳ ゴシック" w:hAnsi="ＭＳ ゴシック"/>
          <w:sz w:val="28"/>
          <w:szCs w:val="28"/>
        </w:rPr>
      </w:pPr>
    </w:p>
    <w:p w14:paraId="23880C01" w14:textId="77777777" w:rsidR="00E168F5" w:rsidRDefault="00E168F5" w:rsidP="00E168F5">
      <w:pPr>
        <w:pStyle w:val="af9"/>
        <w:ind w:leftChars="0" w:left="0"/>
        <w:rPr>
          <w:rFonts w:ascii="ＭＳ ゴシック" w:eastAsia="ＭＳ ゴシック" w:hAnsi="ＭＳ ゴシック"/>
          <w:sz w:val="28"/>
          <w:szCs w:val="28"/>
        </w:rPr>
      </w:pPr>
    </w:p>
    <w:p w14:paraId="35413E02" w14:textId="77777777" w:rsidR="00E168F5" w:rsidRDefault="00E168F5" w:rsidP="00E168F5">
      <w:pPr>
        <w:pStyle w:val="af9"/>
        <w:ind w:leftChars="0" w:left="0"/>
        <w:rPr>
          <w:rFonts w:ascii="ＭＳ ゴシック" w:eastAsia="ＭＳ ゴシック" w:hAnsi="ＭＳ ゴシック"/>
          <w:sz w:val="28"/>
          <w:szCs w:val="28"/>
        </w:rPr>
      </w:pPr>
    </w:p>
    <w:p w14:paraId="22F49CAF" w14:textId="77777777" w:rsidR="00E168F5" w:rsidRDefault="00E168F5" w:rsidP="00E168F5">
      <w:pPr>
        <w:pStyle w:val="af9"/>
        <w:ind w:leftChars="0" w:left="0"/>
        <w:rPr>
          <w:rFonts w:ascii="ＭＳ ゴシック" w:eastAsia="ＭＳ ゴシック" w:hAnsi="ＭＳ ゴシック"/>
          <w:sz w:val="28"/>
          <w:szCs w:val="28"/>
        </w:rPr>
      </w:pPr>
    </w:p>
    <w:p w14:paraId="1D2BA3C4" w14:textId="77777777" w:rsidR="00E168F5" w:rsidRDefault="00E168F5" w:rsidP="00E168F5">
      <w:pPr>
        <w:pStyle w:val="af9"/>
        <w:ind w:leftChars="0" w:left="0"/>
        <w:rPr>
          <w:rFonts w:ascii="ＭＳ ゴシック" w:eastAsia="ＭＳ ゴシック" w:hAnsi="ＭＳ ゴシック"/>
          <w:sz w:val="28"/>
          <w:szCs w:val="28"/>
        </w:rPr>
      </w:pPr>
    </w:p>
    <w:p w14:paraId="2E3666E7" w14:textId="77777777" w:rsidR="00E168F5" w:rsidRDefault="00E168F5" w:rsidP="00E168F5">
      <w:pPr>
        <w:pStyle w:val="af9"/>
        <w:ind w:leftChars="0" w:left="0"/>
        <w:rPr>
          <w:rFonts w:ascii="ＭＳ ゴシック" w:eastAsia="ＭＳ ゴシック" w:hAnsi="ＭＳ ゴシック"/>
          <w:sz w:val="28"/>
          <w:szCs w:val="28"/>
        </w:rPr>
      </w:pPr>
    </w:p>
    <w:p w14:paraId="10F12DDA" w14:textId="77777777" w:rsidR="00E168F5" w:rsidRDefault="00E168F5" w:rsidP="00E168F5">
      <w:pPr>
        <w:pStyle w:val="af9"/>
        <w:ind w:leftChars="0" w:left="0"/>
        <w:rPr>
          <w:rFonts w:ascii="ＭＳ ゴシック" w:eastAsia="ＭＳ ゴシック" w:hAnsi="ＭＳ ゴシック"/>
          <w:sz w:val="28"/>
          <w:szCs w:val="28"/>
        </w:rPr>
      </w:pPr>
    </w:p>
    <w:p w14:paraId="0F78CB28" w14:textId="5ABE3FAC" w:rsidR="00E168F5" w:rsidRPr="00F40DD3" w:rsidRDefault="00E168F5" w:rsidP="00E168F5">
      <w:pPr>
        <w:widowControl/>
        <w:jc w:val="left"/>
        <w:rPr>
          <w:rFonts w:ascii="HG丸ｺﾞｼｯｸM-PRO" w:eastAsia="HG丸ｺﾞｼｯｸM-PRO" w:hAnsi="HG丸ｺﾞｼｯｸM-PRO"/>
          <w:sz w:val="28"/>
          <w:szCs w:val="28"/>
        </w:rPr>
      </w:pPr>
    </w:p>
    <w:p w14:paraId="28167189" w14:textId="77777777" w:rsidR="00E168F5" w:rsidRPr="00F40DD3" w:rsidRDefault="00E168F5" w:rsidP="00E168F5">
      <w:pPr>
        <w:widowControl/>
        <w:jc w:val="left"/>
        <w:rPr>
          <w:rFonts w:ascii="HG丸ｺﾞｼｯｸM-PRO" w:eastAsia="HG丸ｺﾞｼｯｸM-PRO" w:hAnsi="HG丸ｺﾞｼｯｸM-PRO"/>
          <w:sz w:val="28"/>
          <w:szCs w:val="28"/>
        </w:rPr>
      </w:pPr>
    </w:p>
    <w:p w14:paraId="000E4A7F" w14:textId="77777777" w:rsidR="00E168F5" w:rsidRPr="00F40DD3" w:rsidRDefault="00E168F5" w:rsidP="00E168F5">
      <w:pPr>
        <w:widowControl/>
        <w:jc w:val="left"/>
        <w:rPr>
          <w:rFonts w:ascii="HG丸ｺﾞｼｯｸM-PRO" w:eastAsia="HG丸ｺﾞｼｯｸM-PRO" w:hAnsi="HG丸ｺﾞｼｯｸM-PRO"/>
          <w:sz w:val="28"/>
          <w:szCs w:val="28"/>
        </w:rPr>
      </w:pPr>
    </w:p>
    <w:p w14:paraId="3F4CA6AE" w14:textId="5A6B40D4" w:rsidR="00E168F5" w:rsidRPr="00F40DD3" w:rsidRDefault="00E168F5" w:rsidP="00E168F5">
      <w:pPr>
        <w:widowControl/>
        <w:jc w:val="left"/>
        <w:rPr>
          <w:rFonts w:ascii="HG丸ｺﾞｼｯｸM-PRO" w:eastAsia="HG丸ｺﾞｼｯｸM-PRO" w:hAnsi="HG丸ｺﾞｼｯｸM-PRO"/>
          <w:sz w:val="28"/>
          <w:szCs w:val="28"/>
        </w:rPr>
      </w:pPr>
    </w:p>
    <w:p w14:paraId="2673A4D9" w14:textId="180FFF24" w:rsidR="00B70A9B" w:rsidRDefault="00B70A9B" w:rsidP="00B70A9B"/>
    <w:p w14:paraId="06F9EEB0" w14:textId="462AFC53" w:rsidR="00E168F5" w:rsidRDefault="00E342EB" w:rsidP="00B70A9B">
      <w:r>
        <w:rPr>
          <w:noProof/>
        </w:rPr>
        <mc:AlternateContent>
          <mc:Choice Requires="wps">
            <w:drawing>
              <wp:anchor distT="0" distB="0" distL="114300" distR="114300" simplePos="0" relativeHeight="251696640" behindDoc="0" locked="0" layoutInCell="1" allowOverlap="1" wp14:anchorId="0F7E2F77" wp14:editId="0DEFDE2C">
                <wp:simplePos x="0" y="0"/>
                <wp:positionH relativeFrom="column">
                  <wp:posOffset>-434975</wp:posOffset>
                </wp:positionH>
                <wp:positionV relativeFrom="paragraph">
                  <wp:posOffset>504190</wp:posOffset>
                </wp:positionV>
                <wp:extent cx="6629400" cy="495300"/>
                <wp:effectExtent l="0" t="4445" r="1270" b="0"/>
                <wp:wrapNone/>
                <wp:docPr id="395" name="Rectangle 18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495300"/>
                        </a:xfrm>
                        <a:prstGeom prst="rect">
                          <a:avLst/>
                        </a:prstGeom>
                        <a:solidFill>
                          <a:schemeClr val="bg1">
                            <a:lumMod val="100000"/>
                            <a:lumOff val="0"/>
                          </a:schemeClr>
                        </a:solidFill>
                        <a:ln>
                          <a:noFill/>
                        </a:ln>
                        <a:extLst>
                          <a:ext uri="{91240B29-F687-4F45-9708-019B960494DF}">
                            <a14:hiddenLine xmlns:a14="http://schemas.microsoft.com/office/drawing/2010/main" w="57150" cmpd="dbl">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462304" id="Rectangle 1883" o:spid="_x0000_s1026" style="position:absolute;left:0;text-align:left;margin-left:-34.25pt;margin-top:39.7pt;width:522pt;height:39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" fillcolor="white [3212]" stroked="f" strokeweight="4.5pt">
                <v:stroke linestyle="thinThin"/>
                <v:textbox inset="5.85pt,.7pt,5.85pt,.7pt"/>
              </v:rect>
            </w:pict>
          </mc:Fallback>
        </mc:AlternateContent>
      </w:r>
    </w:p>
    <w:p w14:paraId="2890918B" w14:textId="49539558" w:rsidR="007F17BF" w:rsidRPr="00911CF4" w:rsidRDefault="007F17BF" w:rsidP="00911CF4">
      <w:pPr>
        <w:pStyle w:val="af7"/>
      </w:pPr>
      <w:r w:rsidRPr="00911CF4">
        <w:rPr>
          <w:rFonts w:hint="eastAsia"/>
        </w:rPr>
        <w:lastRenderedPageBreak/>
        <w:t>第１章　計画の策定・改定の背景</w:t>
      </w:r>
      <w:r w:rsidR="00F50912">
        <w:rPr>
          <w:rFonts w:hint="eastAsia"/>
        </w:rPr>
        <w:t xml:space="preserve">　　　　　　　　　　　　　　</w:t>
      </w:r>
      <w:r w:rsidRPr="00911CF4">
        <w:rPr>
          <w:rFonts w:hint="eastAsia"/>
        </w:rPr>
        <w:t xml:space="preserve">　</w:t>
      </w:r>
    </w:p>
    <w:p w14:paraId="4D2C53D8" w14:textId="77777777" w:rsidR="00913CC2" w:rsidRPr="00911CF4" w:rsidRDefault="00913CC2" w:rsidP="00911CF4">
      <w:pPr>
        <w:pStyle w:val="12"/>
      </w:pPr>
      <w:r w:rsidRPr="00911CF4">
        <w:rPr>
          <w:rFonts w:hint="eastAsia"/>
        </w:rPr>
        <w:t>１　地球温暖化の現状</w:t>
      </w:r>
    </w:p>
    <w:p w14:paraId="389950D9" w14:textId="34E8019A" w:rsidR="00913CC2" w:rsidRPr="00911CF4" w:rsidRDefault="00DA1061" w:rsidP="00911CF4">
      <w:pPr>
        <w:pStyle w:val="ae"/>
      </w:pPr>
      <w:r w:rsidRPr="00911CF4">
        <w:rPr>
          <w:rFonts w:hint="eastAsia"/>
        </w:rPr>
        <w:t>（１）</w:t>
      </w:r>
      <w:r w:rsidR="00913CC2" w:rsidRPr="00911CF4">
        <w:rPr>
          <w:rFonts w:hint="eastAsia"/>
        </w:rPr>
        <w:t xml:space="preserve">地球温暖化の現状と要因　</w:t>
      </w:r>
    </w:p>
    <w:p w14:paraId="6CBF6454" w14:textId="02A35D50" w:rsidR="00913CC2" w:rsidRPr="009C7D1B" w:rsidRDefault="004303DF" w:rsidP="00911CF4">
      <w:pPr>
        <w:ind w:leftChars="100" w:left="220" w:firstLineChars="100" w:firstLine="220"/>
        <w:rPr>
          <w:rFonts w:asciiTheme="minorEastAsia" w:eastAsiaTheme="minorEastAsia" w:hAnsiTheme="minorEastAsia"/>
        </w:rPr>
      </w:pPr>
      <w:r w:rsidRPr="009C7D1B">
        <w:rPr>
          <w:rFonts w:asciiTheme="minorEastAsia" w:eastAsiaTheme="minorEastAsia" w:hAnsiTheme="minorEastAsia"/>
        </w:rPr>
        <w:t>2014（</w:t>
      </w:r>
      <w:r w:rsidR="008B1FEA" w:rsidRPr="009C7D1B">
        <w:rPr>
          <w:rFonts w:asciiTheme="minorEastAsia" w:eastAsiaTheme="minorEastAsia" w:hAnsiTheme="minorEastAsia" w:hint="eastAsia"/>
        </w:rPr>
        <w:t>平成</w:t>
      </w:r>
      <w:r w:rsidR="008B1FEA" w:rsidRPr="009C7D1B">
        <w:rPr>
          <w:rFonts w:asciiTheme="minorEastAsia" w:eastAsiaTheme="minorEastAsia" w:hAnsiTheme="minorEastAsia"/>
        </w:rPr>
        <w:t>26）</w:t>
      </w:r>
      <w:r w:rsidR="00913CC2" w:rsidRPr="009C7D1B">
        <w:rPr>
          <w:rFonts w:asciiTheme="minorEastAsia" w:eastAsiaTheme="minorEastAsia" w:hAnsiTheme="minorEastAsia" w:hint="eastAsia"/>
        </w:rPr>
        <w:t>年に気候変動に関する政府間パネル（</w:t>
      </w:r>
      <w:r w:rsidR="00913CC2" w:rsidRPr="009C7D1B">
        <w:rPr>
          <w:rFonts w:asciiTheme="minorEastAsia" w:eastAsiaTheme="minorEastAsia" w:hAnsiTheme="minorEastAsia"/>
        </w:rPr>
        <w:t>IPCC）</w:t>
      </w:r>
      <w:r w:rsidR="001E049C" w:rsidRPr="009C7D1B">
        <w:rPr>
          <w:rFonts w:asciiTheme="minorEastAsia" w:eastAsiaTheme="minorEastAsia" w:hAnsiTheme="minorEastAsia" w:hint="eastAsia"/>
          <w:color w:val="0070C0"/>
          <w:vertAlign w:val="superscript"/>
        </w:rPr>
        <w:t>＊</w:t>
      </w:r>
      <w:r w:rsidR="00913CC2" w:rsidRPr="009C7D1B">
        <w:rPr>
          <w:rFonts w:asciiTheme="minorEastAsia" w:eastAsiaTheme="minorEastAsia" w:hAnsiTheme="minorEastAsia"/>
        </w:rPr>
        <w:t>が公表した第５次評価報告書では、大気や海洋の温暖化、雪氷の量の減少、海面水位の上昇が観測されていることを理由に、</w:t>
      </w:r>
      <w:r w:rsidR="003237D7" w:rsidRPr="009C7D1B">
        <w:rPr>
          <w:rFonts w:asciiTheme="minorEastAsia" w:eastAsiaTheme="minorEastAsia" w:hAnsiTheme="minorEastAsia" w:hint="eastAsia"/>
        </w:rPr>
        <w:t>世界の気候の</w:t>
      </w:r>
      <w:r w:rsidR="00913CC2" w:rsidRPr="009C7D1B">
        <w:rPr>
          <w:rFonts w:asciiTheme="minorEastAsia" w:eastAsiaTheme="minorEastAsia" w:hAnsiTheme="minorEastAsia"/>
        </w:rPr>
        <w:t>「温暖化には疑う余地がない」としました。</w:t>
      </w:r>
    </w:p>
    <w:p w14:paraId="0578E002" w14:textId="77777777" w:rsidR="00913CC2" w:rsidRPr="009C7D1B" w:rsidRDefault="00913CC2" w:rsidP="00911CF4">
      <w:pPr>
        <w:ind w:leftChars="100" w:left="220" w:firstLineChars="100" w:firstLine="220"/>
        <w:rPr>
          <w:rFonts w:asciiTheme="minorEastAsia" w:eastAsiaTheme="minorEastAsia" w:hAnsiTheme="minorEastAsia"/>
        </w:rPr>
      </w:pPr>
      <w:r w:rsidRPr="009C7D1B">
        <w:rPr>
          <w:rFonts w:asciiTheme="minorEastAsia" w:eastAsiaTheme="minorEastAsia" w:hAnsiTheme="minorEastAsia" w:hint="eastAsia"/>
        </w:rPr>
        <w:t>また、第</w:t>
      </w:r>
      <w:r w:rsidRPr="009C7D1B">
        <w:rPr>
          <w:rFonts w:asciiTheme="minorEastAsia" w:eastAsiaTheme="minorEastAsia" w:hAnsiTheme="minorEastAsia"/>
        </w:rPr>
        <w:t>48回IPCC総会において受諾されたIPCC「1.5</w:t>
      </w:r>
      <w:r w:rsidRPr="009C7D1B">
        <w:rPr>
          <w:rFonts w:asciiTheme="minorEastAsia" w:eastAsiaTheme="minorEastAsia" w:hAnsiTheme="minorEastAsia" w:cs="ＭＳ 明朝" w:hint="eastAsia"/>
        </w:rPr>
        <w:t>℃</w:t>
      </w:r>
      <w:r w:rsidRPr="009C7D1B">
        <w:rPr>
          <w:rFonts w:asciiTheme="minorEastAsia" w:eastAsiaTheme="minorEastAsia" w:hAnsiTheme="minorEastAsia"/>
        </w:rPr>
        <w:t>特別報告書」では、</w:t>
      </w:r>
      <w:r w:rsidRPr="009C7D1B">
        <w:rPr>
          <w:rFonts w:asciiTheme="minorEastAsia" w:eastAsiaTheme="minorEastAsia" w:hAnsiTheme="minorEastAsia" w:cs="ＭＳ 明朝" w:hint="eastAsia"/>
        </w:rPr>
        <w:t>①</w:t>
      </w:r>
      <w:r w:rsidRPr="009C7D1B">
        <w:rPr>
          <w:rFonts w:asciiTheme="minorEastAsia" w:eastAsiaTheme="minorEastAsia" w:hAnsiTheme="minorEastAsia"/>
        </w:rPr>
        <w:t>工業化以降、人間活動は約1.0</w:t>
      </w:r>
      <w:r w:rsidRPr="009C7D1B">
        <w:rPr>
          <w:rFonts w:asciiTheme="minorEastAsia" w:eastAsiaTheme="minorEastAsia" w:hAnsiTheme="minorEastAsia" w:cs="ＭＳ 明朝" w:hint="eastAsia"/>
        </w:rPr>
        <w:t>℃</w:t>
      </w:r>
      <w:r w:rsidR="004303DF" w:rsidRPr="009C7D1B">
        <w:rPr>
          <w:rFonts w:asciiTheme="minorEastAsia" w:eastAsiaTheme="minorEastAsia" w:hAnsiTheme="minorEastAsia"/>
        </w:rPr>
        <w:t>上昇</w:t>
      </w:r>
      <w:r w:rsidRPr="009C7D1B">
        <w:rPr>
          <w:rFonts w:asciiTheme="minorEastAsia" w:eastAsiaTheme="minorEastAsia" w:hAnsiTheme="minorEastAsia"/>
        </w:rPr>
        <w:t>の地球温暖化をもたらしており、現在の進行速度では、地球温暖化は2030～2050年に1.5</w:t>
      </w:r>
      <w:r w:rsidRPr="009C7D1B">
        <w:rPr>
          <w:rFonts w:asciiTheme="minorEastAsia" w:eastAsiaTheme="minorEastAsia" w:hAnsiTheme="minorEastAsia" w:cs="ＭＳ 明朝" w:hint="eastAsia"/>
        </w:rPr>
        <w:t>℃</w:t>
      </w:r>
      <w:r w:rsidR="004303DF" w:rsidRPr="009C7D1B">
        <w:rPr>
          <w:rFonts w:asciiTheme="minorEastAsia" w:eastAsiaTheme="minorEastAsia" w:hAnsiTheme="minorEastAsia"/>
        </w:rPr>
        <w:t>上昇</w:t>
      </w:r>
      <w:r w:rsidRPr="009C7D1B">
        <w:rPr>
          <w:rFonts w:asciiTheme="minorEastAsia" w:eastAsiaTheme="minorEastAsia" w:hAnsiTheme="minorEastAsia"/>
        </w:rPr>
        <w:t>に達すること、</w:t>
      </w:r>
      <w:r w:rsidRPr="009C7D1B">
        <w:rPr>
          <w:rFonts w:asciiTheme="minorEastAsia" w:eastAsiaTheme="minorEastAsia" w:hAnsiTheme="minorEastAsia" w:cs="ＭＳ 明朝" w:hint="eastAsia"/>
        </w:rPr>
        <w:t>②</w:t>
      </w:r>
      <w:r w:rsidRPr="009C7D1B">
        <w:rPr>
          <w:rFonts w:asciiTheme="minorEastAsia" w:eastAsiaTheme="minorEastAsia" w:hAnsiTheme="minorEastAsia"/>
        </w:rPr>
        <w:t>二酸化炭素排出量が2030年までに45％削減され、2050年頃には正味ゼロに達する必要があり、メタンなどの二酸化炭素以外の温室効果ガス</w:t>
      </w:r>
      <w:r w:rsidR="008A2E47" w:rsidRPr="009C7D1B">
        <w:rPr>
          <w:rFonts w:asciiTheme="minorEastAsia" w:eastAsiaTheme="minorEastAsia" w:hAnsiTheme="minorEastAsia"/>
          <w:color w:val="0070C0"/>
          <w:vertAlign w:val="superscript"/>
        </w:rPr>
        <w:t>＊</w:t>
      </w:r>
      <w:r w:rsidRPr="009C7D1B">
        <w:rPr>
          <w:rFonts w:asciiTheme="minorEastAsia" w:eastAsiaTheme="minorEastAsia" w:hAnsiTheme="minorEastAsia"/>
        </w:rPr>
        <w:t>排出量も大幅に削減される必要があることなどが示されています。</w:t>
      </w:r>
    </w:p>
    <w:p w14:paraId="09365903" w14:textId="77777777" w:rsidR="002C1637" w:rsidRPr="009C7D1B" w:rsidRDefault="004303DF" w:rsidP="00911CF4">
      <w:pPr>
        <w:ind w:leftChars="100" w:left="220" w:firstLineChars="100" w:firstLine="220"/>
        <w:rPr>
          <w:rFonts w:asciiTheme="minorEastAsia" w:eastAsiaTheme="minorEastAsia" w:hAnsiTheme="minorEastAsia"/>
        </w:rPr>
      </w:pPr>
      <w:r w:rsidRPr="009C7D1B">
        <w:rPr>
          <w:rFonts w:asciiTheme="minorEastAsia" w:eastAsiaTheme="minorEastAsia" w:hAnsiTheme="minorEastAsia"/>
        </w:rPr>
        <w:t>2021（</w:t>
      </w:r>
      <w:r w:rsidR="008B1FEA" w:rsidRPr="009C7D1B">
        <w:rPr>
          <w:rFonts w:asciiTheme="minorEastAsia" w:eastAsiaTheme="minorEastAsia" w:hAnsiTheme="minorEastAsia"/>
        </w:rPr>
        <w:t>令和</w:t>
      </w:r>
      <w:r w:rsidR="00FB6DA4" w:rsidRPr="009C7D1B">
        <w:rPr>
          <w:rFonts w:asciiTheme="minorEastAsia" w:eastAsiaTheme="minorEastAsia" w:hAnsiTheme="minorEastAsia"/>
        </w:rPr>
        <w:t>３</w:t>
      </w:r>
      <w:r w:rsidR="008B1FEA" w:rsidRPr="009C7D1B">
        <w:rPr>
          <w:rFonts w:asciiTheme="minorEastAsia" w:eastAsiaTheme="minorEastAsia" w:hAnsiTheme="minorEastAsia"/>
        </w:rPr>
        <w:t>）</w:t>
      </w:r>
      <w:r w:rsidR="002C1637" w:rsidRPr="009C7D1B">
        <w:rPr>
          <w:rFonts w:asciiTheme="minorEastAsia" w:eastAsiaTheme="minorEastAsia" w:hAnsiTheme="minorEastAsia"/>
        </w:rPr>
        <w:t>年にIPCCが公表した第６次評価報告書第１作業部会報告書</w:t>
      </w:r>
      <w:r w:rsidR="00F55306" w:rsidRPr="009C7D1B">
        <w:rPr>
          <w:rFonts w:asciiTheme="minorEastAsia" w:eastAsiaTheme="minorEastAsia" w:hAnsiTheme="minorEastAsia"/>
        </w:rPr>
        <w:t>では、温暖化は人間の影響であることは疑いの余地がない</w:t>
      </w:r>
      <w:r w:rsidR="008B1FEA" w:rsidRPr="009C7D1B">
        <w:rPr>
          <w:rFonts w:asciiTheme="minorEastAsia" w:eastAsiaTheme="minorEastAsia" w:hAnsiTheme="minorEastAsia"/>
        </w:rPr>
        <w:t>こと</w:t>
      </w:r>
      <w:r w:rsidR="00F55306" w:rsidRPr="009C7D1B">
        <w:rPr>
          <w:rFonts w:asciiTheme="minorEastAsia" w:eastAsiaTheme="minorEastAsia" w:hAnsiTheme="minorEastAsia"/>
        </w:rPr>
        <w:t>、</w:t>
      </w:r>
      <w:r w:rsidR="002C1637" w:rsidRPr="009C7D1B">
        <w:rPr>
          <w:rFonts w:asciiTheme="minorEastAsia" w:eastAsiaTheme="minorEastAsia" w:hAnsiTheme="minorEastAsia"/>
        </w:rPr>
        <w:t>たとえ1.5</w:t>
      </w:r>
      <w:r w:rsidR="002C1637" w:rsidRPr="009C7D1B">
        <w:rPr>
          <w:rFonts w:asciiTheme="minorEastAsia" w:eastAsiaTheme="minorEastAsia" w:hAnsiTheme="minorEastAsia" w:hint="eastAsia"/>
        </w:rPr>
        <w:t>℃</w:t>
      </w:r>
      <w:r w:rsidR="00F55306" w:rsidRPr="009C7D1B">
        <w:rPr>
          <w:rFonts w:asciiTheme="minorEastAsia" w:eastAsiaTheme="minorEastAsia" w:hAnsiTheme="minorEastAsia" w:hint="eastAsia"/>
        </w:rPr>
        <w:t>の気温上昇であっても高温</w:t>
      </w:r>
      <w:r w:rsidR="00404D26" w:rsidRPr="009C7D1B">
        <w:rPr>
          <w:rFonts w:asciiTheme="minorEastAsia" w:eastAsiaTheme="minorEastAsia" w:hAnsiTheme="minorEastAsia" w:hint="eastAsia"/>
        </w:rPr>
        <w:t>や干ばつ</w:t>
      </w:r>
      <w:r w:rsidR="00F55306" w:rsidRPr="009C7D1B">
        <w:rPr>
          <w:rFonts w:asciiTheme="minorEastAsia" w:eastAsiaTheme="minorEastAsia" w:hAnsiTheme="minorEastAsia" w:hint="eastAsia"/>
        </w:rPr>
        <w:t>などの極端</w:t>
      </w:r>
      <w:r w:rsidR="00ED544F" w:rsidRPr="009C7D1B">
        <w:rPr>
          <w:rFonts w:asciiTheme="minorEastAsia" w:eastAsiaTheme="minorEastAsia" w:hAnsiTheme="minorEastAsia" w:hint="eastAsia"/>
        </w:rPr>
        <w:t>な</w:t>
      </w:r>
      <w:r w:rsidR="00F55306" w:rsidRPr="009C7D1B">
        <w:rPr>
          <w:rFonts w:asciiTheme="minorEastAsia" w:eastAsiaTheme="minorEastAsia" w:hAnsiTheme="minorEastAsia" w:hint="eastAsia"/>
        </w:rPr>
        <w:t>現象の頻度や強度が増加することなどが示されています。</w:t>
      </w:r>
    </w:p>
    <w:p w14:paraId="050188FB" w14:textId="63A8B255" w:rsidR="00A05AA5" w:rsidRPr="009C7D1B" w:rsidRDefault="00A05AA5" w:rsidP="00911CF4">
      <w:pPr>
        <w:ind w:leftChars="100" w:left="220" w:firstLineChars="100" w:firstLine="220"/>
        <w:rPr>
          <w:rFonts w:asciiTheme="minorEastAsia" w:eastAsiaTheme="minorEastAsia" w:hAnsiTheme="minorEastAsia"/>
        </w:rPr>
      </w:pPr>
      <w:r w:rsidRPr="009C7D1B">
        <w:rPr>
          <w:rFonts w:asciiTheme="minorEastAsia" w:eastAsiaTheme="minorEastAsia" w:hAnsiTheme="minorEastAsia" w:hint="eastAsia"/>
        </w:rPr>
        <w:t>世界の年平均気温は、1891年から2020年にかけて100年あたり0.7</w:t>
      </w:r>
      <w:r w:rsidR="00F05F4D">
        <w:rPr>
          <w:rFonts w:asciiTheme="minorEastAsia" w:eastAsiaTheme="minorEastAsia" w:hAnsiTheme="minorEastAsia"/>
        </w:rPr>
        <w:t>2</w:t>
      </w:r>
      <w:r w:rsidRPr="009C7D1B">
        <w:rPr>
          <w:rFonts w:asciiTheme="minorEastAsia" w:eastAsiaTheme="minorEastAsia" w:hAnsiTheme="minorEastAsia" w:hint="eastAsia"/>
        </w:rPr>
        <w:t>℃の割合で上昇しています。一方、日本の年平均気温は、1898年から2020年にかけて100年あたり1.26℃の割合で上昇しています。</w:t>
      </w:r>
    </w:p>
    <w:p w14:paraId="26F0C433" w14:textId="77777777" w:rsidR="00A05AA5" w:rsidRPr="009C7D1B" w:rsidRDefault="00A05AA5" w:rsidP="00A05AA5">
      <w:pPr>
        <w:ind w:firstLineChars="100" w:firstLine="220"/>
        <w:rPr>
          <w:rFonts w:asciiTheme="minorEastAsia" w:eastAsiaTheme="minorEastAsia" w:hAnsiTheme="minorEastAsia"/>
        </w:rPr>
      </w:pPr>
      <w:r w:rsidRPr="009C7D1B">
        <w:rPr>
          <w:rFonts w:asciiTheme="minorEastAsia" w:eastAsiaTheme="minorEastAsia" w:hAnsiTheme="minorEastAsia"/>
          <w:noProof/>
        </w:rPr>
        <w:drawing>
          <wp:anchor distT="0" distB="0" distL="114300" distR="114300" simplePos="0" relativeHeight="251632128" behindDoc="1" locked="0" layoutInCell="1" allowOverlap="1" wp14:anchorId="17FABF5F" wp14:editId="098C4BDF">
            <wp:simplePos x="0" y="0"/>
            <wp:positionH relativeFrom="column">
              <wp:posOffset>3081020</wp:posOffset>
            </wp:positionH>
            <wp:positionV relativeFrom="paragraph">
              <wp:posOffset>166370</wp:posOffset>
            </wp:positionV>
            <wp:extent cx="3155400" cy="2367360"/>
            <wp:effectExtent l="0" t="0" r="0" b="0"/>
            <wp:wrapNone/>
            <wp:docPr id="28" name="図 28"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グラフ&#10;&#10;自動的に生成された説明"/>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55400" cy="2367360"/>
                    </a:xfrm>
                    <a:prstGeom prst="rect">
                      <a:avLst/>
                    </a:prstGeom>
                  </pic:spPr>
                </pic:pic>
              </a:graphicData>
            </a:graphic>
            <wp14:sizeRelH relativeFrom="margin">
              <wp14:pctWidth>0</wp14:pctWidth>
            </wp14:sizeRelH>
            <wp14:sizeRelV relativeFrom="margin">
              <wp14:pctHeight>0</wp14:pctHeight>
            </wp14:sizeRelV>
          </wp:anchor>
        </w:drawing>
      </w:r>
      <w:r w:rsidRPr="009C7D1B">
        <w:rPr>
          <w:rFonts w:asciiTheme="minorEastAsia" w:eastAsiaTheme="minorEastAsia" w:hAnsiTheme="minorEastAsia"/>
          <w:noProof/>
        </w:rPr>
        <w:drawing>
          <wp:anchor distT="0" distB="0" distL="114300" distR="114300" simplePos="0" relativeHeight="251631104" behindDoc="1" locked="0" layoutInCell="1" allowOverlap="1" wp14:anchorId="664771DE" wp14:editId="5DE832E7">
            <wp:simplePos x="0" y="0"/>
            <wp:positionH relativeFrom="column">
              <wp:posOffset>-128905</wp:posOffset>
            </wp:positionH>
            <wp:positionV relativeFrom="paragraph">
              <wp:posOffset>166370</wp:posOffset>
            </wp:positionV>
            <wp:extent cx="3155400" cy="2367360"/>
            <wp:effectExtent l="0" t="0" r="0" b="0"/>
            <wp:wrapNone/>
            <wp:docPr id="35" name="図 35"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グラフ, 折れ線グラフ&#10;&#10;自動的に生成された説明"/>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55400" cy="2367360"/>
                    </a:xfrm>
                    <a:prstGeom prst="rect">
                      <a:avLst/>
                    </a:prstGeom>
                  </pic:spPr>
                </pic:pic>
              </a:graphicData>
            </a:graphic>
            <wp14:sizeRelH relativeFrom="margin">
              <wp14:pctWidth>0</wp14:pctWidth>
            </wp14:sizeRelH>
            <wp14:sizeRelV relativeFrom="margin">
              <wp14:pctHeight>0</wp14:pctHeight>
            </wp14:sizeRelV>
          </wp:anchor>
        </w:drawing>
      </w:r>
    </w:p>
    <w:p w14:paraId="7DA3A926" w14:textId="77777777" w:rsidR="00A05AA5" w:rsidRPr="00E9521F" w:rsidRDefault="00A05AA5" w:rsidP="00A05AA5">
      <w:pPr>
        <w:ind w:firstLineChars="100" w:firstLine="220"/>
        <w:rPr>
          <w:rFonts w:asciiTheme="minorEastAsia" w:eastAsiaTheme="minorEastAsia" w:hAnsiTheme="minorEastAsia"/>
        </w:rPr>
      </w:pPr>
    </w:p>
    <w:p w14:paraId="0A9D01BB" w14:textId="77777777" w:rsidR="00A05AA5" w:rsidRDefault="00A05AA5" w:rsidP="00A05AA5">
      <w:pPr>
        <w:ind w:firstLineChars="100" w:firstLine="220"/>
        <w:rPr>
          <w:rFonts w:asciiTheme="minorEastAsia" w:eastAsiaTheme="minorEastAsia" w:hAnsiTheme="minorEastAsia"/>
        </w:rPr>
      </w:pPr>
    </w:p>
    <w:p w14:paraId="44581E34" w14:textId="77777777" w:rsidR="00A05AA5" w:rsidRDefault="00A05AA5" w:rsidP="00A05AA5">
      <w:pPr>
        <w:ind w:firstLineChars="100" w:firstLine="220"/>
        <w:rPr>
          <w:rFonts w:asciiTheme="minorEastAsia" w:eastAsiaTheme="minorEastAsia" w:hAnsiTheme="minorEastAsia"/>
        </w:rPr>
      </w:pPr>
    </w:p>
    <w:p w14:paraId="038B7E5F" w14:textId="77777777" w:rsidR="00A05AA5" w:rsidRDefault="00A05AA5" w:rsidP="00A05AA5">
      <w:pPr>
        <w:ind w:firstLineChars="100" w:firstLine="220"/>
        <w:rPr>
          <w:rFonts w:asciiTheme="minorEastAsia" w:eastAsiaTheme="minorEastAsia" w:hAnsiTheme="minorEastAsia"/>
        </w:rPr>
      </w:pPr>
    </w:p>
    <w:p w14:paraId="197BAEF2" w14:textId="77777777" w:rsidR="00A05AA5" w:rsidRDefault="00A05AA5" w:rsidP="00A05AA5">
      <w:pPr>
        <w:ind w:firstLineChars="100" w:firstLine="220"/>
        <w:rPr>
          <w:rFonts w:asciiTheme="minorEastAsia" w:eastAsiaTheme="minorEastAsia" w:hAnsiTheme="minorEastAsia"/>
        </w:rPr>
      </w:pPr>
    </w:p>
    <w:p w14:paraId="38F348BD" w14:textId="77777777" w:rsidR="00A05AA5" w:rsidRDefault="00A05AA5" w:rsidP="00A05AA5">
      <w:pPr>
        <w:ind w:firstLineChars="100" w:firstLine="220"/>
        <w:rPr>
          <w:rFonts w:asciiTheme="minorEastAsia" w:eastAsiaTheme="minorEastAsia" w:hAnsiTheme="minorEastAsia"/>
        </w:rPr>
      </w:pPr>
    </w:p>
    <w:p w14:paraId="683A57CB" w14:textId="77777777" w:rsidR="00A05AA5" w:rsidRDefault="00A05AA5" w:rsidP="00A05AA5">
      <w:pPr>
        <w:ind w:firstLineChars="100" w:firstLine="220"/>
        <w:rPr>
          <w:rFonts w:asciiTheme="minorEastAsia" w:eastAsiaTheme="minorEastAsia" w:hAnsiTheme="minorEastAsia"/>
        </w:rPr>
      </w:pPr>
    </w:p>
    <w:p w14:paraId="2146FE7C" w14:textId="77777777" w:rsidR="00A05AA5" w:rsidRDefault="00A05AA5" w:rsidP="00A05AA5">
      <w:pPr>
        <w:ind w:firstLineChars="100" w:firstLine="220"/>
        <w:rPr>
          <w:rFonts w:asciiTheme="minorEastAsia" w:eastAsiaTheme="minorEastAsia" w:hAnsiTheme="minorEastAsia"/>
        </w:rPr>
      </w:pPr>
    </w:p>
    <w:p w14:paraId="3B9D9890" w14:textId="77777777" w:rsidR="00A05AA5" w:rsidRDefault="00A05AA5" w:rsidP="00A05AA5">
      <w:pPr>
        <w:ind w:firstLineChars="100" w:firstLine="220"/>
        <w:rPr>
          <w:rFonts w:asciiTheme="minorEastAsia" w:eastAsiaTheme="minorEastAsia" w:hAnsiTheme="minorEastAsia"/>
        </w:rPr>
      </w:pPr>
    </w:p>
    <w:p w14:paraId="27F2AB06" w14:textId="77777777" w:rsidR="00A05AA5" w:rsidRDefault="00A05AA5" w:rsidP="00A05AA5">
      <w:pPr>
        <w:ind w:firstLineChars="100" w:firstLine="220"/>
        <w:rPr>
          <w:rFonts w:asciiTheme="minorEastAsia" w:eastAsiaTheme="minorEastAsia" w:hAnsiTheme="minorEastAsia"/>
        </w:rPr>
      </w:pPr>
    </w:p>
    <w:p w14:paraId="2397CF70" w14:textId="77777777" w:rsidR="00A05AA5" w:rsidRDefault="00A05AA5" w:rsidP="00A05AA5">
      <w:pPr>
        <w:ind w:firstLineChars="100" w:firstLine="220"/>
        <w:rPr>
          <w:rFonts w:asciiTheme="minorEastAsia" w:eastAsiaTheme="minorEastAsia" w:hAnsiTheme="minorEastAsia"/>
        </w:rPr>
      </w:pPr>
    </w:p>
    <w:p w14:paraId="11FDAF64" w14:textId="77777777" w:rsidR="00A05AA5" w:rsidRPr="00D85165" w:rsidRDefault="00A05AA5" w:rsidP="00A05AA5">
      <w:pPr>
        <w:spacing w:line="240" w:lineRule="exact"/>
        <w:ind w:firstLineChars="100" w:firstLine="180"/>
        <w:rPr>
          <w:rFonts w:ascii="ＭＳ Ｐゴシック" w:eastAsia="ＭＳ Ｐゴシック" w:hAnsi="ＭＳ Ｐゴシック"/>
          <w:sz w:val="18"/>
          <w:szCs w:val="18"/>
        </w:rPr>
      </w:pPr>
      <w:r w:rsidRPr="00D85165">
        <w:rPr>
          <w:rFonts w:ascii="ＭＳ Ｐゴシック" w:eastAsia="ＭＳ Ｐゴシック" w:hAnsi="ＭＳ Ｐゴシック" w:hint="eastAsia"/>
          <w:sz w:val="18"/>
          <w:szCs w:val="18"/>
        </w:rPr>
        <w:t>細線（黒）：各年の平均気温の基準値からの偏差、太線（青）：偏差の5年移動平均値、直線（赤）：長期変化傾向。</w:t>
      </w:r>
    </w:p>
    <w:p w14:paraId="4C3E4F8B" w14:textId="77777777" w:rsidR="00A05AA5" w:rsidRDefault="00A05AA5" w:rsidP="00A05AA5">
      <w:pPr>
        <w:spacing w:line="240" w:lineRule="exact"/>
        <w:ind w:firstLineChars="100" w:firstLine="180"/>
        <w:rPr>
          <w:rFonts w:asciiTheme="minorEastAsia" w:eastAsiaTheme="minorEastAsia" w:hAnsiTheme="minorEastAsia"/>
        </w:rPr>
      </w:pPr>
      <w:r w:rsidRPr="00D85165">
        <w:rPr>
          <w:rFonts w:ascii="ＭＳ Ｐゴシック" w:eastAsia="ＭＳ Ｐゴシック" w:hAnsi="ＭＳ Ｐゴシック" w:hint="eastAsia"/>
          <w:sz w:val="18"/>
          <w:szCs w:val="18"/>
        </w:rPr>
        <w:t>基準値は</w:t>
      </w:r>
      <w:r w:rsidRPr="00D85165">
        <w:rPr>
          <w:rFonts w:ascii="ＭＳ Ｐゴシック" w:eastAsia="ＭＳ Ｐゴシック" w:hAnsi="ＭＳ Ｐゴシック"/>
          <w:sz w:val="18"/>
          <w:szCs w:val="18"/>
        </w:rPr>
        <w:t>1991</w:t>
      </w:r>
      <w:r w:rsidRPr="00D85165">
        <w:rPr>
          <w:rFonts w:ascii="ＭＳ Ｐゴシック" w:eastAsia="ＭＳ Ｐゴシック" w:hAnsi="ＭＳ Ｐゴシック" w:hint="eastAsia"/>
          <w:sz w:val="18"/>
          <w:szCs w:val="18"/>
        </w:rPr>
        <w:t>〜</w:t>
      </w:r>
      <w:r w:rsidRPr="00D85165">
        <w:rPr>
          <w:rFonts w:ascii="ＭＳ Ｐゴシック" w:eastAsia="ＭＳ Ｐゴシック" w:hAnsi="ＭＳ Ｐゴシック"/>
          <w:sz w:val="18"/>
          <w:szCs w:val="18"/>
        </w:rPr>
        <w:t>2020</w:t>
      </w:r>
      <w:r w:rsidRPr="00D85165">
        <w:rPr>
          <w:rFonts w:ascii="ＭＳ Ｐゴシック" w:eastAsia="ＭＳ Ｐゴシック" w:hAnsi="ＭＳ Ｐゴシック" w:hint="eastAsia"/>
          <w:sz w:val="18"/>
          <w:szCs w:val="18"/>
        </w:rPr>
        <w:t>年の</w:t>
      </w:r>
      <w:r w:rsidRPr="00D85165">
        <w:rPr>
          <w:rFonts w:ascii="ＭＳ Ｐゴシック" w:eastAsia="ＭＳ Ｐゴシック" w:hAnsi="ＭＳ Ｐゴシック"/>
          <w:sz w:val="18"/>
          <w:szCs w:val="18"/>
        </w:rPr>
        <w:t>30</w:t>
      </w:r>
      <w:r w:rsidRPr="00D85165">
        <w:rPr>
          <w:rFonts w:ascii="ＭＳ Ｐゴシック" w:eastAsia="ＭＳ Ｐゴシック" w:hAnsi="ＭＳ Ｐゴシック" w:hint="eastAsia"/>
          <w:sz w:val="18"/>
          <w:szCs w:val="18"/>
        </w:rPr>
        <w:t>年平均値。</w:t>
      </w:r>
    </w:p>
    <w:p w14:paraId="0D7E5487" w14:textId="77777777" w:rsidR="00A05AA5" w:rsidRDefault="00A05AA5" w:rsidP="00A05AA5">
      <w:pPr>
        <w:widowControl/>
        <w:jc w:val="center"/>
        <w:rPr>
          <w:rFonts w:ascii="ＭＳ ゴシック" w:eastAsia="ＭＳ ゴシック" w:hAnsi="ＭＳ ゴシック"/>
          <w:sz w:val="20"/>
          <w:szCs w:val="20"/>
        </w:rPr>
      </w:pPr>
      <w:r w:rsidRPr="00B9752D">
        <w:rPr>
          <w:rFonts w:ascii="ＭＳ ゴシック" w:eastAsia="ＭＳ ゴシック" w:hAnsi="ＭＳ ゴシック" w:hint="eastAsia"/>
          <w:sz w:val="20"/>
          <w:szCs w:val="20"/>
        </w:rPr>
        <w:t>図</w:t>
      </w:r>
      <w:r>
        <w:rPr>
          <w:rFonts w:ascii="ＭＳ ゴシック" w:eastAsia="ＭＳ ゴシック" w:hAnsi="ＭＳ ゴシック" w:hint="eastAsia"/>
          <w:sz w:val="20"/>
          <w:szCs w:val="20"/>
        </w:rPr>
        <w:t>1-1</w:t>
      </w:r>
      <w:r w:rsidRPr="00B9752D">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年平均気温の偏差</w:t>
      </w:r>
      <w:r w:rsidRPr="00162D11">
        <w:rPr>
          <w:rFonts w:ascii="ＭＳ ゴシック" w:eastAsia="ＭＳ ゴシック" w:hAnsi="ＭＳ ゴシック" w:hint="eastAsia"/>
          <w:sz w:val="20"/>
          <w:szCs w:val="20"/>
        </w:rPr>
        <w:t>（</w:t>
      </w:r>
      <w:r>
        <w:rPr>
          <w:rFonts w:ascii="ＭＳ ゴシック" w:eastAsia="ＭＳ ゴシック" w:hAnsi="ＭＳ ゴシック" w:hint="eastAsia"/>
          <w:sz w:val="20"/>
          <w:szCs w:val="20"/>
        </w:rPr>
        <w:t>左：世界、右：日本</w:t>
      </w:r>
      <w:r w:rsidRPr="00162D11">
        <w:rPr>
          <w:rFonts w:ascii="ＭＳ ゴシック" w:eastAsia="ＭＳ ゴシック" w:hAnsi="ＭＳ ゴシック" w:hint="eastAsia"/>
          <w:sz w:val="20"/>
          <w:szCs w:val="20"/>
        </w:rPr>
        <w:t>）</w:t>
      </w:r>
    </w:p>
    <w:p w14:paraId="427D6807" w14:textId="77777777" w:rsidR="00A05AA5" w:rsidRDefault="00A05AA5" w:rsidP="00A05AA5">
      <w:pPr>
        <w:spacing w:beforeLines="25" w:before="87"/>
        <w:ind w:right="-2"/>
        <w:jc w:val="right"/>
        <w:rPr>
          <w:rFonts w:ascii="ＭＳ ゴシック" w:eastAsia="ＭＳ ゴシック" w:hAnsi="ＭＳ ゴシック"/>
          <w:sz w:val="18"/>
          <w:szCs w:val="18"/>
        </w:rPr>
      </w:pPr>
      <w:r w:rsidRPr="007E62DE">
        <w:rPr>
          <w:rFonts w:ascii="ＭＳ ゴシック" w:eastAsia="ＭＳ ゴシック" w:hAnsi="ＭＳ ゴシック" w:hint="eastAsia"/>
          <w:sz w:val="18"/>
          <w:szCs w:val="18"/>
        </w:rPr>
        <w:t>【出典：</w:t>
      </w:r>
      <w:r>
        <w:rPr>
          <w:rFonts w:ascii="ＭＳ ゴシック" w:eastAsia="ＭＳ ゴシック" w:hAnsi="ＭＳ ゴシック" w:hint="eastAsia"/>
          <w:sz w:val="18"/>
          <w:szCs w:val="18"/>
        </w:rPr>
        <w:t>気象庁ホームページ</w:t>
      </w:r>
      <w:r w:rsidRPr="007E62DE">
        <w:rPr>
          <w:rFonts w:ascii="ＭＳ ゴシック" w:eastAsia="ＭＳ ゴシック" w:hAnsi="ＭＳ ゴシック" w:hint="eastAsia"/>
          <w:sz w:val="18"/>
          <w:szCs w:val="18"/>
        </w:rPr>
        <w:t>】</w:t>
      </w:r>
    </w:p>
    <w:p w14:paraId="6398BF9B" w14:textId="7BF19AA3" w:rsidR="00913CC2" w:rsidRDefault="00913CC2" w:rsidP="00913CC2">
      <w:pPr>
        <w:ind w:firstLineChars="100" w:firstLine="220"/>
        <w:rPr>
          <w:rFonts w:asciiTheme="minorEastAsia" w:eastAsiaTheme="minorEastAsia" w:hAnsiTheme="minorEastAsia"/>
        </w:rPr>
      </w:pPr>
    </w:p>
    <w:p w14:paraId="75FB83CF" w14:textId="77777777" w:rsidR="00913CC2" w:rsidRPr="00E9521F" w:rsidRDefault="00913CC2" w:rsidP="00913CC2">
      <w:pPr>
        <w:ind w:firstLineChars="100" w:firstLine="220"/>
        <w:rPr>
          <w:rFonts w:asciiTheme="minorEastAsia" w:eastAsiaTheme="minorEastAsia" w:hAnsiTheme="minorEastAsia"/>
        </w:rPr>
      </w:pPr>
    </w:p>
    <w:p w14:paraId="4CFC889F" w14:textId="77777777" w:rsidR="00913CC2" w:rsidRDefault="00913CC2" w:rsidP="00913CC2">
      <w:pPr>
        <w:ind w:firstLineChars="100" w:firstLine="220"/>
        <w:rPr>
          <w:rFonts w:asciiTheme="minorEastAsia" w:eastAsiaTheme="minorEastAsia" w:hAnsiTheme="minorEastAsia"/>
        </w:rPr>
      </w:pPr>
    </w:p>
    <w:p w14:paraId="42E2117B" w14:textId="77777777" w:rsidR="00913CC2" w:rsidRDefault="00913CC2" w:rsidP="00913CC2">
      <w:pPr>
        <w:ind w:firstLineChars="100" w:firstLine="220"/>
        <w:rPr>
          <w:rFonts w:asciiTheme="minorEastAsia" w:eastAsiaTheme="minorEastAsia" w:hAnsiTheme="minorEastAsia"/>
        </w:rPr>
      </w:pPr>
    </w:p>
    <w:p w14:paraId="75C575F8" w14:textId="77777777" w:rsidR="00913CC2" w:rsidRPr="006322F2" w:rsidRDefault="00913CC2" w:rsidP="00913CC2">
      <w:pPr>
        <w:ind w:firstLineChars="100" w:firstLine="220"/>
        <w:rPr>
          <w:rFonts w:asciiTheme="minorEastAsia" w:eastAsiaTheme="minorEastAsia" w:hAnsiTheme="minorEastAsia"/>
        </w:rPr>
      </w:pPr>
    </w:p>
    <w:p w14:paraId="334BA694" w14:textId="373A914D" w:rsidR="00025B1F" w:rsidRDefault="00E342EB" w:rsidP="00911CF4">
      <w:pPr>
        <w:spacing w:line="280" w:lineRule="exact"/>
        <w:jc w:val="center"/>
        <w:rPr>
          <w:rFonts w:ascii="HG丸ｺﾞｼｯｸM-PRO" w:eastAsia="HG丸ｺﾞｼｯｸM-PRO" w:hAnsi="HG丸ｺﾞｼｯｸM-PRO"/>
        </w:rPr>
      </w:pPr>
      <w:r>
        <w:rPr>
          <w:rFonts w:ascii="HG丸ｺﾞｼｯｸM-PRO" w:eastAsia="HG丸ｺﾞｼｯｸM-PRO" w:hAnsi="HG丸ｺﾞｼｯｸM-PRO"/>
          <w:noProof/>
        </w:rPr>
        <w:lastRenderedPageBreak/>
        <mc:AlternateContent>
          <mc:Choice Requires="wps">
            <w:drawing>
              <wp:anchor distT="0" distB="0" distL="114300" distR="114300" simplePos="0" relativeHeight="251668992" behindDoc="0" locked="0" layoutInCell="1" allowOverlap="1" wp14:anchorId="18BDFA76" wp14:editId="0AC80A2A">
                <wp:simplePos x="0" y="0"/>
                <wp:positionH relativeFrom="column">
                  <wp:posOffset>-71755</wp:posOffset>
                </wp:positionH>
                <wp:positionV relativeFrom="paragraph">
                  <wp:posOffset>-62230</wp:posOffset>
                </wp:positionV>
                <wp:extent cx="5905500" cy="3422650"/>
                <wp:effectExtent l="9525" t="12700" r="9525" b="12700"/>
                <wp:wrapNone/>
                <wp:docPr id="394" name="Rectangle 1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0" cy="34226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4BFF64" id="Rectangle 1423" o:spid="_x0000_s1026" style="position:absolute;left:0;text-align:left;margin-left:-5.65pt;margin-top:-4.9pt;width:465pt;height:26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" filled="f">
                <v:textbox inset="5.85pt,.7pt,5.85pt,.7pt"/>
              </v:rect>
            </w:pict>
          </mc:Fallback>
        </mc:AlternateContent>
      </w:r>
      <w:r w:rsidR="00025B1F">
        <w:rPr>
          <w:rFonts w:ascii="HG丸ｺﾞｼｯｸM-PRO" w:eastAsia="HG丸ｺﾞｼｯｸM-PRO" w:hAnsi="HG丸ｺﾞｼｯｸM-PRO" w:hint="eastAsia"/>
        </w:rPr>
        <w:t>～</w:t>
      </w:r>
      <w:r w:rsidR="00025B1F" w:rsidRPr="00B843E3">
        <w:rPr>
          <w:rFonts w:ascii="HG丸ｺﾞｼｯｸM-PRO" w:eastAsia="HG丸ｺﾞｼｯｸM-PRO" w:hAnsi="HG丸ｺﾞｼｯｸM-PRO" w:hint="eastAsia"/>
        </w:rPr>
        <w:t>地球温暖化とは？</w:t>
      </w:r>
      <w:r w:rsidR="00025B1F">
        <w:rPr>
          <w:rFonts w:ascii="HG丸ｺﾞｼｯｸM-PRO" w:eastAsia="HG丸ｺﾞｼｯｸM-PRO" w:hAnsi="HG丸ｺﾞｼｯｸM-PRO"/>
        </w:rPr>
        <w:t>～</w:t>
      </w:r>
    </w:p>
    <w:p w14:paraId="78423C6D" w14:textId="05D75D71" w:rsidR="00025B1F" w:rsidRDefault="00025B1F" w:rsidP="00911CF4">
      <w:pPr>
        <w:spacing w:line="28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　大気中には、二酸化炭素（CO</w:t>
      </w:r>
      <w:r w:rsidRPr="00B843E3">
        <w:rPr>
          <w:rFonts w:ascii="HG丸ｺﾞｼｯｸM-PRO" w:eastAsia="HG丸ｺﾞｼｯｸM-PRO" w:hAnsi="HG丸ｺﾞｼｯｸM-PRO"/>
          <w:vertAlign w:val="subscript"/>
        </w:rPr>
        <w:t>2</w:t>
      </w:r>
      <w:r w:rsidRPr="00B843E3">
        <w:rPr>
          <w:rFonts w:ascii="HG丸ｺﾞｼｯｸM-PRO" w:eastAsia="HG丸ｺﾞｼｯｸM-PRO" w:hAnsi="HG丸ｺﾞｼｯｸM-PRO" w:hint="eastAsia"/>
        </w:rPr>
        <w:t>）</w:t>
      </w:r>
      <w:r>
        <w:rPr>
          <w:rFonts w:ascii="HG丸ｺﾞｼｯｸM-PRO" w:eastAsia="HG丸ｺﾞｼｯｸM-PRO" w:hAnsi="HG丸ｺﾞｼｯｸM-PRO" w:hint="eastAsia"/>
        </w:rPr>
        <w:t>、メタンなどの「温室効果ガス」が存在しています。文明が発達し、人間の活動が活発になるにしたがって、この「温室効果ガス」が増加し、濃度が高まることによって地表付近の気温が上昇してきています。これを「温暖化」といいます。</w:t>
      </w:r>
    </w:p>
    <w:p w14:paraId="20151870" w14:textId="322867A2" w:rsidR="00025B1F" w:rsidRPr="00B843E3" w:rsidRDefault="007B34C8" w:rsidP="00025B1F">
      <w:pPr>
        <w:rPr>
          <w:rFonts w:ascii="HG丸ｺﾞｼｯｸM-PRO" w:eastAsia="HG丸ｺﾞｼｯｸM-PRO" w:hAnsi="HG丸ｺﾞｼｯｸM-PRO"/>
        </w:rPr>
      </w:pPr>
      <w:r>
        <w:rPr>
          <w:rFonts w:ascii="ＭＳ ゴシック" w:eastAsia="ＭＳ ゴシック" w:hAnsi="ＭＳ ゴシック"/>
          <w:noProof/>
          <w:sz w:val="18"/>
          <w:szCs w:val="18"/>
        </w:rPr>
        <mc:AlternateContent>
          <mc:Choice Requires="wps">
            <w:drawing>
              <wp:anchor distT="0" distB="0" distL="114300" distR="114300" simplePos="0" relativeHeight="251667968" behindDoc="0" locked="0" layoutInCell="1" allowOverlap="1" wp14:anchorId="4B3E4311" wp14:editId="370192E4">
                <wp:simplePos x="0" y="0"/>
                <wp:positionH relativeFrom="column">
                  <wp:posOffset>1661795</wp:posOffset>
                </wp:positionH>
                <wp:positionV relativeFrom="paragraph">
                  <wp:posOffset>39370</wp:posOffset>
                </wp:positionV>
                <wp:extent cx="2676525" cy="247650"/>
                <wp:effectExtent l="0" t="0" r="0" b="0"/>
                <wp:wrapNone/>
                <wp:docPr id="393" name="Text Box 1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247650"/>
                        </a:xfrm>
                        <a:prstGeom prst="rect">
                          <a:avLst/>
                        </a:prstGeom>
                        <a:noFill/>
                        <a:ln>
                          <a:noFill/>
                        </a:ln>
                        <a:extLst/>
                      </wps:spPr>
                      <wps:txbx>
                        <w:txbxContent>
                          <w:p w14:paraId="3EF79255" w14:textId="77777777" w:rsidR="00F45252" w:rsidRPr="00911CF4" w:rsidRDefault="00F45252" w:rsidP="00911CF4">
                            <w:pPr>
                              <w:jc w:val="center"/>
                              <w:rPr>
                                <w:rFonts w:ascii="HG丸ｺﾞｼｯｸM-PRO" w:eastAsia="HG丸ｺﾞｼｯｸM-PRO" w:hAnsi="HG丸ｺﾞｼｯｸM-PRO"/>
                                <w:color w:val="0070C0"/>
                              </w:rPr>
                            </w:pPr>
                            <w:r>
                              <w:rPr>
                                <w:rFonts w:ascii="HG丸ｺﾞｼｯｸM-PRO" w:eastAsia="HG丸ｺﾞｼｯｸM-PRO" w:hAnsi="HG丸ｺﾞｼｯｸM-PRO" w:hint="eastAsia"/>
                                <w:color w:val="0070C0"/>
                              </w:rPr>
                              <w:t>【</w:t>
                            </w:r>
                            <w:r w:rsidRPr="00911CF4">
                              <w:rPr>
                                <w:rFonts w:ascii="HG丸ｺﾞｼｯｸM-PRO" w:eastAsia="HG丸ｺﾞｼｯｸM-PRO" w:hAnsi="HG丸ｺﾞｼｯｸM-PRO" w:hint="eastAsia"/>
                                <w:color w:val="0070C0"/>
                              </w:rPr>
                              <w:t>地球温暖化のしくみ</w:t>
                            </w:r>
                            <w:r>
                              <w:rPr>
                                <w:rFonts w:ascii="HG丸ｺﾞｼｯｸM-PRO" w:eastAsia="HG丸ｺﾞｼｯｸM-PRO" w:hAnsi="HG丸ｺﾞｼｯｸM-PRO" w:hint="eastAsia"/>
                                <w:color w:val="0070C0"/>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E4311" id="Text Box 1181" o:spid="_x0000_s1028" type="#_x0000_t202" style="position:absolute;left:0;text-align:left;margin-left:130.85pt;margin-top:3.1pt;width:210.75pt;height:19.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" filled="f" stroked="f">
                <v:textbox inset="5.85pt,.7pt,5.85pt,.7pt">
                  <w:txbxContent>
                    <w:p w14:paraId="3EF79255" w14:textId="77777777" w:rsidR="00F45252" w:rsidRPr="00911CF4" w:rsidRDefault="00F45252" w:rsidP="00911CF4">
                      <w:pPr>
                        <w:jc w:val="center"/>
                        <w:rPr>
                          <w:rFonts w:ascii="HG丸ｺﾞｼｯｸM-PRO" w:eastAsia="HG丸ｺﾞｼｯｸM-PRO" w:hAnsi="HG丸ｺﾞｼｯｸM-PRO"/>
                          <w:color w:val="0070C0"/>
                        </w:rPr>
                      </w:pPr>
                      <w:r>
                        <w:rPr>
                          <w:rFonts w:ascii="HG丸ｺﾞｼｯｸM-PRO" w:eastAsia="HG丸ｺﾞｼｯｸM-PRO" w:hAnsi="HG丸ｺﾞｼｯｸM-PRO" w:hint="eastAsia"/>
                          <w:color w:val="0070C0"/>
                        </w:rPr>
                        <w:t>【</w:t>
                      </w:r>
                      <w:r w:rsidRPr="00911CF4">
                        <w:rPr>
                          <w:rFonts w:ascii="HG丸ｺﾞｼｯｸM-PRO" w:eastAsia="HG丸ｺﾞｼｯｸM-PRO" w:hAnsi="HG丸ｺﾞｼｯｸM-PRO" w:hint="eastAsia"/>
                          <w:color w:val="0070C0"/>
                        </w:rPr>
                        <w:t>地球温暖化のしくみ</w:t>
                      </w:r>
                      <w:r>
                        <w:rPr>
                          <w:rFonts w:ascii="HG丸ｺﾞｼｯｸM-PRO" w:eastAsia="HG丸ｺﾞｼｯｸM-PRO" w:hAnsi="HG丸ｺﾞｼｯｸM-PRO" w:hint="eastAsia"/>
                          <w:color w:val="0070C0"/>
                        </w:rPr>
                        <w:t>】</w:t>
                      </w:r>
                    </w:p>
                  </w:txbxContent>
                </v:textbox>
              </v:shape>
            </w:pict>
          </mc:Fallback>
        </mc:AlternateContent>
      </w:r>
      <w:r w:rsidR="00025B1F">
        <w:rPr>
          <w:rFonts w:ascii="HG丸ｺﾞｼｯｸM-PRO" w:eastAsia="HG丸ｺﾞｼｯｸM-PRO" w:hAnsi="HG丸ｺﾞｼｯｸM-PRO"/>
          <w:noProof/>
          <w:color w:val="0070C0"/>
        </w:rPr>
        <w:drawing>
          <wp:anchor distT="0" distB="0" distL="114300" distR="114300" simplePos="0" relativeHeight="251634176" behindDoc="0" locked="0" layoutInCell="1" allowOverlap="1" wp14:anchorId="2E9FBC3B" wp14:editId="4104E585">
            <wp:simplePos x="0" y="0"/>
            <wp:positionH relativeFrom="column">
              <wp:posOffset>204470</wp:posOffset>
            </wp:positionH>
            <wp:positionV relativeFrom="paragraph">
              <wp:posOffset>115570</wp:posOffset>
            </wp:positionV>
            <wp:extent cx="5467350" cy="2352675"/>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地球温暖化の仕組み.bmp"/>
                    <pic:cNvPicPr/>
                  </pic:nvPicPr>
                  <pic:blipFill>
                    <a:blip r:embed="rId11">
                      <a:extLst>
                        <a:ext uri="{28A0092B-C50C-407E-A947-70E740481C1C}">
                          <a14:useLocalDpi xmlns:a14="http://schemas.microsoft.com/office/drawing/2010/main" val="0"/>
                        </a:ext>
                      </a:extLst>
                    </a:blip>
                    <a:stretch>
                      <a:fillRect/>
                    </a:stretch>
                  </pic:blipFill>
                  <pic:spPr>
                    <a:xfrm>
                      <a:off x="0" y="0"/>
                      <a:ext cx="5467350" cy="2352675"/>
                    </a:xfrm>
                    <a:prstGeom prst="rect">
                      <a:avLst/>
                    </a:prstGeom>
                  </pic:spPr>
                </pic:pic>
              </a:graphicData>
            </a:graphic>
          </wp:anchor>
        </w:drawing>
      </w:r>
    </w:p>
    <w:p w14:paraId="40397667" w14:textId="77777777" w:rsidR="00234493" w:rsidRDefault="00234493" w:rsidP="00911CF4">
      <w:pPr>
        <w:spacing w:beforeLines="25" w:before="87"/>
        <w:ind w:right="-2"/>
        <w:jc w:val="left"/>
        <w:rPr>
          <w:rFonts w:ascii="ＭＳ ゴシック" w:eastAsia="ＭＳ ゴシック" w:hAnsi="ＭＳ ゴシック"/>
          <w:sz w:val="18"/>
          <w:szCs w:val="18"/>
        </w:rPr>
      </w:pPr>
    </w:p>
    <w:p w14:paraId="7780254E" w14:textId="77777777" w:rsidR="00234493" w:rsidRDefault="00234493" w:rsidP="00913CC2">
      <w:pPr>
        <w:spacing w:beforeLines="25" w:before="87"/>
        <w:ind w:right="-2"/>
        <w:jc w:val="right"/>
        <w:rPr>
          <w:rFonts w:ascii="ＭＳ ゴシック" w:eastAsia="ＭＳ ゴシック" w:hAnsi="ＭＳ ゴシック"/>
          <w:sz w:val="18"/>
          <w:szCs w:val="18"/>
        </w:rPr>
      </w:pPr>
    </w:p>
    <w:p w14:paraId="0A242404" w14:textId="77777777" w:rsidR="00234493" w:rsidRDefault="00234493" w:rsidP="00913CC2">
      <w:pPr>
        <w:spacing w:beforeLines="25" w:before="87"/>
        <w:ind w:right="-2"/>
        <w:jc w:val="right"/>
        <w:rPr>
          <w:rFonts w:ascii="ＭＳ ゴシック" w:eastAsia="ＭＳ ゴシック" w:hAnsi="ＭＳ ゴシック"/>
          <w:sz w:val="18"/>
          <w:szCs w:val="18"/>
        </w:rPr>
      </w:pPr>
    </w:p>
    <w:p w14:paraId="2786588A" w14:textId="77777777" w:rsidR="00234493" w:rsidRDefault="00234493" w:rsidP="00913CC2">
      <w:pPr>
        <w:spacing w:beforeLines="25" w:before="87"/>
        <w:ind w:right="-2"/>
        <w:jc w:val="right"/>
        <w:rPr>
          <w:rFonts w:ascii="ＭＳ ゴシック" w:eastAsia="ＭＳ ゴシック" w:hAnsi="ＭＳ ゴシック"/>
          <w:sz w:val="18"/>
          <w:szCs w:val="18"/>
        </w:rPr>
      </w:pPr>
    </w:p>
    <w:p w14:paraId="67FF6A9D" w14:textId="66A4309B" w:rsidR="00234493" w:rsidRDefault="00234493" w:rsidP="00913CC2">
      <w:pPr>
        <w:spacing w:beforeLines="25" w:before="87"/>
        <w:ind w:right="-2"/>
        <w:jc w:val="right"/>
        <w:rPr>
          <w:rFonts w:ascii="ＭＳ ゴシック" w:eastAsia="ＭＳ ゴシック" w:hAnsi="ＭＳ ゴシック"/>
          <w:sz w:val="18"/>
          <w:szCs w:val="18"/>
        </w:rPr>
      </w:pPr>
    </w:p>
    <w:p w14:paraId="4CAA09FC" w14:textId="77777777" w:rsidR="00234493" w:rsidRDefault="00234493" w:rsidP="00913CC2">
      <w:pPr>
        <w:spacing w:beforeLines="25" w:before="87"/>
        <w:ind w:right="-2"/>
        <w:jc w:val="right"/>
        <w:rPr>
          <w:rFonts w:ascii="ＭＳ ゴシック" w:eastAsia="ＭＳ ゴシック" w:hAnsi="ＭＳ ゴシック"/>
          <w:sz w:val="18"/>
          <w:szCs w:val="18"/>
        </w:rPr>
      </w:pPr>
    </w:p>
    <w:p w14:paraId="324DF98A" w14:textId="77777777" w:rsidR="00234493" w:rsidRDefault="00234493" w:rsidP="00913CC2">
      <w:pPr>
        <w:spacing w:beforeLines="25" w:before="87"/>
        <w:ind w:right="-2"/>
        <w:jc w:val="right"/>
        <w:rPr>
          <w:rFonts w:ascii="ＭＳ ゴシック" w:eastAsia="ＭＳ ゴシック" w:hAnsi="ＭＳ ゴシック"/>
          <w:sz w:val="18"/>
          <w:szCs w:val="18"/>
        </w:rPr>
      </w:pPr>
    </w:p>
    <w:p w14:paraId="746AF9AC" w14:textId="77777777" w:rsidR="00234493" w:rsidRDefault="00234493" w:rsidP="00913CC2">
      <w:pPr>
        <w:spacing w:beforeLines="25" w:before="87"/>
        <w:ind w:right="-2"/>
        <w:jc w:val="right"/>
        <w:rPr>
          <w:rFonts w:ascii="ＭＳ ゴシック" w:eastAsia="ＭＳ ゴシック" w:hAnsi="ＭＳ ゴシック"/>
          <w:sz w:val="18"/>
          <w:szCs w:val="18"/>
        </w:rPr>
      </w:pPr>
    </w:p>
    <w:p w14:paraId="46F933D2" w14:textId="0D273D92" w:rsidR="00234493" w:rsidRDefault="00E342EB" w:rsidP="00913CC2">
      <w:pPr>
        <w:spacing w:beforeLines="25" w:before="87"/>
        <w:ind w:right="-2"/>
        <w:jc w:val="right"/>
        <w:rPr>
          <w:rFonts w:ascii="ＭＳ ゴシック" w:eastAsia="ＭＳ ゴシック" w:hAnsi="ＭＳ ゴシック"/>
          <w:sz w:val="18"/>
          <w:szCs w:val="18"/>
        </w:rPr>
      </w:pPr>
      <w:r>
        <w:rPr>
          <w:rFonts w:ascii="ＭＳ ゴシック" w:eastAsia="ＭＳ ゴシック" w:hAnsi="ＭＳ ゴシック"/>
          <w:noProof/>
          <w:sz w:val="18"/>
          <w:szCs w:val="18"/>
        </w:rPr>
        <mc:AlternateContent>
          <mc:Choice Requires="wps">
            <w:drawing>
              <wp:anchor distT="0" distB="0" distL="114300" distR="114300" simplePos="0" relativeHeight="251662848" behindDoc="0" locked="0" layoutInCell="1" allowOverlap="1" wp14:anchorId="5DE38EE0" wp14:editId="06267A1C">
                <wp:simplePos x="0" y="0"/>
                <wp:positionH relativeFrom="column">
                  <wp:posOffset>109220</wp:posOffset>
                </wp:positionH>
                <wp:positionV relativeFrom="paragraph">
                  <wp:posOffset>16510</wp:posOffset>
                </wp:positionV>
                <wp:extent cx="5724525" cy="219075"/>
                <wp:effectExtent l="0" t="0" r="0" b="3175"/>
                <wp:wrapNone/>
                <wp:docPr id="392" name="Text Box 1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219075"/>
                        </a:xfrm>
                        <a:prstGeom prst="rect">
                          <a:avLst/>
                        </a:prstGeom>
                        <a:solidFill>
                          <a:schemeClr val="bg1">
                            <a:lumMod val="100000"/>
                            <a:lumOff val="0"/>
                          </a:schemeClr>
                        </a:solidFill>
                        <a:ln>
                          <a:noFill/>
                        </a:ln>
                        <a:extLst>
                          <a:ext uri="{91240B29-F687-4F45-9708-019B960494DF}">
                            <a14:hiddenLine xmlns:a14="http://schemas.microsoft.com/office/drawing/2010/main" w="57150" cmpd="dbl">
                              <a:solidFill>
                                <a:srgbClr val="000000"/>
                              </a:solidFill>
                              <a:miter lim="800000"/>
                              <a:headEnd/>
                              <a:tailEnd/>
                            </a14:hiddenLine>
                          </a:ext>
                        </a:extLst>
                      </wps:spPr>
                      <wps:txbx>
                        <w:txbxContent>
                          <w:p w14:paraId="2AD58D3E" w14:textId="09E95942" w:rsidR="00F45252" w:rsidRPr="00911CF4" w:rsidRDefault="00F45252" w:rsidP="00A2531B">
                            <w:pPr>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w:t>
                            </w:r>
                            <w:r w:rsidRPr="00911CF4">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：「福岡県気候変動適応パンフレット」（福岡県）】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38EE0" id="Text Box 1182" o:spid="_x0000_s1029" type="#_x0000_t202" style="position:absolute;left:0;text-align:left;margin-left:8.6pt;margin-top:1.3pt;width:450.75pt;height:17.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" fillcolor="white [3212]" stroked="f" strokeweight="4.5pt">
                <v:stroke linestyle="thinThin"/>
                <v:textbox inset="5.85pt,.7pt,5.85pt,.7pt">
                  <w:txbxContent>
                    <w:p w14:paraId="2AD58D3E" w14:textId="09E95942" w:rsidR="00F45252" w:rsidRPr="00911CF4" w:rsidRDefault="00F45252" w:rsidP="00A2531B">
                      <w:pPr>
                        <w:rPr>
                          <w:rFonts w:asciiTheme="majorEastAsia" w:eastAsiaTheme="majorEastAsia" w:hAnsiTheme="majorEastAsia"/>
                          <w:sz w:val="18"/>
                          <w:szCs w:val="18"/>
                        </w:rPr>
                      </w:pPr>
                      <w:r>
                        <w:rPr>
                          <w:rFonts w:asciiTheme="majorEastAsia" w:eastAsiaTheme="majorEastAsia" w:hAnsiTheme="majorEastAsia" w:hint="eastAsia"/>
                          <w:sz w:val="18"/>
                          <w:szCs w:val="18"/>
                        </w:rPr>
                        <w:t xml:space="preserve">　　　　　　　　　　　　　　　　　　　　　　</w:t>
                      </w:r>
                      <w:r w:rsidRPr="00911CF4">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：「福岡県気候変動適応パンフレット」（福岡県）】</w:t>
                      </w:r>
                    </w:p>
                  </w:txbxContent>
                </v:textbox>
              </v:shape>
            </w:pict>
          </mc:Fallback>
        </mc:AlternateContent>
      </w:r>
    </w:p>
    <w:p w14:paraId="63FCD487" w14:textId="77777777" w:rsidR="00913CC2" w:rsidRPr="00911CF4" w:rsidRDefault="00913CC2" w:rsidP="00911CF4">
      <w:pPr>
        <w:pStyle w:val="ae"/>
      </w:pPr>
      <w:r w:rsidRPr="00911CF4">
        <w:rPr>
          <w:rFonts w:hint="eastAsia"/>
        </w:rPr>
        <w:t xml:space="preserve">（２）地球温暖化の予測、影響　</w:t>
      </w:r>
    </w:p>
    <w:p w14:paraId="7572240B" w14:textId="77777777" w:rsidR="00913CC2" w:rsidRPr="00911CF4" w:rsidRDefault="00913CC2" w:rsidP="00911CF4">
      <w:pPr>
        <w:pStyle w:val="af6"/>
      </w:pPr>
      <w:r w:rsidRPr="00911CF4">
        <w:rPr>
          <w:rFonts w:hint="eastAsia"/>
        </w:rPr>
        <w:t>①地球温暖化の予測</w:t>
      </w:r>
    </w:p>
    <w:p w14:paraId="36DDB481" w14:textId="77777777" w:rsidR="00B62366" w:rsidRPr="009C7D1B" w:rsidRDefault="00B62366" w:rsidP="00911CF4">
      <w:pPr>
        <w:ind w:leftChars="100" w:left="220" w:firstLineChars="100" w:firstLine="220"/>
        <w:rPr>
          <w:rFonts w:asciiTheme="minorEastAsia" w:eastAsiaTheme="minorEastAsia" w:hAnsiTheme="minorEastAsia"/>
        </w:rPr>
      </w:pPr>
      <w:r w:rsidRPr="009C7D1B">
        <w:rPr>
          <w:rFonts w:asciiTheme="minorEastAsia" w:eastAsiaTheme="minorEastAsia" w:hAnsiTheme="minorEastAsia"/>
        </w:rPr>
        <w:t>IPCCの第６次評価報告書第１作業部会報告書によると、今世紀末の世界平均気温は、2050年頃に二酸化炭素排出量が正味ゼロとなるシナリオでも、産業革命以前に比べ1.0～1.8</w:t>
      </w:r>
      <w:r w:rsidRPr="009C7D1B">
        <w:rPr>
          <w:rFonts w:asciiTheme="minorEastAsia" w:eastAsiaTheme="minorEastAsia" w:hAnsiTheme="minorEastAsia" w:cs="ＭＳ 明朝" w:hint="eastAsia"/>
        </w:rPr>
        <w:t>℃</w:t>
      </w:r>
      <w:r w:rsidRPr="009C7D1B">
        <w:rPr>
          <w:rFonts w:asciiTheme="minorEastAsia" w:eastAsiaTheme="minorEastAsia" w:hAnsiTheme="minorEastAsia"/>
        </w:rPr>
        <w:t>上昇すると予想され、最も温室効果ガス排出量が多いシナリオでは3.3～5.7</w:t>
      </w:r>
      <w:r w:rsidRPr="009C7D1B">
        <w:rPr>
          <w:rFonts w:asciiTheme="minorEastAsia" w:eastAsiaTheme="minorEastAsia" w:hAnsiTheme="minorEastAsia" w:cs="ＭＳ 明朝" w:hint="eastAsia"/>
        </w:rPr>
        <w:t>℃</w:t>
      </w:r>
      <w:r w:rsidRPr="009C7D1B">
        <w:rPr>
          <w:rFonts w:asciiTheme="minorEastAsia" w:eastAsiaTheme="minorEastAsia" w:hAnsiTheme="minorEastAsia"/>
        </w:rPr>
        <w:t>上昇する可能性が</w:t>
      </w:r>
      <w:r w:rsidR="00B73B97" w:rsidRPr="009C7D1B">
        <w:rPr>
          <w:rFonts w:asciiTheme="minorEastAsia" w:eastAsiaTheme="minorEastAsia" w:hAnsiTheme="minorEastAsia"/>
        </w:rPr>
        <w:t>非常に</w:t>
      </w:r>
      <w:r w:rsidRPr="009C7D1B">
        <w:rPr>
          <w:rFonts w:asciiTheme="minorEastAsia" w:eastAsiaTheme="minorEastAsia" w:hAnsiTheme="minorEastAsia"/>
        </w:rPr>
        <w:t>高いとされています。</w:t>
      </w:r>
    </w:p>
    <w:p w14:paraId="7262921A" w14:textId="46857B48" w:rsidR="00913CC2" w:rsidRPr="009C7D1B" w:rsidRDefault="00B62366" w:rsidP="00911CF4">
      <w:pPr>
        <w:ind w:leftChars="100" w:left="220" w:firstLineChars="100" w:firstLine="220"/>
        <w:rPr>
          <w:rFonts w:asciiTheme="minorEastAsia" w:eastAsiaTheme="minorEastAsia" w:hAnsiTheme="minorEastAsia"/>
        </w:rPr>
      </w:pPr>
      <w:r w:rsidRPr="009C7D1B">
        <w:rPr>
          <w:rFonts w:asciiTheme="minorEastAsia" w:eastAsiaTheme="minorEastAsia" w:hAnsiTheme="minorEastAsia"/>
        </w:rPr>
        <w:t>一方我が国では、</w:t>
      </w:r>
      <w:r w:rsidR="00913CC2" w:rsidRPr="009C7D1B">
        <w:rPr>
          <w:rFonts w:asciiTheme="minorEastAsia" w:eastAsiaTheme="minorEastAsia" w:hAnsiTheme="minorEastAsia" w:hint="eastAsia"/>
        </w:rPr>
        <w:t>「</w:t>
      </w:r>
      <w:bookmarkStart w:id="0" w:name="_Hlk76138875"/>
      <w:r w:rsidR="00913CC2" w:rsidRPr="009C7D1B">
        <w:rPr>
          <w:rFonts w:asciiTheme="minorEastAsia" w:eastAsiaTheme="minorEastAsia" w:hAnsiTheme="minorEastAsia" w:hint="eastAsia"/>
        </w:rPr>
        <w:t>日本の気候変動2020－大気と陸・海洋に関する観測・予測評価報告書－</w:t>
      </w:r>
      <w:bookmarkEnd w:id="0"/>
      <w:r w:rsidR="00913CC2" w:rsidRPr="009C7D1B">
        <w:rPr>
          <w:rFonts w:asciiTheme="minorEastAsia" w:eastAsiaTheme="minorEastAsia" w:hAnsiTheme="minorEastAsia" w:hint="eastAsia"/>
        </w:rPr>
        <w:t>」によると、</w:t>
      </w:r>
      <w:r w:rsidR="00FB6DA4" w:rsidRPr="009C7D1B">
        <w:rPr>
          <w:rFonts w:asciiTheme="minorEastAsia" w:eastAsiaTheme="minorEastAsia" w:hAnsiTheme="minorEastAsia" w:hint="eastAsia"/>
        </w:rPr>
        <w:t>２</w:t>
      </w:r>
      <w:r w:rsidR="00F4638E" w:rsidRPr="009C7D1B">
        <w:rPr>
          <w:rFonts w:asciiTheme="minorEastAsia" w:eastAsiaTheme="minorEastAsia" w:hAnsiTheme="minorEastAsia" w:hint="eastAsia"/>
        </w:rPr>
        <w:t>℃上昇シナリオ（※１）による予測、</w:t>
      </w:r>
      <w:r w:rsidR="00FB6DA4" w:rsidRPr="009C7D1B">
        <w:rPr>
          <w:rFonts w:asciiTheme="minorEastAsia" w:eastAsiaTheme="minorEastAsia" w:hAnsiTheme="minorEastAsia" w:hint="eastAsia"/>
        </w:rPr>
        <w:t>４</w:t>
      </w:r>
      <w:r w:rsidR="00F4638E" w:rsidRPr="009C7D1B">
        <w:rPr>
          <w:rFonts w:asciiTheme="minorEastAsia" w:eastAsiaTheme="minorEastAsia" w:hAnsiTheme="minorEastAsia" w:hint="eastAsia"/>
        </w:rPr>
        <w:t>℃上昇シナリオ（※２）による予測のいずれにおいても、</w:t>
      </w:r>
      <w:r w:rsidR="00913CC2" w:rsidRPr="009C7D1B">
        <w:rPr>
          <w:rFonts w:asciiTheme="minorEastAsia" w:eastAsiaTheme="minorEastAsia" w:hAnsiTheme="minorEastAsia" w:hint="eastAsia"/>
        </w:rPr>
        <w:t>21世紀末の日本では、年平均気温は上昇し、猛暑日</w:t>
      </w:r>
      <w:r w:rsidR="001E049C" w:rsidRPr="009C7D1B">
        <w:rPr>
          <w:rFonts w:asciiTheme="minorEastAsia" w:eastAsiaTheme="minorEastAsia" w:hAnsiTheme="minorEastAsia" w:hint="eastAsia"/>
          <w:color w:val="0070C0"/>
          <w:vertAlign w:val="superscript"/>
        </w:rPr>
        <w:t>＊</w:t>
      </w:r>
      <w:r w:rsidR="00913CC2" w:rsidRPr="009C7D1B">
        <w:rPr>
          <w:rFonts w:asciiTheme="minorEastAsia" w:eastAsiaTheme="minorEastAsia" w:hAnsiTheme="minorEastAsia" w:hint="eastAsia"/>
        </w:rPr>
        <w:t>・熱帯夜</w:t>
      </w:r>
      <w:r w:rsidR="001E049C" w:rsidRPr="009C7D1B">
        <w:rPr>
          <w:rFonts w:asciiTheme="minorEastAsia" w:eastAsiaTheme="minorEastAsia" w:hAnsiTheme="minorEastAsia" w:hint="eastAsia"/>
          <w:color w:val="0070C0"/>
          <w:vertAlign w:val="superscript"/>
        </w:rPr>
        <w:t>＊</w:t>
      </w:r>
      <w:r w:rsidR="00913CC2" w:rsidRPr="009C7D1B">
        <w:rPr>
          <w:rFonts w:asciiTheme="minorEastAsia" w:eastAsiaTheme="minorEastAsia" w:hAnsiTheme="minorEastAsia" w:hint="eastAsia"/>
        </w:rPr>
        <w:t>の年間日数は増加し、冬日</w:t>
      </w:r>
      <w:r w:rsidR="001E049C" w:rsidRPr="009C7D1B">
        <w:rPr>
          <w:rFonts w:asciiTheme="minorEastAsia" w:eastAsiaTheme="minorEastAsia" w:hAnsiTheme="minorEastAsia" w:hint="eastAsia"/>
          <w:color w:val="0070C0"/>
          <w:vertAlign w:val="superscript"/>
        </w:rPr>
        <w:t>＊</w:t>
      </w:r>
      <w:r w:rsidR="00913CC2" w:rsidRPr="009C7D1B">
        <w:rPr>
          <w:rFonts w:asciiTheme="minorEastAsia" w:eastAsiaTheme="minorEastAsia" w:hAnsiTheme="minorEastAsia" w:hint="eastAsia"/>
        </w:rPr>
        <w:t>の年間日数は減少することが予測されています。また、全国平均でみた場合、21世紀末</w:t>
      </w:r>
      <w:r w:rsidR="005F774F" w:rsidRPr="009C7D1B">
        <w:rPr>
          <w:rFonts w:asciiTheme="minorEastAsia" w:eastAsiaTheme="minorEastAsia" w:hAnsiTheme="minorEastAsia" w:hint="eastAsia"/>
        </w:rPr>
        <w:t>には、</w:t>
      </w:r>
      <w:r w:rsidR="00913CC2" w:rsidRPr="009C7D1B">
        <w:rPr>
          <w:rFonts w:asciiTheme="minorEastAsia" w:eastAsiaTheme="minorEastAsia" w:hAnsiTheme="minorEastAsia" w:hint="eastAsia"/>
        </w:rPr>
        <w:t>大雨や短時間強雨の発生頻度や強さは増加</w:t>
      </w:r>
      <w:r w:rsidR="004F786B" w:rsidRPr="009C7D1B">
        <w:rPr>
          <w:rFonts w:asciiTheme="minorEastAsia" w:eastAsiaTheme="minorEastAsia" w:hAnsiTheme="minorEastAsia" w:hint="eastAsia"/>
        </w:rPr>
        <w:t>し、</w:t>
      </w:r>
      <w:r w:rsidR="00913CC2" w:rsidRPr="009C7D1B">
        <w:rPr>
          <w:rFonts w:asciiTheme="minorEastAsia" w:eastAsiaTheme="minorEastAsia" w:hAnsiTheme="minorEastAsia" w:hint="eastAsia"/>
        </w:rPr>
        <w:t>日本近海の平均海面水温</w:t>
      </w:r>
      <w:r w:rsidR="005F774F" w:rsidRPr="009C7D1B">
        <w:rPr>
          <w:rFonts w:asciiTheme="minorEastAsia" w:eastAsiaTheme="minorEastAsia" w:hAnsiTheme="minorEastAsia" w:hint="eastAsia"/>
        </w:rPr>
        <w:t>や</w:t>
      </w:r>
      <w:r w:rsidR="00913CC2" w:rsidRPr="009C7D1B">
        <w:rPr>
          <w:rFonts w:asciiTheme="minorEastAsia" w:eastAsiaTheme="minorEastAsia" w:hAnsiTheme="minorEastAsia" w:hint="eastAsia"/>
        </w:rPr>
        <w:t>日本沿岸の海面水位</w:t>
      </w:r>
      <w:r w:rsidR="008A2E47" w:rsidRPr="009C7D1B">
        <w:rPr>
          <w:rFonts w:asciiTheme="minorEastAsia" w:eastAsiaTheme="minorEastAsia" w:hAnsiTheme="minorEastAsia" w:hint="eastAsia"/>
        </w:rPr>
        <w:t>も</w:t>
      </w:r>
      <w:r w:rsidR="00913CC2" w:rsidRPr="009C7D1B">
        <w:rPr>
          <w:rFonts w:asciiTheme="minorEastAsia" w:eastAsiaTheme="minorEastAsia" w:hAnsiTheme="minorEastAsia" w:hint="eastAsia"/>
        </w:rPr>
        <w:t>上昇することが予測されています。</w:t>
      </w:r>
    </w:p>
    <w:p w14:paraId="63DA98A1" w14:textId="7BAC757F" w:rsidR="00913CC2" w:rsidRDefault="00913CC2" w:rsidP="00913CC2">
      <w:pPr>
        <w:spacing w:beforeLines="25" w:before="87"/>
        <w:ind w:firstLineChars="150" w:firstLine="300"/>
        <w:jc w:val="left"/>
        <w:rPr>
          <w:rFonts w:ascii="ＭＳ ゴシック" w:eastAsia="ＭＳ ゴシック" w:hAnsi="ＭＳ ゴシック"/>
          <w:sz w:val="18"/>
          <w:szCs w:val="18"/>
        </w:rPr>
      </w:pPr>
      <w:r w:rsidRPr="00B961FF">
        <w:rPr>
          <w:rFonts w:ascii="ＭＳ ゴシック" w:eastAsia="ＭＳ ゴシック" w:hAnsi="ＭＳ ゴシック" w:hint="eastAsia"/>
          <w:sz w:val="20"/>
          <w:szCs w:val="20"/>
        </w:rPr>
        <w:t>表</w:t>
      </w:r>
      <w:r>
        <w:rPr>
          <w:rFonts w:ascii="ＭＳ ゴシック" w:eastAsia="ＭＳ ゴシック" w:hAnsi="ＭＳ ゴシック" w:hint="eastAsia"/>
          <w:sz w:val="20"/>
          <w:szCs w:val="20"/>
        </w:rPr>
        <w:t>1-1</w:t>
      </w:r>
      <w:r w:rsidRPr="00B961FF">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気温に関する将来予測</w:t>
      </w:r>
      <w:r w:rsidR="00BA7F3F">
        <w:rPr>
          <w:rFonts w:ascii="ＭＳ ゴシック" w:eastAsia="ＭＳ ゴシック" w:hAnsi="ＭＳ ゴシック" w:hint="eastAsia"/>
          <w:sz w:val="20"/>
          <w:szCs w:val="20"/>
        </w:rPr>
        <w:t>（21世紀末）</w:t>
      </w:r>
    </w:p>
    <w:p w14:paraId="541E3E8A" w14:textId="2C0259EC" w:rsidR="00913CC2" w:rsidRPr="00891870" w:rsidRDefault="00CC3C0F" w:rsidP="00913CC2">
      <w:pPr>
        <w:ind w:leftChars="100" w:left="220" w:firstLineChars="100" w:firstLine="220"/>
        <w:rPr>
          <w:rFonts w:asciiTheme="minorEastAsia" w:eastAsiaTheme="minorEastAsia" w:hAnsiTheme="minorEastAsia"/>
        </w:rPr>
      </w:pPr>
      <w:r>
        <w:rPr>
          <w:rFonts w:asciiTheme="minorEastAsia" w:eastAsiaTheme="minorEastAsia" w:hAnsiTheme="minorEastAsia"/>
          <w:noProof/>
        </w:rPr>
        <mc:AlternateContent>
          <mc:Choice Requires="wps">
            <w:drawing>
              <wp:anchor distT="0" distB="0" distL="114300" distR="114300" simplePos="0" relativeHeight="251670016" behindDoc="0" locked="0" layoutInCell="1" allowOverlap="1" wp14:anchorId="7CA54174" wp14:editId="76268707">
                <wp:simplePos x="0" y="0"/>
                <wp:positionH relativeFrom="column">
                  <wp:posOffset>-71755</wp:posOffset>
                </wp:positionH>
                <wp:positionV relativeFrom="paragraph">
                  <wp:posOffset>1499870</wp:posOffset>
                </wp:positionV>
                <wp:extent cx="6000750" cy="1171575"/>
                <wp:effectExtent l="0" t="0" r="0" b="9525"/>
                <wp:wrapNone/>
                <wp:docPr id="391" name="Text Box 1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1171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355A3777" w14:textId="77777777" w:rsidR="00F45252" w:rsidRPr="002515FE" w:rsidRDefault="00F45252" w:rsidP="00911CF4">
                            <w:pPr>
                              <w:spacing w:line="220" w:lineRule="exact"/>
                              <w:ind w:leftChars="100" w:left="220" w:firstLineChars="100" w:firstLine="180"/>
                              <w:rPr>
                                <w:rFonts w:asciiTheme="minorEastAsia" w:eastAsiaTheme="minorEastAsia" w:hAnsiTheme="minorEastAsia"/>
                                <w:sz w:val="18"/>
                                <w:szCs w:val="18"/>
                              </w:rPr>
                            </w:pPr>
                            <w:r w:rsidRPr="002515FE">
                              <w:rPr>
                                <w:rFonts w:asciiTheme="minorEastAsia" w:eastAsiaTheme="minorEastAsia" w:hAnsiTheme="minorEastAsia" w:hint="eastAsia"/>
                                <w:sz w:val="18"/>
                                <w:szCs w:val="18"/>
                              </w:rPr>
                              <w:t>※１：</w:t>
                            </w:r>
                            <w:r w:rsidRPr="002515FE">
                              <w:rPr>
                                <w:rFonts w:asciiTheme="minorEastAsia" w:eastAsiaTheme="minorEastAsia" w:hAnsiTheme="minorEastAsia"/>
                                <w:sz w:val="18"/>
                                <w:szCs w:val="18"/>
                              </w:rPr>
                              <w:t>２</w:t>
                            </w:r>
                            <w:r w:rsidRPr="002515FE">
                              <w:rPr>
                                <w:rFonts w:asciiTheme="minorEastAsia" w:eastAsiaTheme="minorEastAsia" w:hAnsiTheme="minorEastAsia" w:hint="eastAsia"/>
                                <w:sz w:val="18"/>
                                <w:szCs w:val="18"/>
                              </w:rPr>
                              <w:t>℃上昇シナリオ（</w:t>
                            </w:r>
                            <w:r w:rsidRPr="002515FE">
                              <w:rPr>
                                <w:rFonts w:asciiTheme="minorEastAsia" w:eastAsiaTheme="minorEastAsia" w:hAnsiTheme="minorEastAsia"/>
                                <w:sz w:val="18"/>
                                <w:szCs w:val="18"/>
                              </w:rPr>
                              <w:t>RCP2.6）</w:t>
                            </w:r>
                          </w:p>
                          <w:p w14:paraId="7C43BDE9" w14:textId="77777777" w:rsidR="00DA1540" w:rsidRDefault="00F45252" w:rsidP="00911CF4">
                            <w:pPr>
                              <w:spacing w:line="220" w:lineRule="exact"/>
                              <w:ind w:leftChars="450" w:left="990"/>
                              <w:rPr>
                                <w:rFonts w:asciiTheme="minorEastAsia" w:eastAsiaTheme="minorEastAsia" w:hAnsiTheme="minorEastAsia"/>
                                <w:sz w:val="18"/>
                                <w:szCs w:val="18"/>
                              </w:rPr>
                            </w:pPr>
                            <w:r w:rsidRPr="002515FE">
                              <w:rPr>
                                <w:rFonts w:asciiTheme="minorEastAsia" w:eastAsiaTheme="minorEastAsia" w:hAnsiTheme="minorEastAsia"/>
                                <w:sz w:val="18"/>
                                <w:szCs w:val="18"/>
                              </w:rPr>
                              <w:t>21世紀末の世界平均気温が、工業化以前と比べて0.9～2.3℃（20世紀末と比べて0.3～1.7℃）上昇</w:t>
                            </w:r>
                          </w:p>
                          <w:p w14:paraId="610E91F1" w14:textId="4DD99964" w:rsidR="00F45252" w:rsidRPr="002515FE" w:rsidRDefault="00F45252" w:rsidP="00911CF4">
                            <w:pPr>
                              <w:spacing w:line="220" w:lineRule="exact"/>
                              <w:ind w:leftChars="450" w:left="990"/>
                              <w:rPr>
                                <w:rFonts w:asciiTheme="minorEastAsia" w:eastAsiaTheme="minorEastAsia" w:hAnsiTheme="minorEastAsia"/>
                                <w:sz w:val="18"/>
                                <w:szCs w:val="18"/>
                              </w:rPr>
                            </w:pPr>
                            <w:r w:rsidRPr="002515FE">
                              <w:rPr>
                                <w:rFonts w:asciiTheme="minorEastAsia" w:eastAsiaTheme="minorEastAsia" w:hAnsiTheme="minorEastAsia"/>
                                <w:sz w:val="18"/>
                                <w:szCs w:val="18"/>
                              </w:rPr>
                              <w:t>する可能性の高いシナリオ</w:t>
                            </w:r>
                          </w:p>
                          <w:p w14:paraId="0701AFDC" w14:textId="77777777" w:rsidR="00F45252" w:rsidRPr="002515FE" w:rsidRDefault="00F45252" w:rsidP="00911CF4">
                            <w:pPr>
                              <w:spacing w:line="220" w:lineRule="exact"/>
                              <w:ind w:leftChars="200" w:left="2780" w:hangingChars="1300" w:hanging="2340"/>
                              <w:rPr>
                                <w:rFonts w:asciiTheme="minorEastAsia" w:eastAsiaTheme="minorEastAsia" w:hAnsiTheme="minorEastAsia"/>
                                <w:sz w:val="18"/>
                                <w:szCs w:val="18"/>
                              </w:rPr>
                            </w:pPr>
                            <w:r w:rsidRPr="002515FE">
                              <w:rPr>
                                <w:rFonts w:asciiTheme="minorEastAsia" w:eastAsiaTheme="minorEastAsia" w:hAnsiTheme="minorEastAsia" w:hint="eastAsia"/>
                                <w:sz w:val="18"/>
                                <w:szCs w:val="18"/>
                              </w:rPr>
                              <w:t>※２：</w:t>
                            </w:r>
                            <w:r w:rsidRPr="002515FE">
                              <w:rPr>
                                <w:rFonts w:asciiTheme="minorEastAsia" w:eastAsiaTheme="minorEastAsia" w:hAnsiTheme="minorEastAsia"/>
                                <w:sz w:val="18"/>
                                <w:szCs w:val="18"/>
                              </w:rPr>
                              <w:t>４</w:t>
                            </w:r>
                            <w:r w:rsidRPr="002515FE">
                              <w:rPr>
                                <w:rFonts w:asciiTheme="minorEastAsia" w:eastAsiaTheme="minorEastAsia" w:hAnsiTheme="minorEastAsia" w:hint="eastAsia"/>
                                <w:sz w:val="18"/>
                                <w:szCs w:val="18"/>
                              </w:rPr>
                              <w:t>℃上昇シナリオ（</w:t>
                            </w:r>
                            <w:r w:rsidRPr="002515FE">
                              <w:rPr>
                                <w:rFonts w:asciiTheme="minorEastAsia" w:eastAsiaTheme="minorEastAsia" w:hAnsiTheme="minorEastAsia"/>
                                <w:sz w:val="18"/>
                                <w:szCs w:val="18"/>
                              </w:rPr>
                              <w:t>RCP8.5）</w:t>
                            </w:r>
                          </w:p>
                          <w:p w14:paraId="2FDE7403" w14:textId="77777777" w:rsidR="00DA1540" w:rsidRDefault="00F45252" w:rsidP="00911CF4">
                            <w:pPr>
                              <w:spacing w:line="220" w:lineRule="exact"/>
                              <w:ind w:leftChars="450" w:left="2880" w:hangingChars="1050" w:hanging="1890"/>
                              <w:rPr>
                                <w:rFonts w:asciiTheme="minorEastAsia" w:eastAsiaTheme="minorEastAsia" w:hAnsiTheme="minorEastAsia"/>
                                <w:sz w:val="18"/>
                                <w:szCs w:val="18"/>
                              </w:rPr>
                            </w:pPr>
                            <w:r w:rsidRPr="002515FE">
                              <w:rPr>
                                <w:rFonts w:asciiTheme="minorEastAsia" w:eastAsiaTheme="minorEastAsia" w:hAnsiTheme="minorEastAsia"/>
                                <w:sz w:val="18"/>
                                <w:szCs w:val="18"/>
                              </w:rPr>
                              <w:t>21世紀末の世界平均気温が、工業化以前と比べて3.2～5.4℃（20世紀末と比べて2.6～4.8℃）上昇</w:t>
                            </w:r>
                          </w:p>
                          <w:p w14:paraId="0F2DBCAA" w14:textId="411F3FBC" w:rsidR="00F45252" w:rsidRDefault="00CC3C0F" w:rsidP="00911CF4">
                            <w:pPr>
                              <w:spacing w:line="220" w:lineRule="exact"/>
                              <w:ind w:leftChars="450" w:left="2880" w:hangingChars="1050" w:hanging="1890"/>
                              <w:rPr>
                                <w:rFonts w:asciiTheme="minorEastAsia" w:eastAsiaTheme="minorEastAsia" w:hAnsiTheme="minorEastAsia"/>
                                <w:sz w:val="18"/>
                                <w:szCs w:val="18"/>
                              </w:rPr>
                            </w:pPr>
                            <w:r>
                              <w:rPr>
                                <w:rFonts w:asciiTheme="minorEastAsia" w:eastAsiaTheme="minorEastAsia" w:hAnsiTheme="minorEastAsia" w:hint="eastAsia"/>
                                <w:sz w:val="18"/>
                                <w:szCs w:val="18"/>
                              </w:rPr>
                              <w:t>す</w:t>
                            </w:r>
                            <w:r w:rsidR="00F45252" w:rsidRPr="002515FE">
                              <w:rPr>
                                <w:rFonts w:asciiTheme="minorEastAsia" w:eastAsiaTheme="minorEastAsia" w:hAnsiTheme="minorEastAsia" w:hint="eastAsia"/>
                                <w:sz w:val="18"/>
                                <w:szCs w:val="18"/>
                              </w:rPr>
                              <w:t>る可能性の高いシナリオ</w:t>
                            </w:r>
                          </w:p>
                          <w:p w14:paraId="602F98CD" w14:textId="77777777" w:rsidR="00F45252" w:rsidRPr="00ED7E23" w:rsidRDefault="00F45252" w:rsidP="00E33B6B">
                            <w:pPr>
                              <w:spacing w:beforeLines="25" w:before="87"/>
                              <w:ind w:firstLineChars="150" w:firstLine="270"/>
                              <w:jc w:val="right"/>
                              <w:rPr>
                                <w:rFonts w:ascii="ＭＳ ゴシック" w:eastAsia="ＭＳ ゴシック" w:hAnsi="ＭＳ ゴシック"/>
                                <w:sz w:val="20"/>
                                <w:szCs w:val="20"/>
                              </w:rPr>
                            </w:pPr>
                            <w:r w:rsidRPr="00ED7E23">
                              <w:rPr>
                                <w:rFonts w:ascii="ＭＳ ゴシック" w:eastAsia="ＭＳ ゴシック" w:hAnsi="ＭＳ ゴシック" w:hint="eastAsia"/>
                                <w:sz w:val="18"/>
                                <w:szCs w:val="18"/>
                              </w:rPr>
                              <w:t>【出典：「日本の気候変動2020」（文部科学省・気象庁）を基に福岡県作成】</w:t>
                            </w:r>
                          </w:p>
                          <w:p w14:paraId="615049E4" w14:textId="77777777" w:rsidR="00F45252" w:rsidRPr="00E33B6B" w:rsidRDefault="00F45252" w:rsidP="00911CF4">
                            <w:pPr>
                              <w:spacing w:line="220" w:lineRule="exact"/>
                              <w:ind w:leftChars="450" w:left="2880" w:hangingChars="1050" w:hanging="1890"/>
                              <w:rPr>
                                <w:rFonts w:asciiTheme="minorEastAsia" w:eastAsiaTheme="minorEastAsia" w:hAnsiTheme="minorEastAsia"/>
                                <w:sz w:val="18"/>
                                <w:szCs w:val="18"/>
                              </w:rPr>
                            </w:pPr>
                          </w:p>
                          <w:p w14:paraId="68AB8093" w14:textId="77777777" w:rsidR="00F45252" w:rsidRPr="003237D7" w:rsidRDefault="00F4525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A54174" id="_x0000_t202" coordsize="21600,21600" o:spt="202" path="m,l,21600r21600,l21600,xe">
                <v:stroke joinstyle="miter"/>
                <v:path gradientshapeok="t" o:connecttype="rect"/>
              </v:shapetype>
              <v:shape id="Text Box 1487" o:spid="_x0000_s1030" type="#_x0000_t202" style="position:absolute;left:0;text-align:left;margin-left:-5.65pt;margin-top:118.1pt;width:472.5pt;height:92.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" filled="f" stroked="f" strokeweight="4.5pt">
                <v:stroke linestyle="thinThin"/>
                <v:textbox inset="5.85pt,.7pt,5.85pt,.7pt">
                  <w:txbxContent>
                    <w:p w14:paraId="355A3777" w14:textId="77777777" w:rsidR="00F45252" w:rsidRPr="002515FE" w:rsidRDefault="00F45252" w:rsidP="00911CF4">
                      <w:pPr>
                        <w:spacing w:line="220" w:lineRule="exact"/>
                        <w:ind w:leftChars="100" w:left="220" w:firstLineChars="100" w:firstLine="180"/>
                        <w:rPr>
                          <w:rFonts w:asciiTheme="minorEastAsia" w:eastAsiaTheme="minorEastAsia" w:hAnsiTheme="minorEastAsia"/>
                          <w:sz w:val="18"/>
                          <w:szCs w:val="18"/>
                        </w:rPr>
                      </w:pPr>
                      <w:r w:rsidRPr="002515FE">
                        <w:rPr>
                          <w:rFonts w:asciiTheme="minorEastAsia" w:eastAsiaTheme="minorEastAsia" w:hAnsiTheme="minorEastAsia" w:hint="eastAsia"/>
                          <w:sz w:val="18"/>
                          <w:szCs w:val="18"/>
                        </w:rPr>
                        <w:t>※１：</w:t>
                      </w:r>
                      <w:r w:rsidRPr="002515FE">
                        <w:rPr>
                          <w:rFonts w:asciiTheme="minorEastAsia" w:eastAsiaTheme="minorEastAsia" w:hAnsiTheme="minorEastAsia"/>
                          <w:sz w:val="18"/>
                          <w:szCs w:val="18"/>
                        </w:rPr>
                        <w:t>２</w:t>
                      </w:r>
                      <w:r w:rsidRPr="002515FE">
                        <w:rPr>
                          <w:rFonts w:asciiTheme="minorEastAsia" w:eastAsiaTheme="minorEastAsia" w:hAnsiTheme="minorEastAsia" w:hint="eastAsia"/>
                          <w:sz w:val="18"/>
                          <w:szCs w:val="18"/>
                        </w:rPr>
                        <w:t>℃上昇シナリオ（</w:t>
                      </w:r>
                      <w:r w:rsidRPr="002515FE">
                        <w:rPr>
                          <w:rFonts w:asciiTheme="minorEastAsia" w:eastAsiaTheme="minorEastAsia" w:hAnsiTheme="minorEastAsia"/>
                          <w:sz w:val="18"/>
                          <w:szCs w:val="18"/>
                        </w:rPr>
                        <w:t>RCP2.6）</w:t>
                      </w:r>
                    </w:p>
                    <w:p w14:paraId="7C43BDE9" w14:textId="77777777" w:rsidR="00DA1540" w:rsidRDefault="00F45252" w:rsidP="00911CF4">
                      <w:pPr>
                        <w:spacing w:line="220" w:lineRule="exact"/>
                        <w:ind w:leftChars="450" w:left="990"/>
                        <w:rPr>
                          <w:rFonts w:asciiTheme="minorEastAsia" w:eastAsiaTheme="minorEastAsia" w:hAnsiTheme="minorEastAsia"/>
                          <w:sz w:val="18"/>
                          <w:szCs w:val="18"/>
                        </w:rPr>
                      </w:pPr>
                      <w:r w:rsidRPr="002515FE">
                        <w:rPr>
                          <w:rFonts w:asciiTheme="minorEastAsia" w:eastAsiaTheme="minorEastAsia" w:hAnsiTheme="minorEastAsia"/>
                          <w:sz w:val="18"/>
                          <w:szCs w:val="18"/>
                        </w:rPr>
                        <w:t>21世紀末の世界平均気温が、工業化以前と比べて0.9～2.3℃（20世紀末と比べて0.3～1.7℃）上昇</w:t>
                      </w:r>
                    </w:p>
                    <w:p w14:paraId="610E91F1" w14:textId="4DD99964" w:rsidR="00F45252" w:rsidRPr="002515FE" w:rsidRDefault="00F45252" w:rsidP="00911CF4">
                      <w:pPr>
                        <w:spacing w:line="220" w:lineRule="exact"/>
                        <w:ind w:leftChars="450" w:left="990"/>
                        <w:rPr>
                          <w:rFonts w:asciiTheme="minorEastAsia" w:eastAsiaTheme="minorEastAsia" w:hAnsiTheme="minorEastAsia"/>
                          <w:sz w:val="18"/>
                          <w:szCs w:val="18"/>
                        </w:rPr>
                      </w:pPr>
                      <w:r w:rsidRPr="002515FE">
                        <w:rPr>
                          <w:rFonts w:asciiTheme="minorEastAsia" w:eastAsiaTheme="minorEastAsia" w:hAnsiTheme="minorEastAsia"/>
                          <w:sz w:val="18"/>
                          <w:szCs w:val="18"/>
                        </w:rPr>
                        <w:t>する可能性の高いシナリオ</w:t>
                      </w:r>
                    </w:p>
                    <w:p w14:paraId="0701AFDC" w14:textId="77777777" w:rsidR="00F45252" w:rsidRPr="002515FE" w:rsidRDefault="00F45252" w:rsidP="00911CF4">
                      <w:pPr>
                        <w:spacing w:line="220" w:lineRule="exact"/>
                        <w:ind w:leftChars="200" w:left="2780" w:hangingChars="1300" w:hanging="2340"/>
                        <w:rPr>
                          <w:rFonts w:asciiTheme="minorEastAsia" w:eastAsiaTheme="minorEastAsia" w:hAnsiTheme="minorEastAsia"/>
                          <w:sz w:val="18"/>
                          <w:szCs w:val="18"/>
                        </w:rPr>
                      </w:pPr>
                      <w:r w:rsidRPr="002515FE">
                        <w:rPr>
                          <w:rFonts w:asciiTheme="minorEastAsia" w:eastAsiaTheme="minorEastAsia" w:hAnsiTheme="minorEastAsia" w:hint="eastAsia"/>
                          <w:sz w:val="18"/>
                          <w:szCs w:val="18"/>
                        </w:rPr>
                        <w:t>※２：</w:t>
                      </w:r>
                      <w:r w:rsidRPr="002515FE">
                        <w:rPr>
                          <w:rFonts w:asciiTheme="minorEastAsia" w:eastAsiaTheme="minorEastAsia" w:hAnsiTheme="minorEastAsia"/>
                          <w:sz w:val="18"/>
                          <w:szCs w:val="18"/>
                        </w:rPr>
                        <w:t>４</w:t>
                      </w:r>
                      <w:r w:rsidRPr="002515FE">
                        <w:rPr>
                          <w:rFonts w:asciiTheme="minorEastAsia" w:eastAsiaTheme="minorEastAsia" w:hAnsiTheme="minorEastAsia" w:hint="eastAsia"/>
                          <w:sz w:val="18"/>
                          <w:szCs w:val="18"/>
                        </w:rPr>
                        <w:t>℃上昇シナリオ（</w:t>
                      </w:r>
                      <w:r w:rsidRPr="002515FE">
                        <w:rPr>
                          <w:rFonts w:asciiTheme="minorEastAsia" w:eastAsiaTheme="minorEastAsia" w:hAnsiTheme="minorEastAsia"/>
                          <w:sz w:val="18"/>
                          <w:szCs w:val="18"/>
                        </w:rPr>
                        <w:t>RCP8.5）</w:t>
                      </w:r>
                    </w:p>
                    <w:p w14:paraId="2FDE7403" w14:textId="77777777" w:rsidR="00DA1540" w:rsidRDefault="00F45252" w:rsidP="00911CF4">
                      <w:pPr>
                        <w:spacing w:line="220" w:lineRule="exact"/>
                        <w:ind w:leftChars="450" w:left="2880" w:hangingChars="1050" w:hanging="1890"/>
                        <w:rPr>
                          <w:rFonts w:asciiTheme="minorEastAsia" w:eastAsiaTheme="minorEastAsia" w:hAnsiTheme="minorEastAsia"/>
                          <w:sz w:val="18"/>
                          <w:szCs w:val="18"/>
                        </w:rPr>
                      </w:pPr>
                      <w:r w:rsidRPr="002515FE">
                        <w:rPr>
                          <w:rFonts w:asciiTheme="minorEastAsia" w:eastAsiaTheme="minorEastAsia" w:hAnsiTheme="minorEastAsia"/>
                          <w:sz w:val="18"/>
                          <w:szCs w:val="18"/>
                        </w:rPr>
                        <w:t>21世紀末の世界平均気温が、工業化以前と比べて3.2～5.4℃（20世紀末と比べて2.6～4.8℃）上昇</w:t>
                      </w:r>
                    </w:p>
                    <w:p w14:paraId="0F2DBCAA" w14:textId="411F3FBC" w:rsidR="00F45252" w:rsidRDefault="00CC3C0F" w:rsidP="00911CF4">
                      <w:pPr>
                        <w:spacing w:line="220" w:lineRule="exact"/>
                        <w:ind w:leftChars="450" w:left="2880" w:hangingChars="1050" w:hanging="1890"/>
                        <w:rPr>
                          <w:rFonts w:asciiTheme="minorEastAsia" w:eastAsiaTheme="minorEastAsia" w:hAnsiTheme="minorEastAsia"/>
                          <w:sz w:val="18"/>
                          <w:szCs w:val="18"/>
                        </w:rPr>
                      </w:pPr>
                      <w:r>
                        <w:rPr>
                          <w:rFonts w:asciiTheme="minorEastAsia" w:eastAsiaTheme="minorEastAsia" w:hAnsiTheme="minorEastAsia" w:hint="eastAsia"/>
                          <w:sz w:val="18"/>
                          <w:szCs w:val="18"/>
                        </w:rPr>
                        <w:t>す</w:t>
                      </w:r>
                      <w:bookmarkStart w:id="2" w:name="_GoBack"/>
                      <w:bookmarkEnd w:id="2"/>
                      <w:r w:rsidR="00F45252" w:rsidRPr="002515FE">
                        <w:rPr>
                          <w:rFonts w:asciiTheme="minorEastAsia" w:eastAsiaTheme="minorEastAsia" w:hAnsiTheme="minorEastAsia" w:hint="eastAsia"/>
                          <w:sz w:val="18"/>
                          <w:szCs w:val="18"/>
                        </w:rPr>
                        <w:t>る可能性の高いシナリオ</w:t>
                      </w:r>
                    </w:p>
                    <w:p w14:paraId="602F98CD" w14:textId="77777777" w:rsidR="00F45252" w:rsidRPr="00ED7E23" w:rsidRDefault="00F45252" w:rsidP="00E33B6B">
                      <w:pPr>
                        <w:spacing w:beforeLines="25" w:before="87"/>
                        <w:ind w:firstLineChars="150" w:firstLine="270"/>
                        <w:jc w:val="right"/>
                        <w:rPr>
                          <w:rFonts w:ascii="ＭＳ ゴシック" w:eastAsia="ＭＳ ゴシック" w:hAnsi="ＭＳ ゴシック"/>
                          <w:sz w:val="20"/>
                          <w:szCs w:val="20"/>
                        </w:rPr>
                      </w:pPr>
                      <w:r w:rsidRPr="00ED7E23">
                        <w:rPr>
                          <w:rFonts w:ascii="ＭＳ ゴシック" w:eastAsia="ＭＳ ゴシック" w:hAnsi="ＭＳ ゴシック" w:hint="eastAsia"/>
                          <w:sz w:val="18"/>
                          <w:szCs w:val="18"/>
                        </w:rPr>
                        <w:t>【出典：「日本の気候変動2020」（文部科学省・気象庁）を基に福岡県作成】</w:t>
                      </w:r>
                    </w:p>
                    <w:p w14:paraId="615049E4" w14:textId="77777777" w:rsidR="00F45252" w:rsidRPr="00E33B6B" w:rsidRDefault="00F45252" w:rsidP="00911CF4">
                      <w:pPr>
                        <w:spacing w:line="220" w:lineRule="exact"/>
                        <w:ind w:leftChars="450" w:left="2880" w:hangingChars="1050" w:hanging="1890"/>
                        <w:rPr>
                          <w:rFonts w:asciiTheme="minorEastAsia" w:eastAsiaTheme="minorEastAsia" w:hAnsiTheme="minorEastAsia"/>
                          <w:sz w:val="18"/>
                          <w:szCs w:val="18"/>
                        </w:rPr>
                      </w:pPr>
                    </w:p>
                    <w:p w14:paraId="68AB8093" w14:textId="77777777" w:rsidR="00F45252" w:rsidRPr="003237D7" w:rsidRDefault="00F45252"/>
                  </w:txbxContent>
                </v:textbox>
              </v:shape>
            </w:pict>
          </mc:Fallback>
        </mc:AlternateContent>
      </w:r>
      <w:r w:rsidR="00E427C3" w:rsidRPr="00E427C3">
        <w:rPr>
          <w:noProof/>
        </w:rPr>
        <w:drawing>
          <wp:inline distT="0" distB="0" distL="0" distR="0" wp14:anchorId="6D567FBC" wp14:editId="7140756B">
            <wp:extent cx="5759450" cy="153465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1534650"/>
                    </a:xfrm>
                    <a:prstGeom prst="rect">
                      <a:avLst/>
                    </a:prstGeom>
                    <a:noFill/>
                    <a:ln>
                      <a:noFill/>
                    </a:ln>
                  </pic:spPr>
                </pic:pic>
              </a:graphicData>
            </a:graphic>
          </wp:inline>
        </w:drawing>
      </w:r>
    </w:p>
    <w:p w14:paraId="0024526D" w14:textId="77777777" w:rsidR="003237D7" w:rsidRDefault="003237D7" w:rsidP="00913CC2">
      <w:pPr>
        <w:ind w:leftChars="100" w:left="220" w:firstLineChars="100" w:firstLine="220"/>
        <w:rPr>
          <w:rFonts w:asciiTheme="minorEastAsia" w:eastAsiaTheme="minorEastAsia" w:hAnsiTheme="minorEastAsia"/>
        </w:rPr>
      </w:pPr>
    </w:p>
    <w:p w14:paraId="0C7AD686" w14:textId="77777777" w:rsidR="003237D7" w:rsidRDefault="003237D7" w:rsidP="00913CC2">
      <w:pPr>
        <w:ind w:leftChars="100" w:left="220" w:firstLineChars="100" w:firstLine="220"/>
        <w:rPr>
          <w:rFonts w:asciiTheme="minorEastAsia" w:eastAsiaTheme="minorEastAsia" w:hAnsiTheme="minorEastAsia"/>
        </w:rPr>
      </w:pPr>
    </w:p>
    <w:p w14:paraId="7497DEEF" w14:textId="77777777" w:rsidR="00E33B6B" w:rsidRPr="00E33B6B" w:rsidRDefault="00E33B6B" w:rsidP="00913CC2">
      <w:pPr>
        <w:ind w:leftChars="100" w:left="220" w:firstLineChars="100" w:firstLine="220"/>
        <w:rPr>
          <w:rFonts w:asciiTheme="minorEastAsia" w:eastAsiaTheme="minorEastAsia" w:hAnsiTheme="minorEastAsia"/>
        </w:rPr>
      </w:pPr>
    </w:p>
    <w:p w14:paraId="01506ECA" w14:textId="77777777" w:rsidR="00E33B6B" w:rsidRDefault="00E33B6B" w:rsidP="00913CC2">
      <w:pPr>
        <w:ind w:leftChars="100" w:left="220" w:firstLineChars="100" w:firstLine="220"/>
        <w:rPr>
          <w:rFonts w:asciiTheme="minorEastAsia" w:eastAsiaTheme="minorEastAsia" w:hAnsiTheme="minorEastAsia"/>
        </w:rPr>
      </w:pPr>
    </w:p>
    <w:p w14:paraId="69DB4C3A" w14:textId="4EEF0640" w:rsidR="00913CC2" w:rsidRDefault="008E0402" w:rsidP="00911CF4">
      <w:pPr>
        <w:widowControl/>
        <w:jc w:val="left"/>
        <w:rPr>
          <w:rFonts w:ascii="ＭＳ ゴシック" w:eastAsia="ＭＳ ゴシック" w:hAnsi="ＭＳ ゴシック"/>
          <w:sz w:val="20"/>
          <w:szCs w:val="20"/>
        </w:rPr>
      </w:pPr>
      <w:r w:rsidRPr="008E0402">
        <w:rPr>
          <w:noProof/>
        </w:rPr>
        <w:drawing>
          <wp:anchor distT="0" distB="0" distL="114300" distR="114300" simplePos="0" relativeHeight="251704832" behindDoc="0" locked="0" layoutInCell="1" allowOverlap="1" wp14:anchorId="7061B052" wp14:editId="6052579D">
            <wp:simplePos x="0" y="0"/>
            <wp:positionH relativeFrom="column">
              <wp:posOffset>156844</wp:posOffset>
            </wp:positionH>
            <wp:positionV relativeFrom="paragraph">
              <wp:posOffset>191770</wp:posOffset>
            </wp:positionV>
            <wp:extent cx="5888291" cy="1363980"/>
            <wp:effectExtent l="0" t="0" r="0"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01852" cy="13671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5BDF">
        <w:rPr>
          <w:rFonts w:asciiTheme="minorEastAsia" w:eastAsiaTheme="minorEastAsia" w:hAnsiTheme="minorEastAsia" w:hint="eastAsia"/>
        </w:rPr>
        <w:t xml:space="preserve"> </w:t>
      </w:r>
      <w:r w:rsidR="00225BDF">
        <w:rPr>
          <w:rFonts w:asciiTheme="minorEastAsia" w:eastAsiaTheme="minorEastAsia" w:hAnsiTheme="minorEastAsia"/>
        </w:rPr>
        <w:t xml:space="preserve">  </w:t>
      </w:r>
      <w:r w:rsidR="00913CC2" w:rsidRPr="00B961FF">
        <w:rPr>
          <w:rFonts w:ascii="ＭＳ ゴシック" w:eastAsia="ＭＳ ゴシック" w:hAnsi="ＭＳ ゴシック" w:hint="eastAsia"/>
          <w:sz w:val="20"/>
          <w:szCs w:val="20"/>
        </w:rPr>
        <w:t>表</w:t>
      </w:r>
      <w:r w:rsidR="00913CC2">
        <w:rPr>
          <w:rFonts w:ascii="ＭＳ ゴシック" w:eastAsia="ＭＳ ゴシック" w:hAnsi="ＭＳ ゴシック" w:hint="eastAsia"/>
          <w:sz w:val="20"/>
          <w:szCs w:val="20"/>
        </w:rPr>
        <w:t>1-2</w:t>
      </w:r>
      <w:r w:rsidR="00913CC2" w:rsidRPr="00B961FF">
        <w:rPr>
          <w:rFonts w:ascii="ＭＳ ゴシック" w:eastAsia="ＭＳ ゴシック" w:hAnsi="ＭＳ ゴシック" w:hint="eastAsia"/>
          <w:sz w:val="20"/>
          <w:szCs w:val="20"/>
        </w:rPr>
        <w:t xml:space="preserve">　</w:t>
      </w:r>
      <w:r w:rsidR="00913CC2">
        <w:rPr>
          <w:rFonts w:ascii="ＭＳ ゴシック" w:eastAsia="ＭＳ ゴシック" w:hAnsi="ＭＳ ゴシック" w:hint="eastAsia"/>
          <w:sz w:val="20"/>
          <w:szCs w:val="20"/>
        </w:rPr>
        <w:t>降水量に関する将来予測</w:t>
      </w:r>
      <w:r w:rsidR="00BA7F3F">
        <w:rPr>
          <w:rFonts w:ascii="ＭＳ ゴシック" w:eastAsia="ＭＳ ゴシック" w:hAnsi="ＭＳ ゴシック" w:hint="eastAsia"/>
          <w:sz w:val="20"/>
          <w:szCs w:val="20"/>
        </w:rPr>
        <w:t>（21世紀末）</w:t>
      </w:r>
    </w:p>
    <w:p w14:paraId="1D084BB4" w14:textId="022134B0" w:rsidR="003237D7" w:rsidRDefault="00E427C3" w:rsidP="00911CF4">
      <w:pPr>
        <w:widowControl/>
        <w:jc w:val="left"/>
        <w:rPr>
          <w:rFonts w:ascii="ＭＳ ゴシック" w:eastAsia="ＭＳ ゴシック" w:hAnsi="ＭＳ ゴシック"/>
          <w:sz w:val="20"/>
          <w:szCs w:val="20"/>
        </w:rPr>
      </w:pPr>
      <w:r>
        <w:rPr>
          <w:rFonts w:ascii="ＭＳ ゴシック" w:eastAsia="ＭＳ ゴシック" w:hAnsi="ＭＳ ゴシック"/>
          <w:sz w:val="20"/>
          <w:szCs w:val="20"/>
        </w:rPr>
        <w:t xml:space="preserve">　　</w:t>
      </w:r>
    </w:p>
    <w:p w14:paraId="624CEAD1" w14:textId="2609F362" w:rsidR="003237D7" w:rsidRPr="003237D7" w:rsidRDefault="003237D7" w:rsidP="00911CF4">
      <w:pPr>
        <w:widowControl/>
        <w:jc w:val="left"/>
        <w:rPr>
          <w:rFonts w:ascii="ＭＳ ゴシック" w:eastAsia="ＭＳ ゴシック" w:hAnsi="ＭＳ ゴシック"/>
          <w:sz w:val="18"/>
          <w:szCs w:val="18"/>
        </w:rPr>
      </w:pPr>
    </w:p>
    <w:p w14:paraId="3BD93722" w14:textId="77777777" w:rsidR="00913CC2" w:rsidRPr="00426FCC" w:rsidRDefault="00913CC2" w:rsidP="00913CC2">
      <w:pPr>
        <w:ind w:leftChars="100" w:left="220" w:firstLineChars="100" w:firstLine="220"/>
        <w:rPr>
          <w:rFonts w:asciiTheme="minorEastAsia" w:eastAsiaTheme="minorEastAsia" w:hAnsiTheme="minorEastAsia"/>
        </w:rPr>
      </w:pPr>
    </w:p>
    <w:p w14:paraId="1724D9B6" w14:textId="61F5A379" w:rsidR="00913CC2" w:rsidRDefault="00913CC2" w:rsidP="00913CC2">
      <w:pPr>
        <w:ind w:leftChars="100" w:left="220" w:firstLineChars="100" w:firstLine="220"/>
        <w:rPr>
          <w:rFonts w:asciiTheme="minorEastAsia" w:eastAsiaTheme="minorEastAsia" w:hAnsiTheme="minorEastAsia"/>
        </w:rPr>
      </w:pPr>
    </w:p>
    <w:p w14:paraId="7BC0E418" w14:textId="77777777" w:rsidR="00913CC2" w:rsidRDefault="00913CC2" w:rsidP="00913CC2">
      <w:pPr>
        <w:ind w:leftChars="100" w:left="220" w:firstLineChars="100" w:firstLine="220"/>
        <w:rPr>
          <w:rFonts w:asciiTheme="minorEastAsia" w:eastAsiaTheme="minorEastAsia" w:hAnsiTheme="minorEastAsia"/>
        </w:rPr>
      </w:pPr>
    </w:p>
    <w:p w14:paraId="37D42A27" w14:textId="47D6CD28" w:rsidR="00B62366" w:rsidRDefault="00E342EB" w:rsidP="00913CC2">
      <w:pPr>
        <w:spacing w:line="240" w:lineRule="exact"/>
        <w:ind w:leftChars="100" w:left="220" w:firstLineChars="100" w:firstLine="220"/>
        <w:rPr>
          <w:rFonts w:asciiTheme="minorEastAsia" w:eastAsiaTheme="minorEastAsia" w:hAnsiTheme="minorEastAsia"/>
        </w:rPr>
      </w:pPr>
      <w:r>
        <w:rPr>
          <w:noProof/>
        </w:rPr>
        <mc:AlternateContent>
          <mc:Choice Requires="wps">
            <w:drawing>
              <wp:anchor distT="0" distB="0" distL="114300" distR="114300" simplePos="0" relativeHeight="251663872" behindDoc="0" locked="0" layoutInCell="1" allowOverlap="1" wp14:anchorId="0D83F4BE" wp14:editId="7F2CE908">
                <wp:simplePos x="0" y="0"/>
                <wp:positionH relativeFrom="column">
                  <wp:posOffset>156845</wp:posOffset>
                </wp:positionH>
                <wp:positionV relativeFrom="paragraph">
                  <wp:posOffset>121920</wp:posOffset>
                </wp:positionV>
                <wp:extent cx="6096000" cy="368300"/>
                <wp:effectExtent l="0" t="0" r="0" b="0"/>
                <wp:wrapNone/>
                <wp:docPr id="390" name="Text Box 1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368300"/>
                        </a:xfrm>
                        <a:prstGeom prst="rect">
                          <a:avLst/>
                        </a:prstGeom>
                        <a:solidFill>
                          <a:schemeClr val="bg1">
                            <a:lumMod val="100000"/>
                            <a:lumOff val="0"/>
                          </a:schemeClr>
                        </a:solidFill>
                        <a:ln>
                          <a:noFill/>
                        </a:ln>
                        <a:extLst>
                          <a:ext uri="{91240B29-F687-4F45-9708-019B960494DF}">
                            <a14:hiddenLine xmlns:a14="http://schemas.microsoft.com/office/drawing/2010/main" w="57150" cmpd="dbl">
                              <a:solidFill>
                                <a:srgbClr val="000000"/>
                              </a:solidFill>
                              <a:miter lim="800000"/>
                              <a:headEnd/>
                              <a:tailEnd/>
                            </a14:hiddenLine>
                          </a:ext>
                        </a:extLst>
                      </wps:spPr>
                      <wps:txbx>
                        <w:txbxContent>
                          <w:p w14:paraId="73B09244" w14:textId="77777777" w:rsidR="00F45252" w:rsidRDefault="00F45252" w:rsidP="00911CF4">
                            <w:pPr>
                              <w:spacing w:line="220" w:lineRule="exact"/>
                              <w:rPr>
                                <w:kern w:val="0"/>
                                <w:sz w:val="16"/>
                                <w:szCs w:val="16"/>
                              </w:rPr>
                            </w:pPr>
                            <w:r w:rsidRPr="00911CF4">
                              <w:rPr>
                                <w:rFonts w:hint="eastAsia"/>
                                <w:kern w:val="0"/>
                                <w:sz w:val="16"/>
                                <w:szCs w:val="16"/>
                              </w:rPr>
                              <w:t>※１時間降水量</w:t>
                            </w:r>
                            <w:r w:rsidRPr="00911CF4">
                              <w:rPr>
                                <w:kern w:val="0"/>
                                <w:sz w:val="16"/>
                                <w:szCs w:val="16"/>
                              </w:rPr>
                              <w:t>50mm</w:t>
                            </w:r>
                            <w:r w:rsidRPr="00911CF4">
                              <w:rPr>
                                <w:rFonts w:hint="eastAsia"/>
                                <w:kern w:val="0"/>
                                <w:sz w:val="16"/>
                                <w:szCs w:val="16"/>
                              </w:rPr>
                              <w:t>以上の雨は、「非常に激しい雨（滝のように降る）」とも表現される。傘は全く役に立たず、水しぶきで</w:t>
                            </w:r>
                          </w:p>
                          <w:p w14:paraId="57E82DA4" w14:textId="77777777" w:rsidR="00F45252" w:rsidRPr="00911CF4" w:rsidRDefault="00F45252" w:rsidP="00911CF4">
                            <w:pPr>
                              <w:spacing w:line="220" w:lineRule="exact"/>
                              <w:ind w:firstLineChars="100" w:firstLine="160"/>
                              <w:rPr>
                                <w:sz w:val="16"/>
                                <w:szCs w:val="16"/>
                              </w:rPr>
                            </w:pPr>
                            <w:r w:rsidRPr="00911CF4">
                              <w:rPr>
                                <w:rFonts w:hint="eastAsia"/>
                                <w:kern w:val="0"/>
                                <w:sz w:val="16"/>
                                <w:szCs w:val="16"/>
                              </w:rPr>
                              <w:t>あたり一面が白っぽくなり、視界が悪くなるような雨の降り方である。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83F4BE" id="_x0000_t202" coordsize="21600,21600" o:spt="202" path="m,l,21600r21600,l21600,xe">
                <v:stroke joinstyle="miter"/>
                <v:path gradientshapeok="t" o:connecttype="rect"/>
              </v:shapetype>
              <v:shape id="Text Box 1184" o:spid="_x0000_s1031" type="#_x0000_t202" style="position:absolute;left:0;text-align:left;margin-left:12.35pt;margin-top:9.6pt;width:480pt;height:2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" fillcolor="white [3212]" stroked="f" strokeweight="4.5pt">
                <v:stroke linestyle="thinThin"/>
                <v:textbox inset="0,0,0,0">
                  <w:txbxContent>
                    <w:p w14:paraId="73B09244" w14:textId="77777777" w:rsidR="00F45252" w:rsidRDefault="00F45252" w:rsidP="00911CF4">
                      <w:pPr>
                        <w:spacing w:line="220" w:lineRule="exact"/>
                        <w:rPr>
                          <w:kern w:val="0"/>
                          <w:sz w:val="16"/>
                          <w:szCs w:val="16"/>
                        </w:rPr>
                      </w:pPr>
                      <w:r w:rsidRPr="00911CF4">
                        <w:rPr>
                          <w:rFonts w:hint="eastAsia"/>
                          <w:kern w:val="0"/>
                          <w:sz w:val="16"/>
                          <w:szCs w:val="16"/>
                        </w:rPr>
                        <w:t>※１時間降水量</w:t>
                      </w:r>
                      <w:r w:rsidRPr="00911CF4">
                        <w:rPr>
                          <w:kern w:val="0"/>
                          <w:sz w:val="16"/>
                          <w:szCs w:val="16"/>
                        </w:rPr>
                        <w:t>50mm</w:t>
                      </w:r>
                      <w:r w:rsidRPr="00911CF4">
                        <w:rPr>
                          <w:rFonts w:hint="eastAsia"/>
                          <w:kern w:val="0"/>
                          <w:sz w:val="16"/>
                          <w:szCs w:val="16"/>
                        </w:rPr>
                        <w:t>以上の雨は、「非常に激しい雨（滝のように降る）」とも表現される。傘は全く役に立たず、水しぶきで</w:t>
                      </w:r>
                    </w:p>
                    <w:p w14:paraId="57E82DA4" w14:textId="77777777" w:rsidR="00F45252" w:rsidRPr="00911CF4" w:rsidRDefault="00F45252" w:rsidP="00911CF4">
                      <w:pPr>
                        <w:spacing w:line="220" w:lineRule="exact"/>
                        <w:ind w:firstLineChars="100" w:firstLine="160"/>
                        <w:rPr>
                          <w:sz w:val="16"/>
                          <w:szCs w:val="16"/>
                        </w:rPr>
                      </w:pPr>
                      <w:r w:rsidRPr="00911CF4">
                        <w:rPr>
                          <w:rFonts w:hint="eastAsia"/>
                          <w:kern w:val="0"/>
                          <w:sz w:val="16"/>
                          <w:szCs w:val="16"/>
                        </w:rPr>
                        <w:t>あたり一面が白っぽくなり、視界が悪くなるような雨の降り方である。</w:t>
                      </w:r>
                    </w:p>
                  </w:txbxContent>
                </v:textbox>
              </v:shape>
            </w:pict>
          </mc:Fallback>
        </mc:AlternateContent>
      </w:r>
    </w:p>
    <w:p w14:paraId="6161D8BB" w14:textId="77777777" w:rsidR="00913CC2" w:rsidRDefault="00913CC2" w:rsidP="00913CC2">
      <w:pPr>
        <w:spacing w:line="240" w:lineRule="exact"/>
        <w:ind w:leftChars="100" w:left="220" w:firstLineChars="100" w:firstLine="220"/>
        <w:rPr>
          <w:rFonts w:asciiTheme="minorEastAsia" w:eastAsiaTheme="minorEastAsia" w:hAnsiTheme="minorEastAsia"/>
        </w:rPr>
      </w:pPr>
    </w:p>
    <w:p w14:paraId="7343F137" w14:textId="77777777" w:rsidR="00A1502B" w:rsidRDefault="00A1502B" w:rsidP="00A1502B">
      <w:pPr>
        <w:spacing w:beforeLines="25" w:before="87" w:line="120" w:lineRule="exact"/>
        <w:ind w:firstLineChars="150" w:firstLine="270"/>
        <w:jc w:val="right"/>
        <w:rPr>
          <w:rFonts w:ascii="ＭＳ ゴシック" w:eastAsia="ＭＳ ゴシック" w:hAnsi="ＭＳ ゴシック"/>
          <w:sz w:val="18"/>
          <w:szCs w:val="18"/>
        </w:rPr>
      </w:pPr>
    </w:p>
    <w:p w14:paraId="5DD69BFC" w14:textId="77777777" w:rsidR="00E33B6B" w:rsidRPr="00ED7E23" w:rsidRDefault="00E33B6B" w:rsidP="00E33B6B">
      <w:pPr>
        <w:spacing w:beforeLines="25" w:before="87"/>
        <w:ind w:firstLineChars="150" w:firstLine="270"/>
        <w:jc w:val="right"/>
        <w:rPr>
          <w:rFonts w:ascii="ＭＳ ゴシック" w:eastAsia="ＭＳ ゴシック" w:hAnsi="ＭＳ ゴシック"/>
          <w:sz w:val="20"/>
          <w:szCs w:val="20"/>
        </w:rPr>
      </w:pPr>
      <w:r w:rsidRPr="00ED7E23">
        <w:rPr>
          <w:rFonts w:ascii="ＭＳ ゴシック" w:eastAsia="ＭＳ ゴシック" w:hAnsi="ＭＳ ゴシック" w:hint="eastAsia"/>
          <w:sz w:val="18"/>
          <w:szCs w:val="18"/>
        </w:rPr>
        <w:t>【出典：「日本の気候変動2020」（文部科学省・気象庁）を基に福岡県作成】</w:t>
      </w:r>
    </w:p>
    <w:p w14:paraId="01C4717A" w14:textId="77777777" w:rsidR="00225BDF" w:rsidRPr="00E33B6B" w:rsidRDefault="00225BDF">
      <w:pPr>
        <w:spacing w:beforeLines="25" w:before="87"/>
        <w:ind w:firstLineChars="150" w:firstLine="300"/>
        <w:jc w:val="left"/>
        <w:rPr>
          <w:rFonts w:ascii="ＭＳ ゴシック" w:eastAsia="ＭＳ ゴシック" w:hAnsi="ＭＳ ゴシック"/>
          <w:sz w:val="20"/>
          <w:szCs w:val="20"/>
        </w:rPr>
      </w:pPr>
    </w:p>
    <w:p w14:paraId="68420C3E" w14:textId="4F43CB54" w:rsidR="00225BDF" w:rsidRDefault="00913CC2">
      <w:pPr>
        <w:spacing w:beforeLines="25" w:before="87"/>
        <w:ind w:firstLineChars="150" w:firstLine="300"/>
        <w:jc w:val="left"/>
        <w:rPr>
          <w:rFonts w:ascii="ＭＳ ゴシック" w:eastAsia="ＭＳ ゴシック" w:hAnsi="ＭＳ ゴシック"/>
          <w:sz w:val="20"/>
          <w:szCs w:val="20"/>
        </w:rPr>
      </w:pPr>
      <w:r w:rsidRPr="00B961FF">
        <w:rPr>
          <w:rFonts w:ascii="ＭＳ ゴシック" w:eastAsia="ＭＳ ゴシック" w:hAnsi="ＭＳ ゴシック" w:hint="eastAsia"/>
          <w:sz w:val="20"/>
          <w:szCs w:val="20"/>
        </w:rPr>
        <w:t>表</w:t>
      </w:r>
      <w:r>
        <w:rPr>
          <w:rFonts w:ascii="ＭＳ ゴシック" w:eastAsia="ＭＳ ゴシック" w:hAnsi="ＭＳ ゴシック" w:hint="eastAsia"/>
          <w:sz w:val="20"/>
          <w:szCs w:val="20"/>
        </w:rPr>
        <w:t>1-3</w:t>
      </w:r>
      <w:r w:rsidRPr="00B961FF">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海面水温に関する将来予測</w:t>
      </w:r>
      <w:r w:rsidRPr="00B961FF">
        <w:rPr>
          <w:rFonts w:ascii="ＭＳ ゴシック" w:eastAsia="ＭＳ ゴシック" w:hAnsi="ＭＳ ゴシック" w:hint="eastAsia"/>
          <w:sz w:val="20"/>
          <w:szCs w:val="20"/>
        </w:rPr>
        <w:t>表</w:t>
      </w:r>
      <w:r w:rsidR="00BA7F3F">
        <w:rPr>
          <w:rFonts w:ascii="ＭＳ ゴシック" w:eastAsia="ＭＳ ゴシック" w:hAnsi="ＭＳ ゴシック" w:hint="eastAsia"/>
          <w:sz w:val="20"/>
          <w:szCs w:val="20"/>
        </w:rPr>
        <w:t>（21世紀末）</w:t>
      </w:r>
      <w:r>
        <w:rPr>
          <w:rFonts w:ascii="ＭＳ ゴシック" w:eastAsia="ＭＳ ゴシック" w:hAnsi="ＭＳ ゴシック" w:hint="eastAsia"/>
          <w:sz w:val="20"/>
          <w:szCs w:val="20"/>
        </w:rPr>
        <w:t xml:space="preserve">　　　　　　　</w:t>
      </w:r>
      <w:r w:rsidR="00891870">
        <w:rPr>
          <w:rFonts w:ascii="ＭＳ ゴシック" w:eastAsia="ＭＳ ゴシック" w:hAnsi="ＭＳ ゴシック" w:hint="eastAsia"/>
          <w:sz w:val="20"/>
          <w:szCs w:val="20"/>
        </w:rPr>
        <w:t xml:space="preserve">　</w:t>
      </w:r>
      <w:r w:rsidR="00891870">
        <w:rPr>
          <w:rFonts w:ascii="ＭＳ ゴシック" w:eastAsia="ＭＳ ゴシック" w:hAnsi="ＭＳ ゴシック"/>
          <w:sz w:val="20"/>
          <w:szCs w:val="20"/>
        </w:rPr>
        <w:t xml:space="preserve">　</w:t>
      </w:r>
    </w:p>
    <w:p w14:paraId="48DC85D6" w14:textId="76DC2C0E" w:rsidR="00225BDF" w:rsidRPr="00E427C3" w:rsidRDefault="00E427C3" w:rsidP="00913CC2">
      <w:pPr>
        <w:spacing w:beforeLines="25" w:before="87"/>
        <w:ind w:firstLineChars="150" w:firstLine="330"/>
        <w:jc w:val="left"/>
        <w:rPr>
          <w:rFonts w:ascii="ＭＳ ゴシック" w:eastAsia="ＭＳ ゴシック" w:hAnsi="ＭＳ ゴシック"/>
          <w:sz w:val="20"/>
          <w:szCs w:val="20"/>
        </w:rPr>
      </w:pPr>
      <w:r w:rsidRPr="00E427C3">
        <w:rPr>
          <w:noProof/>
        </w:rPr>
        <w:drawing>
          <wp:anchor distT="0" distB="0" distL="114300" distR="114300" simplePos="0" relativeHeight="251702784" behindDoc="0" locked="0" layoutInCell="1" allowOverlap="1" wp14:anchorId="69B270C9" wp14:editId="130F8790">
            <wp:simplePos x="0" y="0"/>
            <wp:positionH relativeFrom="column">
              <wp:posOffset>61595</wp:posOffset>
            </wp:positionH>
            <wp:positionV relativeFrom="paragraph">
              <wp:posOffset>6985</wp:posOffset>
            </wp:positionV>
            <wp:extent cx="3952875" cy="1800225"/>
            <wp:effectExtent l="0" t="0" r="0" b="0"/>
            <wp:wrapNone/>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52875" cy="1800225"/>
                    </a:xfrm>
                    <a:prstGeom prst="rect">
                      <a:avLst/>
                    </a:prstGeom>
                    <a:noFill/>
                    <a:ln>
                      <a:noFill/>
                    </a:ln>
                  </pic:spPr>
                </pic:pic>
              </a:graphicData>
            </a:graphic>
          </wp:anchor>
        </w:drawing>
      </w:r>
    </w:p>
    <w:p w14:paraId="4F072F05" w14:textId="77777777" w:rsidR="00225BDF" w:rsidRDefault="00225BDF" w:rsidP="00913CC2">
      <w:pPr>
        <w:spacing w:beforeLines="25" w:before="87"/>
        <w:ind w:firstLineChars="150" w:firstLine="300"/>
        <w:jc w:val="left"/>
        <w:rPr>
          <w:rFonts w:ascii="ＭＳ ゴシック" w:eastAsia="ＭＳ ゴシック" w:hAnsi="ＭＳ ゴシック"/>
          <w:sz w:val="20"/>
          <w:szCs w:val="20"/>
        </w:rPr>
      </w:pPr>
    </w:p>
    <w:p w14:paraId="61A3A935" w14:textId="77777777" w:rsidR="00225BDF" w:rsidRDefault="00225BDF" w:rsidP="00913CC2">
      <w:pPr>
        <w:spacing w:beforeLines="25" w:before="87"/>
        <w:ind w:firstLineChars="150" w:firstLine="300"/>
        <w:jc w:val="left"/>
        <w:rPr>
          <w:rFonts w:ascii="ＭＳ ゴシック" w:eastAsia="ＭＳ ゴシック" w:hAnsi="ＭＳ ゴシック"/>
          <w:sz w:val="20"/>
          <w:szCs w:val="20"/>
        </w:rPr>
      </w:pPr>
    </w:p>
    <w:p w14:paraId="5E9F40A7" w14:textId="77777777" w:rsidR="00225BDF" w:rsidRDefault="00225BDF" w:rsidP="00913CC2">
      <w:pPr>
        <w:spacing w:beforeLines="25" w:before="87"/>
        <w:ind w:firstLineChars="150" w:firstLine="300"/>
        <w:jc w:val="left"/>
        <w:rPr>
          <w:rFonts w:ascii="ＭＳ ゴシック" w:eastAsia="ＭＳ ゴシック" w:hAnsi="ＭＳ ゴシック"/>
          <w:sz w:val="20"/>
          <w:szCs w:val="20"/>
        </w:rPr>
      </w:pPr>
    </w:p>
    <w:p w14:paraId="1E801DD0" w14:textId="77777777" w:rsidR="00225BDF" w:rsidRDefault="00225BDF" w:rsidP="00913CC2">
      <w:pPr>
        <w:spacing w:beforeLines="25" w:before="87"/>
        <w:ind w:firstLineChars="150" w:firstLine="300"/>
        <w:jc w:val="left"/>
        <w:rPr>
          <w:rFonts w:ascii="ＭＳ ゴシック" w:eastAsia="ＭＳ ゴシック" w:hAnsi="ＭＳ ゴシック"/>
          <w:sz w:val="20"/>
          <w:szCs w:val="20"/>
        </w:rPr>
      </w:pPr>
    </w:p>
    <w:p w14:paraId="3404718E" w14:textId="77777777" w:rsidR="00225BDF" w:rsidRDefault="00225BDF" w:rsidP="00913CC2">
      <w:pPr>
        <w:spacing w:beforeLines="25" w:before="87"/>
        <w:ind w:firstLineChars="150" w:firstLine="300"/>
        <w:jc w:val="left"/>
        <w:rPr>
          <w:rFonts w:ascii="ＭＳ ゴシック" w:eastAsia="ＭＳ ゴシック" w:hAnsi="ＭＳ ゴシック"/>
          <w:sz w:val="20"/>
          <w:szCs w:val="20"/>
        </w:rPr>
      </w:pPr>
    </w:p>
    <w:p w14:paraId="2B585245" w14:textId="77777777" w:rsidR="00A1502B" w:rsidRDefault="00A1502B" w:rsidP="00A1502B">
      <w:pPr>
        <w:spacing w:beforeLines="25" w:before="87" w:line="120" w:lineRule="exact"/>
        <w:ind w:firstLineChars="150" w:firstLine="270"/>
        <w:jc w:val="right"/>
        <w:rPr>
          <w:rFonts w:ascii="ＭＳ ゴシック" w:eastAsia="ＭＳ ゴシック" w:hAnsi="ＭＳ ゴシック"/>
          <w:sz w:val="18"/>
          <w:szCs w:val="18"/>
        </w:rPr>
      </w:pPr>
    </w:p>
    <w:p w14:paraId="2E421393" w14:textId="77777777" w:rsidR="006669A2" w:rsidRPr="00ED7E23" w:rsidRDefault="006669A2" w:rsidP="006669A2">
      <w:pPr>
        <w:spacing w:beforeLines="25" w:before="87"/>
        <w:ind w:firstLineChars="150" w:firstLine="270"/>
        <w:jc w:val="right"/>
        <w:rPr>
          <w:rFonts w:ascii="ＭＳ ゴシック" w:eastAsia="ＭＳ ゴシック" w:hAnsi="ＭＳ ゴシック"/>
          <w:sz w:val="20"/>
          <w:szCs w:val="20"/>
        </w:rPr>
      </w:pPr>
      <w:r w:rsidRPr="00ED7E23">
        <w:rPr>
          <w:rFonts w:ascii="ＭＳ ゴシック" w:eastAsia="ＭＳ ゴシック" w:hAnsi="ＭＳ ゴシック" w:hint="eastAsia"/>
          <w:sz w:val="18"/>
          <w:szCs w:val="18"/>
        </w:rPr>
        <w:t>【出典：「日本の気候変動2020」（文部科学省・気象庁）を基に福岡県作成】</w:t>
      </w:r>
    </w:p>
    <w:p w14:paraId="298528E2" w14:textId="77777777" w:rsidR="00225BDF" w:rsidRPr="006669A2" w:rsidRDefault="00225BDF" w:rsidP="00913CC2">
      <w:pPr>
        <w:spacing w:beforeLines="25" w:before="87"/>
        <w:ind w:firstLineChars="150" w:firstLine="300"/>
        <w:jc w:val="left"/>
        <w:rPr>
          <w:rFonts w:ascii="ＭＳ ゴシック" w:eastAsia="ＭＳ ゴシック" w:hAnsi="ＭＳ ゴシック"/>
          <w:sz w:val="20"/>
          <w:szCs w:val="20"/>
        </w:rPr>
      </w:pPr>
    </w:p>
    <w:p w14:paraId="26A4DD8C" w14:textId="68799790" w:rsidR="00913CC2" w:rsidRPr="00295626" w:rsidRDefault="00913CC2" w:rsidP="00911CF4">
      <w:pPr>
        <w:spacing w:beforeLines="25" w:before="87"/>
        <w:ind w:firstLineChars="150" w:firstLine="300"/>
        <w:jc w:val="left"/>
        <w:rPr>
          <w:rFonts w:asciiTheme="minorEastAsia" w:eastAsiaTheme="minorEastAsia" w:hAnsiTheme="minorEastAsia"/>
        </w:rPr>
      </w:pPr>
      <w:r>
        <w:rPr>
          <w:rFonts w:ascii="ＭＳ ゴシック" w:eastAsia="ＭＳ ゴシック" w:hAnsi="ＭＳ ゴシック" w:hint="eastAsia"/>
          <w:sz w:val="20"/>
          <w:szCs w:val="20"/>
        </w:rPr>
        <w:t>表1-4</w:t>
      </w:r>
      <w:r w:rsidRPr="00B961FF">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海面水位に関する将来予測</w:t>
      </w:r>
      <w:r w:rsidR="00BA7F3F">
        <w:rPr>
          <w:rFonts w:ascii="ＭＳ ゴシック" w:eastAsia="ＭＳ ゴシック" w:hAnsi="ＭＳ ゴシック" w:hint="eastAsia"/>
          <w:sz w:val="20"/>
          <w:szCs w:val="20"/>
        </w:rPr>
        <w:t>（21世紀末）</w:t>
      </w:r>
    </w:p>
    <w:p w14:paraId="1DD41CCD" w14:textId="1BB85C7C" w:rsidR="00913CC2" w:rsidRDefault="00E427C3" w:rsidP="00913CC2">
      <w:pPr>
        <w:ind w:leftChars="100" w:left="220" w:firstLineChars="100" w:firstLine="220"/>
        <w:rPr>
          <w:rFonts w:asciiTheme="minorEastAsia" w:eastAsiaTheme="minorEastAsia" w:hAnsiTheme="minorEastAsia"/>
        </w:rPr>
      </w:pPr>
      <w:r w:rsidRPr="00E427C3">
        <w:rPr>
          <w:noProof/>
        </w:rPr>
        <w:drawing>
          <wp:anchor distT="0" distB="0" distL="114300" distR="114300" simplePos="0" relativeHeight="251703808" behindDoc="0" locked="0" layoutInCell="1" allowOverlap="1" wp14:anchorId="164B2D04" wp14:editId="21977F4A">
            <wp:simplePos x="0" y="0"/>
            <wp:positionH relativeFrom="column">
              <wp:posOffset>99695</wp:posOffset>
            </wp:positionH>
            <wp:positionV relativeFrom="paragraph">
              <wp:posOffset>5080</wp:posOffset>
            </wp:positionV>
            <wp:extent cx="3952875" cy="1476375"/>
            <wp:effectExtent l="0" t="0" r="0" b="0"/>
            <wp:wrapNone/>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52875" cy="1476375"/>
                    </a:xfrm>
                    <a:prstGeom prst="rect">
                      <a:avLst/>
                    </a:prstGeom>
                    <a:noFill/>
                    <a:ln>
                      <a:noFill/>
                    </a:ln>
                  </pic:spPr>
                </pic:pic>
              </a:graphicData>
            </a:graphic>
          </wp:anchor>
        </w:drawing>
      </w:r>
    </w:p>
    <w:p w14:paraId="6D61AF40" w14:textId="77777777" w:rsidR="00913CC2" w:rsidRDefault="00913CC2" w:rsidP="00913CC2">
      <w:pPr>
        <w:ind w:leftChars="100" w:left="220" w:firstLineChars="100" w:firstLine="220"/>
        <w:rPr>
          <w:rFonts w:asciiTheme="minorEastAsia" w:eastAsiaTheme="minorEastAsia" w:hAnsiTheme="minorEastAsia"/>
        </w:rPr>
      </w:pPr>
    </w:p>
    <w:p w14:paraId="578D0EBA" w14:textId="77777777" w:rsidR="00913CC2" w:rsidRDefault="00913CC2" w:rsidP="00913CC2">
      <w:pPr>
        <w:ind w:leftChars="100" w:left="220" w:firstLineChars="100" w:firstLine="220"/>
        <w:rPr>
          <w:rFonts w:asciiTheme="minorEastAsia" w:eastAsiaTheme="minorEastAsia" w:hAnsiTheme="minorEastAsia"/>
        </w:rPr>
      </w:pPr>
    </w:p>
    <w:p w14:paraId="597AE5BD" w14:textId="77777777" w:rsidR="00913CC2" w:rsidRDefault="00913CC2" w:rsidP="00913CC2">
      <w:pPr>
        <w:ind w:leftChars="100" w:left="220" w:firstLineChars="100" w:firstLine="220"/>
        <w:rPr>
          <w:rFonts w:asciiTheme="minorEastAsia" w:eastAsiaTheme="minorEastAsia" w:hAnsiTheme="minorEastAsia"/>
        </w:rPr>
      </w:pPr>
    </w:p>
    <w:p w14:paraId="5ACC5A47" w14:textId="77777777" w:rsidR="00913CC2" w:rsidRPr="00426FCC" w:rsidRDefault="00913CC2" w:rsidP="00913CC2">
      <w:pPr>
        <w:spacing w:line="200" w:lineRule="exact"/>
        <w:ind w:leftChars="100" w:left="220" w:firstLineChars="100" w:firstLine="220"/>
        <w:rPr>
          <w:rFonts w:asciiTheme="minorEastAsia" w:eastAsiaTheme="minorEastAsia" w:hAnsiTheme="minorEastAsia"/>
        </w:rPr>
      </w:pPr>
    </w:p>
    <w:p w14:paraId="6CB02EBB" w14:textId="77777777" w:rsidR="00891870" w:rsidRDefault="00891870" w:rsidP="00913CC2">
      <w:pPr>
        <w:spacing w:beforeLines="25" w:before="87"/>
        <w:ind w:right="-2"/>
        <w:jc w:val="right"/>
        <w:rPr>
          <w:rFonts w:ascii="ＭＳ ゴシック" w:eastAsia="ＭＳ ゴシック" w:hAnsi="ＭＳ ゴシック"/>
          <w:sz w:val="18"/>
          <w:szCs w:val="18"/>
        </w:rPr>
      </w:pPr>
    </w:p>
    <w:p w14:paraId="3DFDAD13" w14:textId="77777777" w:rsidR="00225BDF" w:rsidRPr="00225BDF" w:rsidRDefault="00225BDF" w:rsidP="00A1502B">
      <w:pPr>
        <w:spacing w:beforeLines="25" w:before="87" w:line="120" w:lineRule="exact"/>
        <w:jc w:val="right"/>
        <w:rPr>
          <w:rFonts w:ascii="ＭＳ ゴシック" w:eastAsia="ＭＳ ゴシック" w:hAnsi="ＭＳ ゴシック"/>
          <w:sz w:val="18"/>
          <w:szCs w:val="18"/>
        </w:rPr>
      </w:pPr>
    </w:p>
    <w:p w14:paraId="47E59688" w14:textId="6807A71C" w:rsidR="00891870" w:rsidRDefault="00913CC2" w:rsidP="00913CC2">
      <w:pPr>
        <w:spacing w:beforeLines="25" w:before="87"/>
        <w:ind w:right="-2"/>
        <w:jc w:val="right"/>
        <w:rPr>
          <w:rFonts w:ascii="ＭＳ ゴシック" w:eastAsia="ＭＳ ゴシック" w:hAnsi="ＭＳ ゴシック"/>
          <w:sz w:val="18"/>
          <w:szCs w:val="18"/>
        </w:rPr>
      </w:pPr>
      <w:r w:rsidRPr="007E62DE">
        <w:rPr>
          <w:rFonts w:ascii="ＭＳ ゴシック" w:eastAsia="ＭＳ ゴシック" w:hAnsi="ＭＳ ゴシック" w:hint="eastAsia"/>
          <w:sz w:val="18"/>
          <w:szCs w:val="18"/>
        </w:rPr>
        <w:t>【出典：</w:t>
      </w:r>
      <w:r w:rsidR="00F778DC">
        <w:rPr>
          <w:rFonts w:ascii="ＭＳ ゴシック" w:eastAsia="ＭＳ ゴシック" w:hAnsi="ＭＳ ゴシック" w:hint="eastAsia"/>
          <w:sz w:val="18"/>
          <w:szCs w:val="18"/>
        </w:rPr>
        <w:t>「</w:t>
      </w:r>
      <w:r w:rsidRPr="00D423D1">
        <w:rPr>
          <w:rFonts w:ascii="ＭＳ ゴシック" w:eastAsia="ＭＳ ゴシック" w:hAnsi="ＭＳ ゴシック" w:hint="eastAsia"/>
          <w:sz w:val="18"/>
          <w:szCs w:val="18"/>
        </w:rPr>
        <w:t>日本の気候変動2020</w:t>
      </w:r>
      <w:r w:rsidR="00F778DC">
        <w:rPr>
          <w:rFonts w:ascii="ＭＳ ゴシック" w:eastAsia="ＭＳ ゴシック" w:hAnsi="ＭＳ ゴシック" w:hint="eastAsia"/>
          <w:sz w:val="18"/>
          <w:szCs w:val="18"/>
        </w:rPr>
        <w:t>」（文部科学省・気象庁）</w:t>
      </w:r>
      <w:r w:rsidR="006669A2" w:rsidRPr="00ED7E23">
        <w:rPr>
          <w:rFonts w:ascii="ＭＳ ゴシック" w:eastAsia="ＭＳ ゴシック" w:hAnsi="ＭＳ ゴシック" w:hint="eastAsia"/>
          <w:sz w:val="18"/>
          <w:szCs w:val="18"/>
        </w:rPr>
        <w:t>を基に福岡県作成</w:t>
      </w:r>
      <w:r w:rsidRPr="007E62DE">
        <w:rPr>
          <w:rFonts w:ascii="ＭＳ ゴシック" w:eastAsia="ＭＳ ゴシック" w:hAnsi="ＭＳ ゴシック" w:hint="eastAsia"/>
          <w:sz w:val="18"/>
          <w:szCs w:val="18"/>
        </w:rPr>
        <w:t>】</w:t>
      </w:r>
    </w:p>
    <w:p w14:paraId="4DCCB712" w14:textId="77777777" w:rsidR="00225BDF" w:rsidRDefault="00225BDF" w:rsidP="00913CC2">
      <w:pPr>
        <w:spacing w:beforeLines="25" w:before="87"/>
        <w:ind w:right="-2"/>
        <w:jc w:val="right"/>
        <w:rPr>
          <w:rFonts w:ascii="ＭＳ ゴシック" w:eastAsia="ＭＳ ゴシック" w:hAnsi="ＭＳ ゴシック"/>
          <w:sz w:val="18"/>
          <w:szCs w:val="18"/>
        </w:rPr>
      </w:pPr>
    </w:p>
    <w:p w14:paraId="41981B4F" w14:textId="77777777" w:rsidR="00225BDF" w:rsidRDefault="00225BDF" w:rsidP="00913CC2">
      <w:pPr>
        <w:spacing w:beforeLines="25" w:before="87"/>
        <w:ind w:right="-2"/>
        <w:jc w:val="right"/>
        <w:rPr>
          <w:rFonts w:ascii="ＭＳ ゴシック" w:eastAsia="ＭＳ ゴシック" w:hAnsi="ＭＳ ゴシック"/>
          <w:sz w:val="18"/>
          <w:szCs w:val="18"/>
        </w:rPr>
      </w:pPr>
    </w:p>
    <w:p w14:paraId="035C8383" w14:textId="77777777" w:rsidR="00225BDF" w:rsidRDefault="00225BDF" w:rsidP="00913CC2">
      <w:pPr>
        <w:spacing w:beforeLines="25" w:before="87"/>
        <w:ind w:right="-2"/>
        <w:jc w:val="right"/>
        <w:rPr>
          <w:rFonts w:ascii="ＭＳ ゴシック" w:eastAsia="ＭＳ ゴシック" w:hAnsi="ＭＳ ゴシック"/>
          <w:sz w:val="18"/>
          <w:szCs w:val="18"/>
        </w:rPr>
      </w:pPr>
    </w:p>
    <w:p w14:paraId="1BB58AFF" w14:textId="2068760B" w:rsidR="00225BDF" w:rsidRDefault="00225BDF" w:rsidP="00913CC2">
      <w:pPr>
        <w:spacing w:beforeLines="25" w:before="87"/>
        <w:ind w:right="-2"/>
        <w:jc w:val="right"/>
        <w:rPr>
          <w:rFonts w:ascii="ＭＳ ゴシック" w:eastAsia="ＭＳ ゴシック" w:hAnsi="ＭＳ ゴシック"/>
          <w:sz w:val="18"/>
          <w:szCs w:val="18"/>
        </w:rPr>
      </w:pPr>
    </w:p>
    <w:p w14:paraId="62855A63" w14:textId="77777777" w:rsidR="00AA379D" w:rsidRDefault="00AA379D" w:rsidP="00913CC2">
      <w:pPr>
        <w:spacing w:beforeLines="25" w:before="87"/>
        <w:ind w:right="-2"/>
        <w:jc w:val="right"/>
        <w:rPr>
          <w:rFonts w:ascii="ＭＳ ゴシック" w:eastAsia="ＭＳ ゴシック" w:hAnsi="ＭＳ ゴシック"/>
          <w:sz w:val="18"/>
          <w:szCs w:val="18"/>
        </w:rPr>
      </w:pPr>
    </w:p>
    <w:p w14:paraId="1EA219C0" w14:textId="77777777" w:rsidR="00225BDF" w:rsidRDefault="00225BDF" w:rsidP="00913CC2">
      <w:pPr>
        <w:spacing w:beforeLines="25" w:before="87"/>
        <w:ind w:right="-2"/>
        <w:jc w:val="right"/>
        <w:rPr>
          <w:rFonts w:ascii="ＭＳ ゴシック" w:eastAsia="ＭＳ ゴシック" w:hAnsi="ＭＳ ゴシック"/>
          <w:sz w:val="18"/>
          <w:szCs w:val="18"/>
        </w:rPr>
      </w:pPr>
    </w:p>
    <w:p w14:paraId="06B3C0BF" w14:textId="7F588BB4" w:rsidR="00913CC2" w:rsidRPr="00911CF4" w:rsidRDefault="00913CC2" w:rsidP="00911CF4">
      <w:pPr>
        <w:pStyle w:val="af6"/>
      </w:pPr>
      <w:r w:rsidRPr="00911CF4">
        <w:rPr>
          <w:rFonts w:hint="eastAsia"/>
        </w:rPr>
        <w:lastRenderedPageBreak/>
        <w:t>②</w:t>
      </w:r>
      <w:r w:rsidR="002A60A8" w:rsidRPr="00911CF4">
        <w:t>地球温暖化</w:t>
      </w:r>
      <w:r w:rsidRPr="00911CF4">
        <w:rPr>
          <w:rFonts w:hint="eastAsia"/>
        </w:rPr>
        <w:t>の影響</w:t>
      </w:r>
      <w:r w:rsidR="00C16E00" w:rsidRPr="00911CF4">
        <w:rPr>
          <w:rFonts w:hint="eastAsia"/>
        </w:rPr>
        <w:t>と対策</w:t>
      </w:r>
    </w:p>
    <w:p w14:paraId="38F62512" w14:textId="4889AF7C" w:rsidR="00954809" w:rsidRPr="002641FF" w:rsidRDefault="007A07EA" w:rsidP="00911CF4">
      <w:pPr>
        <w:ind w:leftChars="100" w:left="220" w:firstLineChars="100" w:firstLine="220"/>
      </w:pPr>
      <w:r w:rsidRPr="002515FE">
        <w:rPr>
          <w:rFonts w:hint="eastAsia"/>
        </w:rPr>
        <w:t>近年、世界各地で人類がこれまでに経験したことがない異常気象による災害が発生し、本県においても地球温暖化が原因の一つと思われる大雨による災害が５年連続で発生しています。地球温暖化は、気象災害だけでなく熱中症の増</w:t>
      </w:r>
      <w:r w:rsidRPr="002641FF">
        <w:rPr>
          <w:rFonts w:hint="eastAsia"/>
        </w:rPr>
        <w:t>加、農作物の品質低下、動植物の生態系の変化など、さまざまな分野で影響をもたらしています。</w:t>
      </w:r>
      <w:r w:rsidR="009C7D1B" w:rsidRPr="009C7D1B">
        <w:rPr>
          <w:rFonts w:asciiTheme="minorEastAsia" w:eastAsiaTheme="minorEastAsia" w:hAnsiTheme="minorEastAsia" w:hint="eastAsia"/>
        </w:rPr>
        <w:t>また、地球温暖化による気候変動などによって動物と人との関係が変化することで、</w:t>
      </w:r>
      <w:r w:rsidRPr="009C7D1B">
        <w:rPr>
          <w:rFonts w:hint="eastAsia"/>
        </w:rPr>
        <w:t>新たな人</w:t>
      </w:r>
      <w:r w:rsidRPr="002641FF">
        <w:rPr>
          <w:rFonts w:hint="eastAsia"/>
        </w:rPr>
        <w:t>獣共通感染症が発生する恐れもあることから、ワンヘルスの観点からも地球温暖化対策は重要な課題です。</w:t>
      </w:r>
    </w:p>
    <w:p w14:paraId="68B1D56F" w14:textId="41FC06DE" w:rsidR="00C16E00" w:rsidRPr="00DE405A" w:rsidRDefault="00954809" w:rsidP="00911CF4">
      <w:pPr>
        <w:ind w:leftChars="100" w:left="220" w:firstLineChars="100" w:firstLine="220"/>
      </w:pPr>
      <w:r w:rsidRPr="002515FE">
        <w:rPr>
          <w:rFonts w:hint="eastAsia"/>
        </w:rPr>
        <w:t>このような</w:t>
      </w:r>
      <w:r w:rsidR="002A60A8">
        <w:rPr>
          <w:rFonts w:hint="eastAsia"/>
        </w:rPr>
        <w:t>地球温暖化による</w:t>
      </w:r>
      <w:r w:rsidRPr="002515FE">
        <w:rPr>
          <w:rFonts w:hint="eastAsia"/>
        </w:rPr>
        <w:t>気候変動</w:t>
      </w:r>
      <w:r w:rsidR="002A60A8" w:rsidRPr="003C158C">
        <w:rPr>
          <w:rFonts w:hint="eastAsia"/>
          <w:color w:val="0070C0"/>
          <w:vertAlign w:val="superscript"/>
        </w:rPr>
        <w:t>＊</w:t>
      </w:r>
      <w:r w:rsidRPr="002515FE">
        <w:rPr>
          <w:rFonts w:hint="eastAsia"/>
        </w:rPr>
        <w:t>の影響に対処するため、</w:t>
      </w:r>
      <w:r w:rsidR="00913CC2" w:rsidRPr="002515FE">
        <w:rPr>
          <w:rFonts w:hint="eastAsia"/>
        </w:rPr>
        <w:t>温室効果ガス排出削減</w:t>
      </w:r>
      <w:r w:rsidR="00913CC2" w:rsidRPr="00321266">
        <w:rPr>
          <w:rFonts w:hint="eastAsia"/>
        </w:rPr>
        <w:t>対策</w:t>
      </w:r>
      <w:r w:rsidR="00913CC2">
        <w:rPr>
          <w:rFonts w:hint="eastAsia"/>
        </w:rPr>
        <w:t>や吸収源</w:t>
      </w:r>
      <w:r w:rsidR="009C7EB8" w:rsidRPr="00911CF4">
        <w:rPr>
          <w:rFonts w:hint="eastAsia"/>
          <w:color w:val="0070C0"/>
          <w:vertAlign w:val="superscript"/>
        </w:rPr>
        <w:t>＊</w:t>
      </w:r>
      <w:r w:rsidR="00913CC2">
        <w:rPr>
          <w:rFonts w:hint="eastAsia"/>
        </w:rPr>
        <w:t>対策である</w:t>
      </w:r>
      <w:r w:rsidR="00913CC2" w:rsidRPr="00321266">
        <w:rPr>
          <w:rFonts w:hint="eastAsia"/>
        </w:rPr>
        <w:t>「緩和策</w:t>
      </w:r>
      <w:r w:rsidR="001E049C" w:rsidRPr="003C158C">
        <w:rPr>
          <w:rFonts w:hint="eastAsia"/>
          <w:color w:val="0070C0"/>
          <w:vertAlign w:val="superscript"/>
        </w:rPr>
        <w:t>＊</w:t>
      </w:r>
      <w:r w:rsidR="00913CC2" w:rsidRPr="00321266">
        <w:rPr>
          <w:rFonts w:hint="eastAsia"/>
        </w:rPr>
        <w:t>」とともに、</w:t>
      </w:r>
      <w:r w:rsidR="00913CC2">
        <w:rPr>
          <w:rFonts w:hint="eastAsia"/>
        </w:rPr>
        <w:t>気候変動</w:t>
      </w:r>
      <w:r w:rsidR="00913CC2" w:rsidRPr="00321266">
        <w:rPr>
          <w:rFonts w:hint="eastAsia"/>
        </w:rPr>
        <w:t>の影響</w:t>
      </w:r>
      <w:r w:rsidR="00913CC2">
        <w:rPr>
          <w:rFonts w:hint="eastAsia"/>
        </w:rPr>
        <w:t>を防止・軽減</w:t>
      </w:r>
      <w:r w:rsidR="00913CC2" w:rsidRPr="00321266">
        <w:rPr>
          <w:rFonts w:hint="eastAsia"/>
        </w:rPr>
        <w:t>する「適応策</w:t>
      </w:r>
      <w:r w:rsidR="001E049C" w:rsidRPr="003C158C">
        <w:rPr>
          <w:rFonts w:hint="eastAsia"/>
          <w:color w:val="0070C0"/>
          <w:vertAlign w:val="superscript"/>
        </w:rPr>
        <w:t>＊</w:t>
      </w:r>
      <w:r w:rsidR="00913CC2" w:rsidRPr="00321266">
        <w:rPr>
          <w:rFonts w:hint="eastAsia"/>
        </w:rPr>
        <w:t>」に</w:t>
      </w:r>
      <w:r w:rsidR="00913CC2">
        <w:rPr>
          <w:rFonts w:hint="eastAsia"/>
        </w:rPr>
        <w:t>も</w:t>
      </w:r>
      <w:r w:rsidR="00913CC2" w:rsidRPr="00321266">
        <w:rPr>
          <w:rFonts w:hint="eastAsia"/>
        </w:rPr>
        <w:t>積極的に取り組むことが必要</w:t>
      </w:r>
      <w:r w:rsidR="00913CC2">
        <w:rPr>
          <w:rFonts w:hint="eastAsia"/>
        </w:rPr>
        <w:t>で</w:t>
      </w:r>
      <w:r w:rsidR="00913CC2" w:rsidRPr="00321266">
        <w:rPr>
          <w:rFonts w:hint="eastAsia"/>
        </w:rPr>
        <w:t>す。</w:t>
      </w:r>
    </w:p>
    <w:p w14:paraId="0955F0CC" w14:textId="77777777" w:rsidR="00913CC2" w:rsidRDefault="00913CC2" w:rsidP="00913CC2"/>
    <w:p w14:paraId="4103840C" w14:textId="77777777" w:rsidR="00B62366" w:rsidRDefault="00B62366" w:rsidP="00913CC2"/>
    <w:p w14:paraId="3EED9434" w14:textId="2A5020F2" w:rsidR="00B62366" w:rsidRDefault="00E342EB" w:rsidP="00913CC2">
      <w:r>
        <w:rPr>
          <w:rFonts w:asciiTheme="minorEastAsia" w:eastAsiaTheme="minorEastAsia" w:hAnsiTheme="minorEastAsia"/>
          <w:noProof/>
        </w:rPr>
        <mc:AlternateContent>
          <mc:Choice Requires="wps">
            <w:drawing>
              <wp:anchor distT="0" distB="0" distL="114300" distR="114300" simplePos="0" relativeHeight="251644416" behindDoc="0" locked="0" layoutInCell="1" allowOverlap="1" wp14:anchorId="2EDEB125" wp14:editId="1F9821A9">
                <wp:simplePos x="0" y="0"/>
                <wp:positionH relativeFrom="column">
                  <wp:posOffset>25400</wp:posOffset>
                </wp:positionH>
                <wp:positionV relativeFrom="paragraph">
                  <wp:posOffset>99695</wp:posOffset>
                </wp:positionV>
                <wp:extent cx="5524500" cy="1104900"/>
                <wp:effectExtent l="30480" t="28575" r="36195" b="28575"/>
                <wp:wrapNone/>
                <wp:docPr id="389" name="Text 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1104900"/>
                        </a:xfrm>
                        <a:prstGeom prst="rect">
                          <a:avLst/>
                        </a:prstGeom>
                        <a:noFill/>
                        <a:ln w="5715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70381B3" w14:textId="77777777" w:rsidR="00F45252" w:rsidRPr="00911CF4" w:rsidRDefault="00F45252" w:rsidP="00911CF4">
                            <w:pPr>
                              <w:jc w:val="center"/>
                              <w:rPr>
                                <w:rFonts w:ascii="HG丸ｺﾞｼｯｸM-PRO" w:eastAsia="HG丸ｺﾞｼｯｸM-PRO" w:hAnsi="HG丸ｺﾞｼｯｸM-PRO"/>
                                <w:color w:val="FFFFFF" w:themeColor="background1"/>
                                <w:sz w:val="24"/>
                                <w:szCs w:val="24"/>
                              </w:rPr>
                            </w:pPr>
                            <w:r w:rsidRPr="003522A7">
                              <w:rPr>
                                <w:rFonts w:ascii="HG丸ｺﾞｼｯｸM-PRO" w:eastAsia="HG丸ｺﾞｼｯｸM-PRO" w:hAnsi="HG丸ｺﾞｼｯｸM-PRO" w:hint="eastAsia"/>
                                <w:color w:val="FFFFFF" w:themeColor="background1"/>
                                <w:sz w:val="24"/>
                                <w:szCs w:val="24"/>
                                <w:highlight w:val="darkGreen"/>
                              </w:rPr>
                              <w:t xml:space="preserve">　</w:t>
                            </w:r>
                            <w:r>
                              <w:rPr>
                                <w:rFonts w:ascii="HG丸ｺﾞｼｯｸM-PRO" w:eastAsia="HG丸ｺﾞｼｯｸM-PRO" w:hAnsi="HG丸ｺﾞｼｯｸM-PRO" w:hint="eastAsia"/>
                                <w:color w:val="FFFFFF" w:themeColor="background1"/>
                                <w:sz w:val="24"/>
                                <w:szCs w:val="24"/>
                                <w:highlight w:val="darkGreen"/>
                              </w:rPr>
                              <w:t>地球温暖化</w:t>
                            </w:r>
                            <w:r w:rsidRPr="00911CF4">
                              <w:rPr>
                                <w:rFonts w:ascii="HG丸ｺﾞｼｯｸM-PRO" w:eastAsia="HG丸ｺﾞｼｯｸM-PRO" w:hAnsi="HG丸ｺﾞｼｯｸM-PRO" w:hint="eastAsia"/>
                                <w:color w:val="FFFFFF" w:themeColor="background1"/>
                                <w:sz w:val="24"/>
                                <w:szCs w:val="24"/>
                                <w:highlight w:val="darkGreen"/>
                              </w:rPr>
                              <w:t>対策：緩和と適応は車の両輪</w:t>
                            </w:r>
                            <w:r w:rsidRPr="003522A7">
                              <w:rPr>
                                <w:rFonts w:ascii="HG丸ｺﾞｼｯｸM-PRO" w:eastAsia="HG丸ｺﾞｼｯｸM-PRO" w:hAnsi="HG丸ｺﾞｼｯｸM-PRO" w:hint="eastAsia"/>
                                <w:color w:val="FFFFFF" w:themeColor="background1"/>
                                <w:sz w:val="24"/>
                                <w:szCs w:val="24"/>
                                <w:highlight w:val="darkGreen"/>
                              </w:rPr>
                              <w:t xml:space="preserve">　</w:t>
                            </w:r>
                          </w:p>
                          <w:p w14:paraId="3C938645" w14:textId="77777777" w:rsidR="00F45252" w:rsidRPr="00911CF4" w:rsidRDefault="00F45252">
                            <w:pPr>
                              <w:rPr>
                                <w:rFonts w:ascii="HG丸ｺﾞｼｯｸM-PRO" w:eastAsia="HG丸ｺﾞｼｯｸM-PRO" w:hAnsi="HG丸ｺﾞｼｯｸM-PRO"/>
                                <w:sz w:val="24"/>
                                <w:szCs w:val="24"/>
                                <w:u w:val="single"/>
                              </w:rPr>
                            </w:pPr>
                            <w:r w:rsidRPr="00911CF4">
                              <w:rPr>
                                <w:rFonts w:ascii="HG丸ｺﾞｼｯｸM-PRO" w:eastAsia="HG丸ｺﾞｼｯｸM-PRO" w:hAnsi="HG丸ｺﾞｼｯｸM-PRO" w:hint="eastAsia"/>
                                <w:sz w:val="24"/>
                                <w:szCs w:val="24"/>
                                <w:bdr w:val="single" w:sz="4" w:space="0" w:color="auto"/>
                              </w:rPr>
                              <w:t>緩和</w:t>
                            </w:r>
                            <w:r>
                              <w:rPr>
                                <w:rFonts w:ascii="HG丸ｺﾞｼｯｸM-PRO" w:eastAsia="HG丸ｺﾞｼｯｸM-PRO" w:hAnsi="HG丸ｺﾞｼｯｸM-PRO" w:hint="eastAsia"/>
                                <w:sz w:val="24"/>
                                <w:szCs w:val="24"/>
                              </w:rPr>
                              <w:t>：地球温暖化</w:t>
                            </w:r>
                            <w:r w:rsidRPr="00911CF4">
                              <w:rPr>
                                <w:rFonts w:ascii="HG丸ｺﾞｼｯｸM-PRO" w:eastAsia="HG丸ｺﾞｼｯｸM-PRO" w:hAnsi="HG丸ｺﾞｼｯｸM-PRO" w:hint="eastAsia"/>
                                <w:sz w:val="24"/>
                                <w:szCs w:val="24"/>
                              </w:rPr>
                              <w:t>の原因となる</w:t>
                            </w:r>
                            <w:r w:rsidRPr="00911CF4">
                              <w:rPr>
                                <w:rFonts w:ascii="HG丸ｺﾞｼｯｸM-PRO" w:eastAsia="HG丸ｺﾞｼｯｸM-PRO" w:hAnsi="HG丸ｺﾞｼｯｸM-PRO" w:hint="eastAsia"/>
                                <w:sz w:val="24"/>
                                <w:szCs w:val="24"/>
                                <w:u w:val="single"/>
                              </w:rPr>
                              <w:t>温室効果ガスの排出削減対策</w:t>
                            </w:r>
                            <w:r w:rsidRPr="00911CF4">
                              <w:rPr>
                                <w:rFonts w:ascii="HG丸ｺﾞｼｯｸM-PRO" w:eastAsia="HG丸ｺﾞｼｯｸM-PRO" w:hAnsi="HG丸ｺﾞｼｯｸM-PRO"/>
                                <w:sz w:val="24"/>
                                <w:szCs w:val="24"/>
                                <w:u w:val="single"/>
                              </w:rPr>
                              <w:t>+</w:t>
                            </w:r>
                            <w:r w:rsidRPr="00911CF4">
                              <w:rPr>
                                <w:rFonts w:ascii="HG丸ｺﾞｼｯｸM-PRO" w:eastAsia="HG丸ｺﾞｼｯｸM-PRO" w:hAnsi="HG丸ｺﾞｼｯｸM-PRO" w:hint="eastAsia"/>
                                <w:sz w:val="24"/>
                                <w:szCs w:val="24"/>
                                <w:u w:val="single"/>
                              </w:rPr>
                              <w:t>吸収源対策</w:t>
                            </w:r>
                          </w:p>
                          <w:p w14:paraId="0292E188" w14:textId="77777777" w:rsidR="00F45252" w:rsidRDefault="00F45252">
                            <w:pPr>
                              <w:rPr>
                                <w:rFonts w:ascii="HG丸ｺﾞｼｯｸM-PRO" w:eastAsia="HG丸ｺﾞｼｯｸM-PRO" w:hAnsi="HG丸ｺﾞｼｯｸM-PRO"/>
                                <w:sz w:val="24"/>
                                <w:szCs w:val="24"/>
                              </w:rPr>
                            </w:pPr>
                            <w:r w:rsidRPr="00911CF4">
                              <w:rPr>
                                <w:rFonts w:ascii="HG丸ｺﾞｼｯｸM-PRO" w:eastAsia="HG丸ｺﾞｼｯｸM-PRO" w:hAnsi="HG丸ｺﾞｼｯｸM-PRO" w:hint="eastAsia"/>
                                <w:sz w:val="24"/>
                                <w:szCs w:val="24"/>
                                <w:bdr w:val="single" w:sz="4" w:space="0" w:color="auto"/>
                              </w:rPr>
                              <w:t>適応</w:t>
                            </w:r>
                            <w:r w:rsidRPr="00911CF4">
                              <w:rPr>
                                <w:rFonts w:ascii="HG丸ｺﾞｼｯｸM-PRO" w:eastAsia="HG丸ｺﾞｼｯｸM-PRO" w:hAnsi="HG丸ｺﾞｼｯｸM-PRO" w:hint="eastAsia"/>
                                <w:sz w:val="24"/>
                                <w:szCs w:val="24"/>
                              </w:rPr>
                              <w:t>：既に生じている、あるいは、将来予測される</w:t>
                            </w:r>
                            <w:r w:rsidRPr="00911CF4">
                              <w:rPr>
                                <w:rFonts w:ascii="HG丸ｺﾞｼｯｸM-PRO" w:eastAsia="HG丸ｺﾞｼｯｸM-PRO" w:hAnsi="HG丸ｺﾞｼｯｸM-PRO" w:hint="eastAsia"/>
                                <w:sz w:val="24"/>
                                <w:szCs w:val="24"/>
                                <w:u w:val="single"/>
                              </w:rPr>
                              <w:t>気候変動の影響による</w:t>
                            </w:r>
                          </w:p>
                          <w:p w14:paraId="57E2D76D" w14:textId="77777777" w:rsidR="00F45252" w:rsidRPr="00911CF4" w:rsidRDefault="00F45252" w:rsidP="00911CF4">
                            <w:pPr>
                              <w:ind w:firstLineChars="300" w:firstLine="720"/>
                              <w:rPr>
                                <w:rFonts w:ascii="HG丸ｺﾞｼｯｸM-PRO" w:eastAsia="HG丸ｺﾞｼｯｸM-PRO" w:hAnsi="HG丸ｺﾞｼｯｸM-PRO"/>
                                <w:sz w:val="24"/>
                                <w:szCs w:val="24"/>
                                <w:u w:val="single"/>
                              </w:rPr>
                            </w:pPr>
                            <w:r w:rsidRPr="00911CF4">
                              <w:rPr>
                                <w:rFonts w:ascii="HG丸ｺﾞｼｯｸM-PRO" w:eastAsia="HG丸ｺﾞｼｯｸM-PRO" w:hAnsi="HG丸ｺﾞｼｯｸM-PRO" w:hint="eastAsia"/>
                                <w:sz w:val="24"/>
                                <w:szCs w:val="24"/>
                                <w:u w:val="single"/>
                              </w:rPr>
                              <w:t>被害の防止・軽減対策</w:t>
                            </w:r>
                          </w:p>
                        </w:txbxContent>
                      </wps:txbx>
                      <wps:bodyPr rot="0" vert="horz" wrap="square" lIns="74295" tIns="702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EB125" id="Text Box 723" o:spid="_x0000_s1032" type="#_x0000_t202" style="position:absolute;left:0;text-align:left;margin-left:2pt;margin-top:7.85pt;width:435pt;height:8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" filled="f" strokeweight="4.5pt">
                <v:stroke linestyle="thinThin"/>
                <v:textbox inset="5.85pt,1.95mm,5.85pt,.7pt">
                  <w:txbxContent>
                    <w:p w14:paraId="570381B3" w14:textId="77777777" w:rsidR="00F45252" w:rsidRPr="00911CF4" w:rsidRDefault="00F45252" w:rsidP="00911CF4">
                      <w:pPr>
                        <w:jc w:val="center"/>
                        <w:rPr>
                          <w:rFonts w:ascii="HG丸ｺﾞｼｯｸM-PRO" w:eastAsia="HG丸ｺﾞｼｯｸM-PRO" w:hAnsi="HG丸ｺﾞｼｯｸM-PRO"/>
                          <w:color w:val="FFFFFF" w:themeColor="background1"/>
                          <w:sz w:val="24"/>
                          <w:szCs w:val="24"/>
                        </w:rPr>
                      </w:pPr>
                      <w:r w:rsidRPr="003522A7">
                        <w:rPr>
                          <w:rFonts w:ascii="HG丸ｺﾞｼｯｸM-PRO" w:eastAsia="HG丸ｺﾞｼｯｸM-PRO" w:hAnsi="HG丸ｺﾞｼｯｸM-PRO" w:hint="eastAsia"/>
                          <w:color w:val="FFFFFF" w:themeColor="background1"/>
                          <w:sz w:val="24"/>
                          <w:szCs w:val="24"/>
                          <w:highlight w:val="darkGreen"/>
                        </w:rPr>
                        <w:t xml:space="preserve">　</w:t>
                      </w:r>
                      <w:r>
                        <w:rPr>
                          <w:rFonts w:ascii="HG丸ｺﾞｼｯｸM-PRO" w:eastAsia="HG丸ｺﾞｼｯｸM-PRO" w:hAnsi="HG丸ｺﾞｼｯｸM-PRO" w:hint="eastAsia"/>
                          <w:color w:val="FFFFFF" w:themeColor="background1"/>
                          <w:sz w:val="24"/>
                          <w:szCs w:val="24"/>
                          <w:highlight w:val="darkGreen"/>
                        </w:rPr>
                        <w:t>地球温暖化</w:t>
                      </w:r>
                      <w:r w:rsidRPr="00911CF4">
                        <w:rPr>
                          <w:rFonts w:ascii="HG丸ｺﾞｼｯｸM-PRO" w:eastAsia="HG丸ｺﾞｼｯｸM-PRO" w:hAnsi="HG丸ｺﾞｼｯｸM-PRO" w:hint="eastAsia"/>
                          <w:color w:val="FFFFFF" w:themeColor="background1"/>
                          <w:sz w:val="24"/>
                          <w:szCs w:val="24"/>
                          <w:highlight w:val="darkGreen"/>
                        </w:rPr>
                        <w:t>対策：緩和と適応は車の両輪</w:t>
                      </w:r>
                      <w:r w:rsidRPr="003522A7">
                        <w:rPr>
                          <w:rFonts w:ascii="HG丸ｺﾞｼｯｸM-PRO" w:eastAsia="HG丸ｺﾞｼｯｸM-PRO" w:hAnsi="HG丸ｺﾞｼｯｸM-PRO" w:hint="eastAsia"/>
                          <w:color w:val="FFFFFF" w:themeColor="background1"/>
                          <w:sz w:val="24"/>
                          <w:szCs w:val="24"/>
                          <w:highlight w:val="darkGreen"/>
                        </w:rPr>
                        <w:t xml:space="preserve">　</w:t>
                      </w:r>
                    </w:p>
                    <w:p w14:paraId="3C938645" w14:textId="77777777" w:rsidR="00F45252" w:rsidRPr="00911CF4" w:rsidRDefault="00F45252">
                      <w:pPr>
                        <w:rPr>
                          <w:rFonts w:ascii="HG丸ｺﾞｼｯｸM-PRO" w:eastAsia="HG丸ｺﾞｼｯｸM-PRO" w:hAnsi="HG丸ｺﾞｼｯｸM-PRO"/>
                          <w:sz w:val="24"/>
                          <w:szCs w:val="24"/>
                          <w:u w:val="single"/>
                        </w:rPr>
                      </w:pPr>
                      <w:r w:rsidRPr="00911CF4">
                        <w:rPr>
                          <w:rFonts w:ascii="HG丸ｺﾞｼｯｸM-PRO" w:eastAsia="HG丸ｺﾞｼｯｸM-PRO" w:hAnsi="HG丸ｺﾞｼｯｸM-PRO" w:hint="eastAsia"/>
                          <w:sz w:val="24"/>
                          <w:szCs w:val="24"/>
                          <w:bdr w:val="single" w:sz="4" w:space="0" w:color="auto"/>
                        </w:rPr>
                        <w:t>緩和</w:t>
                      </w:r>
                      <w:r>
                        <w:rPr>
                          <w:rFonts w:ascii="HG丸ｺﾞｼｯｸM-PRO" w:eastAsia="HG丸ｺﾞｼｯｸM-PRO" w:hAnsi="HG丸ｺﾞｼｯｸM-PRO" w:hint="eastAsia"/>
                          <w:sz w:val="24"/>
                          <w:szCs w:val="24"/>
                        </w:rPr>
                        <w:t>：地球温暖化</w:t>
                      </w:r>
                      <w:r w:rsidRPr="00911CF4">
                        <w:rPr>
                          <w:rFonts w:ascii="HG丸ｺﾞｼｯｸM-PRO" w:eastAsia="HG丸ｺﾞｼｯｸM-PRO" w:hAnsi="HG丸ｺﾞｼｯｸM-PRO" w:hint="eastAsia"/>
                          <w:sz w:val="24"/>
                          <w:szCs w:val="24"/>
                        </w:rPr>
                        <w:t>の原因となる</w:t>
                      </w:r>
                      <w:r w:rsidRPr="00911CF4">
                        <w:rPr>
                          <w:rFonts w:ascii="HG丸ｺﾞｼｯｸM-PRO" w:eastAsia="HG丸ｺﾞｼｯｸM-PRO" w:hAnsi="HG丸ｺﾞｼｯｸM-PRO" w:hint="eastAsia"/>
                          <w:sz w:val="24"/>
                          <w:szCs w:val="24"/>
                          <w:u w:val="single"/>
                        </w:rPr>
                        <w:t>温室効果ガスの排出削減対策</w:t>
                      </w:r>
                      <w:r w:rsidRPr="00911CF4">
                        <w:rPr>
                          <w:rFonts w:ascii="HG丸ｺﾞｼｯｸM-PRO" w:eastAsia="HG丸ｺﾞｼｯｸM-PRO" w:hAnsi="HG丸ｺﾞｼｯｸM-PRO"/>
                          <w:sz w:val="24"/>
                          <w:szCs w:val="24"/>
                          <w:u w:val="single"/>
                        </w:rPr>
                        <w:t>+</w:t>
                      </w:r>
                      <w:r w:rsidRPr="00911CF4">
                        <w:rPr>
                          <w:rFonts w:ascii="HG丸ｺﾞｼｯｸM-PRO" w:eastAsia="HG丸ｺﾞｼｯｸM-PRO" w:hAnsi="HG丸ｺﾞｼｯｸM-PRO" w:hint="eastAsia"/>
                          <w:sz w:val="24"/>
                          <w:szCs w:val="24"/>
                          <w:u w:val="single"/>
                        </w:rPr>
                        <w:t>吸収源対策</w:t>
                      </w:r>
                    </w:p>
                    <w:p w14:paraId="0292E188" w14:textId="77777777" w:rsidR="00F45252" w:rsidRDefault="00F45252">
                      <w:pPr>
                        <w:rPr>
                          <w:rFonts w:ascii="HG丸ｺﾞｼｯｸM-PRO" w:eastAsia="HG丸ｺﾞｼｯｸM-PRO" w:hAnsi="HG丸ｺﾞｼｯｸM-PRO"/>
                          <w:sz w:val="24"/>
                          <w:szCs w:val="24"/>
                        </w:rPr>
                      </w:pPr>
                      <w:r w:rsidRPr="00911CF4">
                        <w:rPr>
                          <w:rFonts w:ascii="HG丸ｺﾞｼｯｸM-PRO" w:eastAsia="HG丸ｺﾞｼｯｸM-PRO" w:hAnsi="HG丸ｺﾞｼｯｸM-PRO" w:hint="eastAsia"/>
                          <w:sz w:val="24"/>
                          <w:szCs w:val="24"/>
                          <w:bdr w:val="single" w:sz="4" w:space="0" w:color="auto"/>
                        </w:rPr>
                        <w:t>適応</w:t>
                      </w:r>
                      <w:r w:rsidRPr="00911CF4">
                        <w:rPr>
                          <w:rFonts w:ascii="HG丸ｺﾞｼｯｸM-PRO" w:eastAsia="HG丸ｺﾞｼｯｸM-PRO" w:hAnsi="HG丸ｺﾞｼｯｸM-PRO" w:hint="eastAsia"/>
                          <w:sz w:val="24"/>
                          <w:szCs w:val="24"/>
                        </w:rPr>
                        <w:t>：既に生じている、あるいは、将来予測される</w:t>
                      </w:r>
                      <w:r w:rsidRPr="00911CF4">
                        <w:rPr>
                          <w:rFonts w:ascii="HG丸ｺﾞｼｯｸM-PRO" w:eastAsia="HG丸ｺﾞｼｯｸM-PRO" w:hAnsi="HG丸ｺﾞｼｯｸM-PRO" w:hint="eastAsia"/>
                          <w:sz w:val="24"/>
                          <w:szCs w:val="24"/>
                          <w:u w:val="single"/>
                        </w:rPr>
                        <w:t>気候変動の影響による</w:t>
                      </w:r>
                    </w:p>
                    <w:p w14:paraId="57E2D76D" w14:textId="77777777" w:rsidR="00F45252" w:rsidRPr="00911CF4" w:rsidRDefault="00F45252" w:rsidP="00911CF4">
                      <w:pPr>
                        <w:ind w:firstLineChars="300" w:firstLine="720"/>
                        <w:rPr>
                          <w:rFonts w:ascii="HG丸ｺﾞｼｯｸM-PRO" w:eastAsia="HG丸ｺﾞｼｯｸM-PRO" w:hAnsi="HG丸ｺﾞｼｯｸM-PRO"/>
                          <w:sz w:val="24"/>
                          <w:szCs w:val="24"/>
                          <w:u w:val="single"/>
                        </w:rPr>
                      </w:pPr>
                      <w:r w:rsidRPr="00911CF4">
                        <w:rPr>
                          <w:rFonts w:ascii="HG丸ｺﾞｼｯｸM-PRO" w:eastAsia="HG丸ｺﾞｼｯｸM-PRO" w:hAnsi="HG丸ｺﾞｼｯｸM-PRO" w:hint="eastAsia"/>
                          <w:sz w:val="24"/>
                          <w:szCs w:val="24"/>
                          <w:u w:val="single"/>
                        </w:rPr>
                        <w:t>被害の防止・軽減対策</w:t>
                      </w:r>
                    </w:p>
                  </w:txbxContent>
                </v:textbox>
              </v:shape>
            </w:pict>
          </mc:Fallback>
        </mc:AlternateContent>
      </w:r>
    </w:p>
    <w:p w14:paraId="3B5B728C" w14:textId="77777777" w:rsidR="00B62366" w:rsidRDefault="00B62366" w:rsidP="00913CC2"/>
    <w:p w14:paraId="3E462EAA" w14:textId="77777777" w:rsidR="00654550" w:rsidRDefault="00654550" w:rsidP="00913CC2"/>
    <w:p w14:paraId="25790660" w14:textId="77777777" w:rsidR="00654550" w:rsidRDefault="00654550" w:rsidP="00913CC2"/>
    <w:p w14:paraId="2EF669D1" w14:textId="77777777" w:rsidR="00654550" w:rsidRDefault="00654550" w:rsidP="00913CC2"/>
    <w:p w14:paraId="3E4641B4" w14:textId="77777777" w:rsidR="00654550" w:rsidRDefault="00654550" w:rsidP="00913CC2"/>
    <w:p w14:paraId="28537ADF" w14:textId="77777777" w:rsidR="00654550" w:rsidRDefault="002901B5" w:rsidP="00913CC2">
      <w:r w:rsidRPr="00A51668">
        <w:rPr>
          <w:noProof/>
        </w:rPr>
        <w:drawing>
          <wp:anchor distT="0" distB="0" distL="114300" distR="114300" simplePos="0" relativeHeight="251636224" behindDoc="0" locked="0" layoutInCell="1" allowOverlap="1" wp14:anchorId="303E92BD" wp14:editId="6B901C46">
            <wp:simplePos x="0" y="0"/>
            <wp:positionH relativeFrom="column">
              <wp:posOffset>337820</wp:posOffset>
            </wp:positionH>
            <wp:positionV relativeFrom="paragraph">
              <wp:posOffset>175260</wp:posOffset>
            </wp:positionV>
            <wp:extent cx="4827943" cy="2600325"/>
            <wp:effectExtent l="0" t="0" r="0" b="0"/>
            <wp:wrapNone/>
            <wp:docPr id="2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4827943" cy="2600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59D86BE" w14:textId="77777777" w:rsidR="00654550" w:rsidRDefault="00654550" w:rsidP="00913CC2"/>
    <w:p w14:paraId="2746F6AD" w14:textId="77777777" w:rsidR="00654550" w:rsidRDefault="00654550" w:rsidP="00913CC2"/>
    <w:p w14:paraId="52C846D9" w14:textId="1379AADB" w:rsidR="007D601F" w:rsidRDefault="00093A68">
      <w:pPr>
        <w:widowControl/>
        <w:jc w:val="left"/>
      </w:pPr>
      <w:r>
        <w:rPr>
          <w:noProof/>
        </w:rPr>
        <mc:AlternateContent>
          <mc:Choice Requires="wps">
            <w:drawing>
              <wp:anchor distT="0" distB="0" distL="114300" distR="114300" simplePos="0" relativeHeight="251707904" behindDoc="0" locked="0" layoutInCell="1" allowOverlap="1" wp14:anchorId="20445A3D" wp14:editId="6EF07BAB">
                <wp:simplePos x="0" y="0"/>
                <wp:positionH relativeFrom="column">
                  <wp:posOffset>1356995</wp:posOffset>
                </wp:positionH>
                <wp:positionV relativeFrom="paragraph">
                  <wp:posOffset>1404620</wp:posOffset>
                </wp:positionV>
                <wp:extent cx="895350" cy="314325"/>
                <wp:effectExtent l="0" t="0" r="0" b="9525"/>
                <wp:wrapNone/>
                <wp:docPr id="321" name="テキスト ボックス 321"/>
                <wp:cNvGraphicFramePr/>
                <a:graphic xmlns:a="http://schemas.openxmlformats.org/drawingml/2006/main">
                  <a:graphicData uri="http://schemas.microsoft.com/office/word/2010/wordprocessingShape">
                    <wps:wsp>
                      <wps:cNvSpPr txBox="1"/>
                      <wps:spPr>
                        <a:xfrm>
                          <a:off x="0" y="0"/>
                          <a:ext cx="895350"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7493F9" w14:textId="77777777" w:rsidR="00093A68" w:rsidRPr="00093A68" w:rsidRDefault="00093A68" w:rsidP="00093A68">
                            <w:pPr>
                              <w:spacing w:line="220" w:lineRule="exact"/>
                              <w:jc w:val="center"/>
                              <w:rPr>
                                <w:rFonts w:asciiTheme="majorEastAsia" w:eastAsiaTheme="majorEastAsia" w:hAnsiTheme="majorEastAsia"/>
                                <w:b/>
                                <w:sz w:val="17"/>
                                <w:szCs w:val="17"/>
                              </w:rPr>
                            </w:pPr>
                            <w:r w:rsidRPr="00093A68">
                              <w:rPr>
                                <w:rFonts w:asciiTheme="majorEastAsia" w:eastAsiaTheme="majorEastAsia" w:hAnsiTheme="majorEastAsia" w:hint="eastAsia"/>
                                <w:b/>
                                <w:sz w:val="17"/>
                                <w:szCs w:val="17"/>
                              </w:rPr>
                              <w:t>温室効果ガス</w:t>
                            </w:r>
                            <w:r w:rsidRPr="00093A68">
                              <w:rPr>
                                <w:rFonts w:asciiTheme="majorEastAsia" w:eastAsiaTheme="majorEastAsia" w:hAnsiTheme="majorEastAsia"/>
                                <w:b/>
                                <w:sz w:val="17"/>
                                <w:szCs w:val="17"/>
                              </w:rPr>
                              <w:t>の</w:t>
                            </w:r>
                          </w:p>
                          <w:p w14:paraId="205DB663" w14:textId="77777777" w:rsidR="00093A68" w:rsidRPr="00093A68" w:rsidRDefault="00093A68" w:rsidP="00093A68">
                            <w:pPr>
                              <w:spacing w:line="220" w:lineRule="exact"/>
                              <w:jc w:val="center"/>
                              <w:rPr>
                                <w:rFonts w:asciiTheme="majorEastAsia" w:eastAsiaTheme="majorEastAsia" w:hAnsiTheme="majorEastAsia"/>
                                <w:b/>
                                <w:sz w:val="17"/>
                                <w:szCs w:val="17"/>
                              </w:rPr>
                            </w:pPr>
                            <w:r w:rsidRPr="00093A68">
                              <w:rPr>
                                <w:rFonts w:asciiTheme="majorEastAsia" w:eastAsiaTheme="majorEastAsia" w:hAnsiTheme="majorEastAsia" w:hint="eastAsia"/>
                                <w:b/>
                                <w:sz w:val="17"/>
                                <w:szCs w:val="17"/>
                              </w:rPr>
                              <w:t>排出</w:t>
                            </w:r>
                            <w:r w:rsidRPr="00093A68">
                              <w:rPr>
                                <w:rFonts w:asciiTheme="majorEastAsia" w:eastAsiaTheme="majorEastAsia" w:hAnsiTheme="majorEastAsia"/>
                                <w:b/>
                                <w:sz w:val="17"/>
                                <w:szCs w:val="17"/>
                              </w:rPr>
                              <w:t>を削減する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445A3D" id="_x0000_t202" coordsize="21600,21600" o:spt="202" path="m,l,21600r21600,l21600,xe">
                <v:stroke joinstyle="miter"/>
                <v:path gradientshapeok="t" o:connecttype="rect"/>
              </v:shapetype>
              <v:shape id="テキスト ボックス 321" o:spid="_x0000_s1033" type="#_x0000_t202" style="position:absolute;margin-left:106.85pt;margin-top:110.6pt;width:70.5pt;height:24.7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" fillcolor="white [3201]" stroked="f" strokeweight=".5pt">
                <v:textbox inset="0,0,0,0">
                  <w:txbxContent>
                    <w:p w14:paraId="717493F9" w14:textId="77777777" w:rsidR="00093A68" w:rsidRPr="00093A68" w:rsidRDefault="00093A68" w:rsidP="00093A68">
                      <w:pPr>
                        <w:spacing w:line="220" w:lineRule="exact"/>
                        <w:jc w:val="center"/>
                        <w:rPr>
                          <w:rFonts w:asciiTheme="majorEastAsia" w:eastAsiaTheme="majorEastAsia" w:hAnsiTheme="majorEastAsia"/>
                          <w:b/>
                          <w:sz w:val="17"/>
                          <w:szCs w:val="17"/>
                        </w:rPr>
                      </w:pPr>
                      <w:r w:rsidRPr="00093A68">
                        <w:rPr>
                          <w:rFonts w:asciiTheme="majorEastAsia" w:eastAsiaTheme="majorEastAsia" w:hAnsiTheme="majorEastAsia" w:hint="eastAsia"/>
                          <w:b/>
                          <w:sz w:val="17"/>
                          <w:szCs w:val="17"/>
                        </w:rPr>
                        <w:t>温室効果ガス</w:t>
                      </w:r>
                      <w:r w:rsidRPr="00093A68">
                        <w:rPr>
                          <w:rFonts w:asciiTheme="majorEastAsia" w:eastAsiaTheme="majorEastAsia" w:hAnsiTheme="majorEastAsia"/>
                          <w:b/>
                          <w:sz w:val="17"/>
                          <w:szCs w:val="17"/>
                        </w:rPr>
                        <w:t>の</w:t>
                      </w:r>
                    </w:p>
                    <w:p w14:paraId="205DB663" w14:textId="77777777" w:rsidR="00093A68" w:rsidRPr="00093A68" w:rsidRDefault="00093A68" w:rsidP="00093A68">
                      <w:pPr>
                        <w:spacing w:line="220" w:lineRule="exact"/>
                        <w:jc w:val="center"/>
                        <w:rPr>
                          <w:rFonts w:asciiTheme="majorEastAsia" w:eastAsiaTheme="majorEastAsia" w:hAnsiTheme="majorEastAsia" w:hint="eastAsia"/>
                          <w:b/>
                          <w:sz w:val="17"/>
                          <w:szCs w:val="17"/>
                        </w:rPr>
                      </w:pPr>
                      <w:r w:rsidRPr="00093A68">
                        <w:rPr>
                          <w:rFonts w:asciiTheme="majorEastAsia" w:eastAsiaTheme="majorEastAsia" w:hAnsiTheme="majorEastAsia" w:hint="eastAsia"/>
                          <w:b/>
                          <w:sz w:val="17"/>
                          <w:szCs w:val="17"/>
                        </w:rPr>
                        <w:t>排出</w:t>
                      </w:r>
                      <w:r w:rsidRPr="00093A68">
                        <w:rPr>
                          <w:rFonts w:asciiTheme="majorEastAsia" w:eastAsiaTheme="majorEastAsia" w:hAnsiTheme="majorEastAsia"/>
                          <w:b/>
                          <w:sz w:val="17"/>
                          <w:szCs w:val="17"/>
                        </w:rPr>
                        <w:t>を削減する</w:t>
                      </w:r>
                    </w:p>
                  </w:txbxContent>
                </v:textbox>
              </v:shape>
            </w:pict>
          </mc:Fallback>
        </mc:AlternateContent>
      </w:r>
      <w:r>
        <w:rPr>
          <w:noProof/>
        </w:rPr>
        <mc:AlternateContent>
          <mc:Choice Requires="wps">
            <w:drawing>
              <wp:anchor distT="0" distB="0" distL="114300" distR="114300" simplePos="0" relativeHeight="251705856" behindDoc="0" locked="0" layoutInCell="1" allowOverlap="1" wp14:anchorId="6D58E9FD" wp14:editId="3D9C5785">
                <wp:simplePos x="0" y="0"/>
                <wp:positionH relativeFrom="column">
                  <wp:posOffset>1470660</wp:posOffset>
                </wp:positionH>
                <wp:positionV relativeFrom="paragraph">
                  <wp:posOffset>1061720</wp:posOffset>
                </wp:positionV>
                <wp:extent cx="695325" cy="314325"/>
                <wp:effectExtent l="0" t="0" r="9525" b="9525"/>
                <wp:wrapNone/>
                <wp:docPr id="42" name="テキスト ボックス 42"/>
                <wp:cNvGraphicFramePr/>
                <a:graphic xmlns:a="http://schemas.openxmlformats.org/drawingml/2006/main">
                  <a:graphicData uri="http://schemas.microsoft.com/office/word/2010/wordprocessingShape">
                    <wps:wsp>
                      <wps:cNvSpPr txBox="1"/>
                      <wps:spPr>
                        <a:xfrm>
                          <a:off x="0" y="0"/>
                          <a:ext cx="695325"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206E69" w14:textId="04A1C760" w:rsidR="00093A68" w:rsidRDefault="00093A68" w:rsidP="00093A68">
                            <w:pPr>
                              <w:spacing w:line="220" w:lineRule="exact"/>
                              <w:jc w:val="center"/>
                              <w:rPr>
                                <w:rFonts w:asciiTheme="majorEastAsia" w:eastAsiaTheme="majorEastAsia" w:hAnsiTheme="majorEastAsia"/>
                                <w:b/>
                                <w:color w:val="92D050"/>
                                <w:sz w:val="20"/>
                                <w:szCs w:val="20"/>
                              </w:rPr>
                            </w:pPr>
                            <w:r w:rsidRPr="00093A68">
                              <w:rPr>
                                <w:rFonts w:asciiTheme="majorEastAsia" w:eastAsiaTheme="majorEastAsia" w:hAnsiTheme="majorEastAsia" w:hint="eastAsia"/>
                                <w:b/>
                                <w:color w:val="92D050"/>
                                <w:sz w:val="20"/>
                                <w:szCs w:val="20"/>
                              </w:rPr>
                              <w:t>排出</w:t>
                            </w:r>
                            <w:r>
                              <w:rPr>
                                <w:rFonts w:asciiTheme="majorEastAsia" w:eastAsiaTheme="majorEastAsia" w:hAnsiTheme="majorEastAsia" w:hint="eastAsia"/>
                                <w:b/>
                                <w:color w:val="92D050"/>
                                <w:sz w:val="20"/>
                                <w:szCs w:val="20"/>
                              </w:rPr>
                              <w:t>削減</w:t>
                            </w:r>
                          </w:p>
                          <w:p w14:paraId="312820EE" w14:textId="37369C18" w:rsidR="00093A68" w:rsidRDefault="00093A68" w:rsidP="00093A68">
                            <w:pPr>
                              <w:spacing w:line="220" w:lineRule="exact"/>
                              <w:jc w:val="center"/>
                              <w:rPr>
                                <w:rFonts w:asciiTheme="majorEastAsia" w:eastAsiaTheme="majorEastAsia" w:hAnsiTheme="majorEastAsia"/>
                                <w:b/>
                                <w:color w:val="92D050"/>
                                <w:sz w:val="20"/>
                                <w:szCs w:val="20"/>
                              </w:rPr>
                            </w:pPr>
                            <w:r>
                              <w:rPr>
                                <w:rFonts w:asciiTheme="majorEastAsia" w:eastAsiaTheme="majorEastAsia" w:hAnsiTheme="majorEastAsia" w:hint="eastAsia"/>
                                <w:b/>
                                <w:color w:val="92D050"/>
                                <w:sz w:val="20"/>
                                <w:szCs w:val="20"/>
                              </w:rPr>
                              <w:t>（</w:t>
                            </w:r>
                            <w:r>
                              <w:rPr>
                                <w:rFonts w:asciiTheme="majorEastAsia" w:eastAsiaTheme="majorEastAsia" w:hAnsiTheme="majorEastAsia"/>
                                <w:b/>
                                <w:color w:val="92D050"/>
                                <w:sz w:val="20"/>
                                <w:szCs w:val="20"/>
                              </w:rPr>
                              <w:t>緩和）</w:t>
                            </w:r>
                          </w:p>
                          <w:p w14:paraId="3EC0D6D9" w14:textId="1F1D49EE" w:rsidR="00093A68" w:rsidRPr="00093A68" w:rsidRDefault="00093A68" w:rsidP="00093A68">
                            <w:pPr>
                              <w:spacing w:line="220" w:lineRule="exact"/>
                              <w:jc w:val="center"/>
                              <w:rPr>
                                <w:rFonts w:asciiTheme="majorEastAsia" w:eastAsiaTheme="majorEastAsia" w:hAnsiTheme="majorEastAsia"/>
                                <w:b/>
                                <w:sz w:val="17"/>
                                <w:szCs w:val="17"/>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8E9FD" id="テキスト ボックス 42" o:spid="_x0000_s1034" type="#_x0000_t202" style="position:absolute;margin-left:115.8pt;margin-top:83.6pt;width:54.75pt;height:24.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" fillcolor="white [3201]" stroked="f" strokeweight=".5pt">
                <v:textbox inset="0,0,0,0">
                  <w:txbxContent>
                    <w:p w14:paraId="24206E69" w14:textId="04A1C760" w:rsidR="00093A68" w:rsidRDefault="00093A68" w:rsidP="00093A68">
                      <w:pPr>
                        <w:spacing w:line="220" w:lineRule="exact"/>
                        <w:jc w:val="center"/>
                        <w:rPr>
                          <w:rFonts w:asciiTheme="majorEastAsia" w:eastAsiaTheme="majorEastAsia" w:hAnsiTheme="majorEastAsia"/>
                          <w:b/>
                          <w:color w:val="92D050"/>
                          <w:sz w:val="20"/>
                          <w:szCs w:val="20"/>
                        </w:rPr>
                      </w:pPr>
                      <w:r w:rsidRPr="00093A68">
                        <w:rPr>
                          <w:rFonts w:asciiTheme="majorEastAsia" w:eastAsiaTheme="majorEastAsia" w:hAnsiTheme="majorEastAsia" w:hint="eastAsia"/>
                          <w:b/>
                          <w:color w:val="92D050"/>
                          <w:sz w:val="20"/>
                          <w:szCs w:val="20"/>
                        </w:rPr>
                        <w:t>排出</w:t>
                      </w:r>
                      <w:r>
                        <w:rPr>
                          <w:rFonts w:asciiTheme="majorEastAsia" w:eastAsiaTheme="majorEastAsia" w:hAnsiTheme="majorEastAsia" w:hint="eastAsia"/>
                          <w:b/>
                          <w:color w:val="92D050"/>
                          <w:sz w:val="20"/>
                          <w:szCs w:val="20"/>
                        </w:rPr>
                        <w:t>削減</w:t>
                      </w:r>
                    </w:p>
                    <w:p w14:paraId="312820EE" w14:textId="37369C18" w:rsidR="00093A68" w:rsidRDefault="00093A68" w:rsidP="00093A68">
                      <w:pPr>
                        <w:spacing w:line="220" w:lineRule="exact"/>
                        <w:jc w:val="center"/>
                        <w:rPr>
                          <w:rFonts w:asciiTheme="majorEastAsia" w:eastAsiaTheme="majorEastAsia" w:hAnsiTheme="majorEastAsia"/>
                          <w:b/>
                          <w:color w:val="92D050"/>
                          <w:sz w:val="20"/>
                          <w:szCs w:val="20"/>
                        </w:rPr>
                      </w:pPr>
                      <w:r>
                        <w:rPr>
                          <w:rFonts w:asciiTheme="majorEastAsia" w:eastAsiaTheme="majorEastAsia" w:hAnsiTheme="majorEastAsia" w:hint="eastAsia"/>
                          <w:b/>
                          <w:color w:val="92D050"/>
                          <w:sz w:val="20"/>
                          <w:szCs w:val="20"/>
                        </w:rPr>
                        <w:t>（</w:t>
                      </w:r>
                      <w:r>
                        <w:rPr>
                          <w:rFonts w:asciiTheme="majorEastAsia" w:eastAsiaTheme="majorEastAsia" w:hAnsiTheme="majorEastAsia"/>
                          <w:b/>
                          <w:color w:val="92D050"/>
                          <w:sz w:val="20"/>
                          <w:szCs w:val="20"/>
                        </w:rPr>
                        <w:t>緩和）</w:t>
                      </w:r>
                    </w:p>
                    <w:p w14:paraId="3EC0D6D9" w14:textId="1F1D49EE" w:rsidR="00093A68" w:rsidRPr="00093A68" w:rsidRDefault="00093A68" w:rsidP="00093A68">
                      <w:pPr>
                        <w:spacing w:line="220" w:lineRule="exact"/>
                        <w:jc w:val="center"/>
                        <w:rPr>
                          <w:rFonts w:asciiTheme="majorEastAsia" w:eastAsiaTheme="majorEastAsia" w:hAnsiTheme="majorEastAsia" w:hint="eastAsia"/>
                          <w:b/>
                          <w:sz w:val="17"/>
                          <w:szCs w:val="17"/>
                        </w:rPr>
                      </w:pPr>
                    </w:p>
                  </w:txbxContent>
                </v:textbox>
              </v:shape>
            </w:pict>
          </mc:Fallback>
        </mc:AlternateContent>
      </w:r>
      <w:r>
        <w:rPr>
          <w:noProof/>
        </w:rPr>
        <mc:AlternateContent>
          <mc:Choice Requires="wps">
            <w:drawing>
              <wp:anchor distT="0" distB="0" distL="114300" distR="114300" simplePos="0" relativeHeight="251661824" behindDoc="0" locked="0" layoutInCell="1" allowOverlap="1" wp14:anchorId="12998B70" wp14:editId="7182DCA5">
                <wp:simplePos x="0" y="0"/>
                <wp:positionH relativeFrom="column">
                  <wp:posOffset>1166495</wp:posOffset>
                </wp:positionH>
                <wp:positionV relativeFrom="paragraph">
                  <wp:posOffset>2299970</wp:posOffset>
                </wp:positionV>
                <wp:extent cx="4924425" cy="451485"/>
                <wp:effectExtent l="0" t="0" r="0" b="5715"/>
                <wp:wrapNone/>
                <wp:docPr id="388" name="Text Box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451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55019600" w14:textId="77777777" w:rsidR="00093A68" w:rsidRDefault="00F45252" w:rsidP="00093A68">
                            <w:pPr>
                              <w:spacing w:line="240" w:lineRule="exact"/>
                              <w:ind w:firstLineChars="600" w:firstLine="120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図</w:t>
                            </w:r>
                            <w:r w:rsidRPr="00A51668">
                              <w:rPr>
                                <w:rFonts w:ascii="ＭＳ ゴシック" w:eastAsia="ＭＳ ゴシック" w:hAnsi="ＭＳ ゴシック" w:hint="eastAsia"/>
                                <w:sz w:val="20"/>
                                <w:szCs w:val="20"/>
                              </w:rPr>
                              <w:t>1-</w:t>
                            </w:r>
                            <w:r>
                              <w:rPr>
                                <w:rFonts w:ascii="ＭＳ ゴシック" w:eastAsia="ＭＳ ゴシック" w:hAnsi="ＭＳ ゴシック" w:hint="eastAsia"/>
                                <w:sz w:val="20"/>
                                <w:szCs w:val="20"/>
                              </w:rPr>
                              <w:t>2　緩和と適応</w:t>
                            </w:r>
                          </w:p>
                          <w:p w14:paraId="4E5B8C51" w14:textId="7C577E3E" w:rsidR="00F45252" w:rsidRPr="00093A68" w:rsidRDefault="00F45252" w:rsidP="00093A68">
                            <w:pPr>
                              <w:spacing w:line="240" w:lineRule="exact"/>
                              <w:ind w:firstLineChars="300" w:firstLine="540"/>
                              <w:jc w:val="left"/>
                              <w:rPr>
                                <w:rFonts w:ascii="ＭＳ ゴシック" w:eastAsia="ＭＳ ゴシック" w:hAnsi="ＭＳ ゴシック"/>
                                <w:sz w:val="20"/>
                                <w:szCs w:val="20"/>
                              </w:rPr>
                            </w:pPr>
                            <w:r w:rsidRPr="00D33EE0">
                              <w:rPr>
                                <w:rFonts w:asciiTheme="majorEastAsia" w:eastAsiaTheme="majorEastAsia" w:hAnsiTheme="majorEastAsia" w:hint="eastAsia"/>
                                <w:sz w:val="18"/>
                                <w:szCs w:val="18"/>
                              </w:rPr>
                              <w:t>【出典：「中央環境審議会 第129回地球環境部会資料」（環境省）</w:t>
                            </w:r>
                            <w:r w:rsidR="00093A68">
                              <w:rPr>
                                <w:rFonts w:asciiTheme="majorEastAsia" w:eastAsiaTheme="majorEastAsia" w:hAnsiTheme="majorEastAsia" w:hint="eastAsia"/>
                                <w:sz w:val="18"/>
                                <w:szCs w:val="18"/>
                              </w:rPr>
                              <w:t>を基</w:t>
                            </w:r>
                            <w:r w:rsidR="00093A68">
                              <w:rPr>
                                <w:rFonts w:asciiTheme="majorEastAsia" w:eastAsiaTheme="majorEastAsia" w:hAnsiTheme="majorEastAsia"/>
                                <w:sz w:val="18"/>
                                <w:szCs w:val="18"/>
                              </w:rPr>
                              <w:t>に福岡県作成</w:t>
                            </w:r>
                            <w:r w:rsidRPr="00D33EE0">
                              <w:rPr>
                                <w:rFonts w:asciiTheme="majorEastAsia" w:eastAsiaTheme="majorEastAsia" w:hAnsiTheme="majorEastAsia" w:hint="eastAsia"/>
                                <w:sz w:val="18"/>
                                <w:szCs w:val="18"/>
                              </w:rPr>
                              <w:t>】</w:t>
                            </w:r>
                          </w:p>
                          <w:p w14:paraId="2922D3F2" w14:textId="77777777" w:rsidR="00F45252" w:rsidRPr="00234493" w:rsidRDefault="00F4525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98B70" id="Text Box 1179" o:spid="_x0000_s1035" type="#_x0000_t202" style="position:absolute;margin-left:91.85pt;margin-top:181.1pt;width:387.75pt;height:35.5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qiawwIAAM8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" filled="f" stroked="f" strokeweight="4.5pt">
                <v:stroke linestyle="thinThin"/>
                <v:textbox inset="5.85pt,.7pt,5.85pt,.7pt">
                  <w:txbxContent>
                    <w:p w14:paraId="55019600" w14:textId="77777777" w:rsidR="00093A68" w:rsidRDefault="00F45252" w:rsidP="00093A68">
                      <w:pPr>
                        <w:spacing w:line="240" w:lineRule="exact"/>
                        <w:ind w:firstLineChars="600" w:firstLine="1200"/>
                        <w:jc w:val="left"/>
                        <w:rPr>
                          <w:rFonts w:ascii="ＭＳ ゴシック" w:eastAsia="ＭＳ ゴシック" w:hAnsi="ＭＳ ゴシック"/>
                          <w:sz w:val="20"/>
                          <w:szCs w:val="20"/>
                        </w:rPr>
                      </w:pPr>
                      <w:r>
                        <w:rPr>
                          <w:rFonts w:ascii="ＭＳ ゴシック" w:eastAsia="ＭＳ ゴシック" w:hAnsi="ＭＳ ゴシック" w:hint="eastAsia"/>
                          <w:sz w:val="20"/>
                          <w:szCs w:val="20"/>
                        </w:rPr>
                        <w:t>図</w:t>
                      </w:r>
                      <w:r w:rsidRPr="00A51668">
                        <w:rPr>
                          <w:rFonts w:ascii="ＭＳ ゴシック" w:eastAsia="ＭＳ ゴシック" w:hAnsi="ＭＳ ゴシック" w:hint="eastAsia"/>
                          <w:sz w:val="20"/>
                          <w:szCs w:val="20"/>
                        </w:rPr>
                        <w:t>1-</w:t>
                      </w:r>
                      <w:r>
                        <w:rPr>
                          <w:rFonts w:ascii="ＭＳ ゴシック" w:eastAsia="ＭＳ ゴシック" w:hAnsi="ＭＳ ゴシック" w:hint="eastAsia"/>
                          <w:sz w:val="20"/>
                          <w:szCs w:val="20"/>
                        </w:rPr>
                        <w:t>2　緩和と適応</w:t>
                      </w:r>
                    </w:p>
                    <w:p w14:paraId="4E5B8C51" w14:textId="7C577E3E" w:rsidR="00F45252" w:rsidRPr="00093A68" w:rsidRDefault="00F45252" w:rsidP="00093A68">
                      <w:pPr>
                        <w:spacing w:line="240" w:lineRule="exact"/>
                        <w:ind w:firstLineChars="300" w:firstLine="540"/>
                        <w:jc w:val="left"/>
                        <w:rPr>
                          <w:rFonts w:ascii="ＭＳ ゴシック" w:eastAsia="ＭＳ ゴシック" w:hAnsi="ＭＳ ゴシック"/>
                          <w:sz w:val="20"/>
                          <w:szCs w:val="20"/>
                        </w:rPr>
                      </w:pPr>
                      <w:r w:rsidRPr="00D33EE0">
                        <w:rPr>
                          <w:rFonts w:asciiTheme="majorEastAsia" w:eastAsiaTheme="majorEastAsia" w:hAnsiTheme="majorEastAsia" w:hint="eastAsia"/>
                          <w:sz w:val="18"/>
                          <w:szCs w:val="18"/>
                        </w:rPr>
                        <w:t>【出典：「中央環境審議会 第129回地球環境部会資料」（環境省）</w:t>
                      </w:r>
                      <w:r w:rsidR="00093A68">
                        <w:rPr>
                          <w:rFonts w:asciiTheme="majorEastAsia" w:eastAsiaTheme="majorEastAsia" w:hAnsiTheme="majorEastAsia" w:hint="eastAsia"/>
                          <w:sz w:val="18"/>
                          <w:szCs w:val="18"/>
                        </w:rPr>
                        <w:t>を基</w:t>
                      </w:r>
                      <w:r w:rsidR="00093A68">
                        <w:rPr>
                          <w:rFonts w:asciiTheme="majorEastAsia" w:eastAsiaTheme="majorEastAsia" w:hAnsiTheme="majorEastAsia"/>
                          <w:sz w:val="18"/>
                          <w:szCs w:val="18"/>
                        </w:rPr>
                        <w:t>に福岡県作成</w:t>
                      </w:r>
                      <w:r w:rsidRPr="00D33EE0">
                        <w:rPr>
                          <w:rFonts w:asciiTheme="majorEastAsia" w:eastAsiaTheme="majorEastAsia" w:hAnsiTheme="majorEastAsia" w:hint="eastAsia"/>
                          <w:sz w:val="18"/>
                          <w:szCs w:val="18"/>
                        </w:rPr>
                        <w:t>】</w:t>
                      </w:r>
                    </w:p>
                    <w:p w14:paraId="2922D3F2" w14:textId="77777777" w:rsidR="00F45252" w:rsidRPr="00234493" w:rsidRDefault="00F45252"/>
                  </w:txbxContent>
                </v:textbox>
              </v:shape>
            </w:pict>
          </mc:Fallback>
        </mc:AlternateContent>
      </w:r>
      <w:r w:rsidR="007D601F">
        <w:br w:type="page"/>
      </w:r>
    </w:p>
    <w:p w14:paraId="6852C780" w14:textId="2535E577" w:rsidR="007D601F" w:rsidRDefault="00E342EB" w:rsidP="007D601F">
      <w:pPr>
        <w:ind w:firstLineChars="100" w:firstLine="220"/>
      </w:pPr>
      <w:r>
        <w:rPr>
          <w:noProof/>
        </w:rPr>
        <w:lastRenderedPageBreak/>
        <mc:AlternateContent>
          <mc:Choice Requires="wps">
            <w:drawing>
              <wp:anchor distT="0" distB="0" distL="114300" distR="114300" simplePos="0" relativeHeight="251665920" behindDoc="0" locked="0" layoutInCell="1" allowOverlap="1" wp14:anchorId="278711A5" wp14:editId="2AA2BD24">
                <wp:simplePos x="0" y="0"/>
                <wp:positionH relativeFrom="column">
                  <wp:posOffset>-157480</wp:posOffset>
                </wp:positionH>
                <wp:positionV relativeFrom="paragraph">
                  <wp:posOffset>-24130</wp:posOffset>
                </wp:positionV>
                <wp:extent cx="6082030" cy="8744585"/>
                <wp:effectExtent l="0" t="0" r="13970" b="18415"/>
                <wp:wrapNone/>
                <wp:docPr id="38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82030" cy="8744585"/>
                        </a:xfrm>
                        <a:prstGeom prst="rect">
                          <a:avLst/>
                        </a:prstGeom>
                        <a:noFill/>
                        <a:ln w="12700" cap="flat" cmpd="sng" algn="ctr">
                          <a:solidFill>
                            <a:srgbClr val="00261C">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EA3C9" id="正方形/長方形 2" o:spid="_x0000_s1026" style="position:absolute;left:0;text-align:left;margin-left:-12.4pt;margin-top:-1.9pt;width:478.9pt;height:688.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" filled="f" strokecolor="#001911" strokeweight="1pt">
                <v:path arrowok="t"/>
              </v:rect>
            </w:pict>
          </mc:Fallback>
        </mc:AlternateContent>
      </w:r>
      <w:r>
        <w:rPr>
          <w:noProof/>
        </w:rPr>
        <mc:AlternateContent>
          <mc:Choice Requires="wps">
            <w:drawing>
              <wp:anchor distT="0" distB="0" distL="114300" distR="114300" simplePos="0" relativeHeight="251646464" behindDoc="0" locked="0" layoutInCell="1" allowOverlap="1" wp14:anchorId="7717DA0C" wp14:editId="12427487">
                <wp:simplePos x="0" y="0"/>
                <wp:positionH relativeFrom="column">
                  <wp:posOffset>1576070</wp:posOffset>
                </wp:positionH>
                <wp:positionV relativeFrom="paragraph">
                  <wp:posOffset>90170</wp:posOffset>
                </wp:positionV>
                <wp:extent cx="2438400" cy="276225"/>
                <wp:effectExtent l="9525" t="9525" r="9525" b="9525"/>
                <wp:wrapNone/>
                <wp:docPr id="386" name="Text Box 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76225"/>
                        </a:xfrm>
                        <a:prstGeom prst="rect">
                          <a:avLst/>
                        </a:prstGeom>
                        <a:solidFill>
                          <a:schemeClr val="bg2">
                            <a:lumMod val="90000"/>
                            <a:lumOff val="0"/>
                          </a:schemeClr>
                        </a:solidFill>
                        <a:ln w="3175">
                          <a:solidFill>
                            <a:schemeClr val="bg2">
                              <a:lumMod val="90000"/>
                              <a:lumOff val="0"/>
                            </a:schemeClr>
                          </a:solidFill>
                          <a:miter lim="800000"/>
                          <a:headEnd/>
                          <a:tailEnd/>
                        </a:ln>
                      </wps:spPr>
                      <wps:txbx>
                        <w:txbxContent>
                          <w:p w14:paraId="34CCF907" w14:textId="77777777" w:rsidR="00F45252" w:rsidRPr="00911CF4" w:rsidRDefault="00F45252" w:rsidP="00911CF4">
                            <w:pPr>
                              <w:jc w:val="center"/>
                              <w:rPr>
                                <w:rFonts w:ascii="HG丸ｺﾞｼｯｸM-PRO" w:eastAsia="HG丸ｺﾞｼｯｸM-PRO" w:hAnsi="HG丸ｺﾞｼｯｸM-PRO"/>
                                <w:b/>
                                <w:sz w:val="24"/>
                                <w:szCs w:val="24"/>
                              </w:rPr>
                            </w:pPr>
                            <w:r w:rsidRPr="00911CF4">
                              <w:rPr>
                                <w:rFonts w:ascii="HG丸ｺﾞｼｯｸM-PRO" w:eastAsia="HG丸ｺﾞｼｯｸM-PRO" w:hAnsi="HG丸ｺﾞｼｯｸM-PRO" w:hint="eastAsia"/>
                                <w:b/>
                                <w:sz w:val="24"/>
                                <w:szCs w:val="24"/>
                              </w:rPr>
                              <w:t>地球温暖化とワンヘルス</w:t>
                            </w:r>
                          </w:p>
                        </w:txbxContent>
                      </wps:txbx>
                      <wps:bodyPr rot="0" vert="horz" wrap="square" lIns="74295" tIns="48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7DA0C" id="Text Box 906" o:spid="_x0000_s1034" type="#_x0000_t202" style="position:absolute;left:0;text-align:left;margin-left:124.1pt;margin-top:7.1pt;width:192pt;height:21.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" fillcolor="#8ac8f7 [2894]" strokecolor="#8ac8f7 [2894]" strokeweight=".25pt">
                <v:textbox inset="5.85pt,1.35mm,5.85pt,.7pt">
                  <w:txbxContent>
                    <w:p w14:paraId="34CCF907" w14:textId="77777777" w:rsidR="00F45252" w:rsidRPr="00911CF4" w:rsidRDefault="00F45252" w:rsidP="00911CF4">
                      <w:pPr>
                        <w:jc w:val="center"/>
                        <w:rPr>
                          <w:rFonts w:ascii="HG丸ｺﾞｼｯｸM-PRO" w:eastAsia="HG丸ｺﾞｼｯｸM-PRO" w:hAnsi="HG丸ｺﾞｼｯｸM-PRO"/>
                          <w:b/>
                          <w:sz w:val="24"/>
                          <w:szCs w:val="24"/>
                        </w:rPr>
                      </w:pPr>
                      <w:r w:rsidRPr="00911CF4">
                        <w:rPr>
                          <w:rFonts w:ascii="HG丸ｺﾞｼｯｸM-PRO" w:eastAsia="HG丸ｺﾞｼｯｸM-PRO" w:hAnsi="HG丸ｺﾞｼｯｸM-PRO" w:hint="eastAsia"/>
                          <w:b/>
                          <w:sz w:val="24"/>
                          <w:szCs w:val="24"/>
                        </w:rPr>
                        <w:t>地球温暖化とワンヘルス</w:t>
                      </w:r>
                    </w:p>
                  </w:txbxContent>
                </v:textbox>
              </v:shape>
            </w:pict>
          </mc:Fallback>
        </mc:AlternateContent>
      </w:r>
    </w:p>
    <w:p w14:paraId="4ABC5D14" w14:textId="77777777" w:rsidR="007D601F" w:rsidRDefault="007D601F" w:rsidP="007D601F">
      <w:pPr>
        <w:ind w:firstLineChars="100" w:firstLine="220"/>
      </w:pPr>
    </w:p>
    <w:p w14:paraId="374BB177" w14:textId="77777777" w:rsidR="00981236" w:rsidRDefault="00981236" w:rsidP="00981236">
      <w:pPr>
        <w:ind w:firstLineChars="100" w:firstLine="220"/>
      </w:pPr>
    </w:p>
    <w:p w14:paraId="6DE3FCF7" w14:textId="77777777" w:rsidR="00981236" w:rsidRPr="009C7D1B" w:rsidRDefault="00981236" w:rsidP="009C7D1B">
      <w:pPr>
        <w:ind w:firstLineChars="100" w:firstLine="220"/>
        <w:rPr>
          <w:rFonts w:asciiTheme="minorEastAsia" w:eastAsiaTheme="minorEastAsia" w:hAnsiTheme="minorEastAsia"/>
        </w:rPr>
      </w:pPr>
      <w:r w:rsidRPr="009C7D1B">
        <w:rPr>
          <w:rFonts w:asciiTheme="minorEastAsia" w:eastAsiaTheme="minorEastAsia" w:hAnsiTheme="minorEastAsia" w:hint="eastAsia"/>
        </w:rPr>
        <w:t>近年</w:t>
      </w:r>
      <w:r w:rsidRPr="009C7D1B">
        <w:rPr>
          <w:rFonts w:asciiTheme="minorEastAsia" w:eastAsiaTheme="minorEastAsia" w:hAnsiTheme="minorEastAsia"/>
        </w:rPr>
        <w:t>、</w:t>
      </w:r>
      <w:r w:rsidRPr="009C7D1B">
        <w:rPr>
          <w:rFonts w:asciiTheme="minorEastAsia" w:eastAsiaTheme="minorEastAsia" w:hAnsiTheme="minorEastAsia" w:hint="eastAsia"/>
        </w:rPr>
        <w:t>世界規模</w:t>
      </w:r>
      <w:r w:rsidRPr="009C7D1B">
        <w:rPr>
          <w:rFonts w:asciiTheme="minorEastAsia" w:eastAsiaTheme="minorEastAsia" w:hAnsiTheme="minorEastAsia"/>
        </w:rPr>
        <w:t>では、地球温暖化により、北極や南極の</w:t>
      </w:r>
      <w:r w:rsidRPr="009C7D1B">
        <w:rPr>
          <w:rFonts w:asciiTheme="minorEastAsia" w:eastAsiaTheme="minorEastAsia" w:hAnsiTheme="minorEastAsia" w:hint="eastAsia"/>
        </w:rPr>
        <w:t>氷河</w:t>
      </w:r>
      <w:r w:rsidRPr="009C7D1B">
        <w:rPr>
          <w:rFonts w:asciiTheme="minorEastAsia" w:eastAsiaTheme="minorEastAsia" w:hAnsiTheme="minorEastAsia"/>
        </w:rPr>
        <w:t>が溶け海面が上昇した</w:t>
      </w:r>
      <w:r w:rsidRPr="009C7D1B">
        <w:rPr>
          <w:rFonts w:asciiTheme="minorEastAsia" w:eastAsiaTheme="minorEastAsia" w:hAnsiTheme="minorEastAsia" w:hint="eastAsia"/>
        </w:rPr>
        <w:t>り、</w:t>
      </w:r>
      <w:r w:rsidRPr="009C7D1B">
        <w:rPr>
          <w:rFonts w:asciiTheme="minorEastAsia" w:eastAsiaTheme="minorEastAsia" w:hAnsiTheme="minorEastAsia"/>
        </w:rPr>
        <w:t>雨が降らずに農作物がとれなくなるなどの現象が起こっています。</w:t>
      </w:r>
    </w:p>
    <w:p w14:paraId="5E6C8EA8" w14:textId="77777777" w:rsidR="00981236" w:rsidRPr="009C7D1B" w:rsidRDefault="00981236" w:rsidP="00B7397E">
      <w:pPr>
        <w:ind w:firstLineChars="100" w:firstLine="220"/>
        <w:rPr>
          <w:rFonts w:asciiTheme="minorEastAsia" w:eastAsiaTheme="minorEastAsia" w:hAnsiTheme="minorEastAsia"/>
        </w:rPr>
      </w:pPr>
      <w:r w:rsidRPr="009C7D1B">
        <w:rPr>
          <w:rFonts w:asciiTheme="minorEastAsia" w:eastAsiaTheme="minorEastAsia" w:hAnsiTheme="minorEastAsia" w:hint="eastAsia"/>
        </w:rPr>
        <w:t>我が国</w:t>
      </w:r>
      <w:r w:rsidRPr="009C7D1B">
        <w:rPr>
          <w:rFonts w:asciiTheme="minorEastAsia" w:eastAsiaTheme="minorEastAsia" w:hAnsiTheme="minorEastAsia"/>
        </w:rPr>
        <w:t>でも、最高気温が35</w:t>
      </w:r>
      <w:r w:rsidRPr="009C7D1B">
        <w:rPr>
          <w:rFonts w:asciiTheme="minorEastAsia" w:eastAsiaTheme="minorEastAsia" w:hAnsiTheme="minorEastAsia" w:hint="eastAsia"/>
        </w:rPr>
        <w:t>℃以上</w:t>
      </w:r>
      <w:r w:rsidRPr="009C7D1B">
        <w:rPr>
          <w:rFonts w:asciiTheme="minorEastAsia" w:eastAsiaTheme="minorEastAsia" w:hAnsiTheme="minorEastAsia"/>
        </w:rPr>
        <w:t>になる</w:t>
      </w:r>
      <w:r w:rsidRPr="009C7D1B">
        <w:rPr>
          <w:rFonts w:asciiTheme="minorEastAsia" w:eastAsiaTheme="minorEastAsia" w:hAnsiTheme="minorEastAsia" w:hint="eastAsia"/>
        </w:rPr>
        <w:t>猛暑日</w:t>
      </w:r>
      <w:r w:rsidRPr="009C7D1B">
        <w:rPr>
          <w:rFonts w:asciiTheme="minorEastAsia" w:eastAsiaTheme="minorEastAsia" w:hAnsiTheme="minorEastAsia"/>
        </w:rPr>
        <w:t>が</w:t>
      </w:r>
      <w:r w:rsidRPr="009C7D1B">
        <w:rPr>
          <w:rFonts w:asciiTheme="minorEastAsia" w:eastAsiaTheme="minorEastAsia" w:hAnsiTheme="minorEastAsia" w:hint="eastAsia"/>
        </w:rPr>
        <w:t>増加したり</w:t>
      </w:r>
      <w:r w:rsidRPr="009C7D1B">
        <w:rPr>
          <w:rFonts w:asciiTheme="minorEastAsia" w:eastAsiaTheme="minorEastAsia" w:hAnsiTheme="minorEastAsia"/>
        </w:rPr>
        <w:t>、集中豪雨など</w:t>
      </w:r>
      <w:r w:rsidRPr="009C7D1B">
        <w:rPr>
          <w:rFonts w:asciiTheme="minorEastAsia" w:eastAsiaTheme="minorEastAsia" w:hAnsiTheme="minorEastAsia" w:hint="eastAsia"/>
        </w:rPr>
        <w:t>による災害が毎年のように発生しています。</w:t>
      </w:r>
    </w:p>
    <w:p w14:paraId="05A9B7D9" w14:textId="77777777" w:rsidR="00981236" w:rsidRPr="009C7D1B" w:rsidRDefault="00981236" w:rsidP="009C7D1B">
      <w:pPr>
        <w:ind w:firstLineChars="100" w:firstLine="220"/>
        <w:rPr>
          <w:rFonts w:asciiTheme="minorEastAsia" w:eastAsiaTheme="minorEastAsia" w:hAnsiTheme="minorEastAsia"/>
        </w:rPr>
      </w:pPr>
      <w:r w:rsidRPr="009C7D1B">
        <w:rPr>
          <w:rFonts w:asciiTheme="minorEastAsia" w:eastAsiaTheme="minorEastAsia" w:hAnsiTheme="minorEastAsia" w:hint="eastAsia"/>
        </w:rPr>
        <w:t>地球温暖化は人や動物の健康面でも大きな影響を与えます。気温が上がることで、熱中症をはじめ消化器系の病気にかかったりします。さらに気温上昇に加え雨量が増えることにより、感染症の媒体となる蚊の発生が増えることにもつながります。</w:t>
      </w:r>
    </w:p>
    <w:p w14:paraId="5AFEBA20" w14:textId="77777777" w:rsidR="00981236" w:rsidRPr="009C7D1B" w:rsidRDefault="00ED7B00" w:rsidP="009C7D1B">
      <w:pPr>
        <w:ind w:firstLineChars="100" w:firstLine="220"/>
        <w:rPr>
          <w:rFonts w:asciiTheme="minorEastAsia" w:eastAsiaTheme="minorEastAsia" w:hAnsiTheme="minorEastAsia"/>
        </w:rPr>
      </w:pPr>
      <w:r w:rsidRPr="009C7D1B">
        <w:rPr>
          <w:rFonts w:asciiTheme="minorEastAsia" w:eastAsiaTheme="minorEastAsia" w:hAnsiTheme="minorEastAsia" w:hint="eastAsia"/>
        </w:rPr>
        <w:t>また、</w:t>
      </w:r>
      <w:r w:rsidR="00531AD5" w:rsidRPr="009C7D1B">
        <w:rPr>
          <w:rFonts w:asciiTheme="minorEastAsia" w:eastAsiaTheme="minorEastAsia" w:hAnsiTheme="minorEastAsia" w:hint="eastAsia"/>
        </w:rPr>
        <w:t>地球</w:t>
      </w:r>
      <w:r w:rsidR="0077748E" w:rsidRPr="009C7D1B">
        <w:rPr>
          <w:rFonts w:asciiTheme="minorEastAsia" w:eastAsiaTheme="minorEastAsia" w:hAnsiTheme="minorEastAsia" w:hint="eastAsia"/>
        </w:rPr>
        <w:t>温暖化</w:t>
      </w:r>
      <w:r w:rsidRPr="009C7D1B">
        <w:rPr>
          <w:rFonts w:asciiTheme="minorEastAsia" w:eastAsiaTheme="minorEastAsia" w:hAnsiTheme="minorEastAsia" w:hint="eastAsia"/>
        </w:rPr>
        <w:t>が進むことにより、動植物の生息地</w:t>
      </w:r>
      <w:r w:rsidR="00981236" w:rsidRPr="009C7D1B">
        <w:rPr>
          <w:rFonts w:asciiTheme="minorEastAsia" w:eastAsiaTheme="minorEastAsia" w:hAnsiTheme="minorEastAsia" w:hint="eastAsia"/>
        </w:rPr>
        <w:t>が変化し、森林の中で生息していたウイルスなどの微生物と人が遭遇する機会が増え、人獣共通感染症が発生するおそれにもつながります。</w:t>
      </w:r>
    </w:p>
    <w:p w14:paraId="79374399" w14:textId="4E65E8E0" w:rsidR="00981236" w:rsidRPr="009C7D1B" w:rsidRDefault="00981236" w:rsidP="009C7D1B">
      <w:pPr>
        <w:ind w:firstLineChars="100" w:firstLine="220"/>
        <w:rPr>
          <w:rFonts w:asciiTheme="minorEastAsia" w:eastAsiaTheme="minorEastAsia" w:hAnsiTheme="minorEastAsia"/>
          <w:color w:val="FF0000"/>
        </w:rPr>
      </w:pPr>
      <w:r w:rsidRPr="009C7D1B">
        <w:rPr>
          <w:rFonts w:asciiTheme="minorEastAsia" w:eastAsiaTheme="minorEastAsia" w:hAnsiTheme="minorEastAsia" w:hint="eastAsia"/>
        </w:rPr>
        <w:t>ワンヘルスとは、</w:t>
      </w:r>
      <w:r w:rsidR="00531AD5" w:rsidRPr="009C7D1B">
        <w:rPr>
          <w:rFonts w:asciiTheme="minorEastAsia" w:eastAsiaTheme="minorEastAsia" w:hAnsiTheme="minorEastAsia" w:hint="eastAsia"/>
        </w:rPr>
        <w:t>「</w:t>
      </w:r>
      <w:r w:rsidR="00372DE2" w:rsidRPr="00372DE2">
        <w:rPr>
          <w:rFonts w:asciiTheme="minorEastAsia" w:eastAsiaTheme="minorEastAsia" w:hAnsiTheme="minorEastAsia" w:hint="eastAsia"/>
        </w:rPr>
        <w:t>人と動物の健康と環境の健全性は一つ</w:t>
      </w:r>
      <w:r w:rsidR="00531AD5" w:rsidRPr="009C7D1B">
        <w:rPr>
          <w:rFonts w:asciiTheme="minorEastAsia" w:eastAsiaTheme="minorEastAsia" w:hAnsiTheme="minorEastAsia" w:hint="eastAsia"/>
        </w:rPr>
        <w:t>」という理念のことをいいます</w:t>
      </w:r>
      <w:r w:rsidR="0077748E" w:rsidRPr="009C7D1B">
        <w:rPr>
          <w:rFonts w:asciiTheme="minorEastAsia" w:eastAsiaTheme="minorEastAsia" w:hAnsiTheme="minorEastAsia" w:hint="eastAsia"/>
        </w:rPr>
        <w:t>。</w:t>
      </w:r>
    </w:p>
    <w:p w14:paraId="58294CF3" w14:textId="77777777" w:rsidR="00981236" w:rsidRDefault="00981236" w:rsidP="00765D06">
      <w:pPr>
        <w:ind w:firstLineChars="100" w:firstLine="220"/>
        <w:rPr>
          <w:rFonts w:asciiTheme="minorEastAsia" w:eastAsiaTheme="minorEastAsia" w:hAnsiTheme="minorEastAsia"/>
        </w:rPr>
      </w:pPr>
      <w:r w:rsidRPr="009C7D1B">
        <w:rPr>
          <w:rFonts w:asciiTheme="minorEastAsia" w:eastAsiaTheme="minorEastAsia" w:hAnsiTheme="minorEastAsia" w:hint="eastAsia"/>
        </w:rPr>
        <w:t>調和のとれた自然環境の保全と生物の棲み分けの維持が人と動物の健康には不可欠です。環境</w:t>
      </w:r>
      <w:r w:rsidRPr="009C7D1B">
        <w:rPr>
          <w:rFonts w:asciiTheme="minorEastAsia" w:eastAsiaTheme="minorEastAsia" w:hAnsiTheme="minorEastAsia"/>
        </w:rPr>
        <w:t>を守るために、</w:t>
      </w:r>
      <w:r w:rsidRPr="009C7D1B">
        <w:rPr>
          <w:rFonts w:asciiTheme="minorEastAsia" w:eastAsiaTheme="minorEastAsia" w:hAnsiTheme="minorEastAsia" w:hint="eastAsia"/>
        </w:rPr>
        <w:t>積極的に</w:t>
      </w:r>
      <w:r w:rsidRPr="009C7D1B">
        <w:rPr>
          <w:rFonts w:asciiTheme="minorEastAsia" w:eastAsiaTheme="minorEastAsia" w:hAnsiTheme="minorEastAsia"/>
        </w:rPr>
        <w:t>温暖化</w:t>
      </w:r>
      <w:r w:rsidRPr="009C7D1B">
        <w:rPr>
          <w:rFonts w:asciiTheme="minorEastAsia" w:eastAsiaTheme="minorEastAsia" w:hAnsiTheme="minorEastAsia" w:hint="eastAsia"/>
        </w:rPr>
        <w:t>対策</w:t>
      </w:r>
      <w:r w:rsidRPr="009C7D1B">
        <w:rPr>
          <w:rFonts w:asciiTheme="minorEastAsia" w:eastAsiaTheme="minorEastAsia" w:hAnsiTheme="minorEastAsia"/>
        </w:rPr>
        <w:t>に取り組むことが必要です。</w:t>
      </w:r>
    </w:p>
    <w:p w14:paraId="36A3B7CA" w14:textId="77777777" w:rsidR="00372DE2" w:rsidRPr="009C7D1B" w:rsidRDefault="00372DE2" w:rsidP="00765D06">
      <w:pPr>
        <w:ind w:firstLineChars="100" w:firstLine="220"/>
        <w:rPr>
          <w:rFonts w:asciiTheme="minorEastAsia" w:eastAsiaTheme="minorEastAsia" w:hAnsiTheme="minorEastAsia"/>
        </w:rPr>
      </w:pPr>
    </w:p>
    <w:p w14:paraId="4379F698" w14:textId="10E3D6D9" w:rsidR="00981236" w:rsidRDefault="00E342EB" w:rsidP="00981236">
      <w:pPr>
        <w:ind w:firstLineChars="100" w:firstLine="220"/>
      </w:pPr>
      <w:r>
        <w:rPr>
          <w:noProof/>
        </w:rPr>
        <mc:AlternateContent>
          <mc:Choice Requires="wps">
            <w:drawing>
              <wp:anchor distT="0" distB="0" distL="114300" distR="114300" simplePos="0" relativeHeight="251666944" behindDoc="0" locked="0" layoutInCell="1" allowOverlap="1" wp14:anchorId="6914F040" wp14:editId="65979527">
                <wp:simplePos x="0" y="0"/>
                <wp:positionH relativeFrom="column">
                  <wp:posOffset>-43180</wp:posOffset>
                </wp:positionH>
                <wp:positionV relativeFrom="paragraph">
                  <wp:posOffset>169545</wp:posOffset>
                </wp:positionV>
                <wp:extent cx="5838825" cy="4467225"/>
                <wp:effectExtent l="0" t="0" r="28575" b="28575"/>
                <wp:wrapNone/>
                <wp:docPr id="385" name="AutoShape 1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8825" cy="4467225"/>
                        </a:xfrm>
                        <a:prstGeom prst="roundRect">
                          <a:avLst>
                            <a:gd name="adj" fmla="val 16667"/>
                          </a:avLst>
                        </a:prstGeom>
                        <a:noFill/>
                        <a:ln w="12700">
                          <a:solidFill>
                            <a:schemeClr val="bg2">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9CC1D7" id="AutoShape 1367" o:spid="_x0000_s1026" style="position:absolute;left:0;text-align:left;margin-left:-3.4pt;margin-top:13.35pt;width:459.75pt;height:351.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" filled="f" strokecolor="#0d77c8 [1614]" strokeweight="1pt">
                <v:textbox inset="5.85pt,.7pt,5.85pt,.7pt"/>
              </v:roundrect>
            </w:pict>
          </mc:Fallback>
        </mc:AlternateContent>
      </w:r>
    </w:p>
    <w:p w14:paraId="38F609C6" w14:textId="77777777" w:rsidR="002641FF" w:rsidRPr="00911CF4" w:rsidRDefault="00981236" w:rsidP="00911CF4">
      <w:pPr>
        <w:spacing w:afterLines="50" w:after="175"/>
        <w:jc w:val="center"/>
        <w:rPr>
          <w:rFonts w:ascii="HG丸ｺﾞｼｯｸM-PRO" w:eastAsia="HG丸ｺﾞｼｯｸM-PRO" w:hAnsi="HG丸ｺﾞｼｯｸM-PRO"/>
          <w:b/>
        </w:rPr>
      </w:pPr>
      <w:r w:rsidRPr="00911CF4">
        <w:rPr>
          <w:rFonts w:ascii="HG丸ｺﾞｼｯｸM-PRO" w:eastAsia="HG丸ｺﾞｼｯｸM-PRO" w:hAnsi="HG丸ｺﾞｼｯｸM-PRO" w:hint="eastAsia"/>
          <w:b/>
        </w:rPr>
        <w:t>＜福岡県ワンヘルス推進基本条例＞</w:t>
      </w:r>
      <w:r w:rsidRPr="00911CF4">
        <w:rPr>
          <w:rFonts w:ascii="HG丸ｺﾞｼｯｸM-PRO" w:eastAsia="HG丸ｺﾞｼｯｸM-PRO" w:hAnsi="HG丸ｺﾞｼｯｸM-PRO"/>
          <w:strike/>
          <w:noProof/>
          <w:color w:val="FF0000"/>
        </w:rPr>
        <w:drawing>
          <wp:anchor distT="0" distB="0" distL="114300" distR="114300" simplePos="0" relativeHeight="251635200" behindDoc="0" locked="0" layoutInCell="1" allowOverlap="1" wp14:anchorId="6351A4AF" wp14:editId="4E27BAD2">
            <wp:simplePos x="0" y="0"/>
            <wp:positionH relativeFrom="column">
              <wp:posOffset>3090545</wp:posOffset>
            </wp:positionH>
            <wp:positionV relativeFrom="paragraph">
              <wp:posOffset>1010920</wp:posOffset>
            </wp:positionV>
            <wp:extent cx="2486025" cy="2486025"/>
            <wp:effectExtent l="0" t="0" r="0" b="0"/>
            <wp:wrapSquare wrapText="bothSides"/>
            <wp:docPr id="37" name="図 37" descr="C:\Users\0000902\AppData\Local\Microsoft\Windows\INetCache\Content.Word\ワンヘル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0000902\AppData\Local\Microsoft\Windows\INetCache\Content.Word\ワンヘルス.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86025"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E1C1A0" w14:textId="77777777" w:rsidR="00981236" w:rsidRPr="00911CF4" w:rsidRDefault="00981236" w:rsidP="00911CF4">
      <w:pPr>
        <w:ind w:leftChars="100" w:left="220" w:rightChars="100" w:right="220" w:firstLineChars="100" w:firstLine="220"/>
        <w:rPr>
          <w:rFonts w:ascii="HG丸ｺﾞｼｯｸM-PRO" w:eastAsia="HG丸ｺﾞｼｯｸM-PRO" w:hAnsi="HG丸ｺﾞｼｯｸM-PRO"/>
        </w:rPr>
      </w:pPr>
      <w:r w:rsidRPr="00911CF4">
        <w:rPr>
          <w:rFonts w:ascii="HG丸ｺﾞｼｯｸM-PRO" w:eastAsia="HG丸ｺﾞｼｯｸM-PRO" w:hAnsi="HG丸ｺﾞｼｯｸM-PRO" w:hint="eastAsia"/>
        </w:rPr>
        <w:t>世界で人獣共通感染症が多発し、人と動物の健康が脅かされ、生態系の劣化が進む中で、「ワンヘルス」の実践は喫緊の課題となっています。人と動物の健康、そして、環境の健全性が密接につながりあっていることを一人一人が知り、様々な課題の解決に取り組んでいく必要があります。この活動を次世代にも引き継ぎ、健全な状態の生態系を将来に向けて守っていくためには、ワンヘルス実践の取組を総合的かつ計画的に推進する仕組みや基盤が必要です。</w:t>
      </w:r>
    </w:p>
    <w:p w14:paraId="5CCE0904" w14:textId="77777777" w:rsidR="00981236" w:rsidRPr="00911CF4" w:rsidRDefault="00981236" w:rsidP="00911CF4">
      <w:pPr>
        <w:ind w:leftChars="100" w:left="220" w:rightChars="100" w:right="220" w:firstLineChars="100" w:firstLine="220"/>
        <w:rPr>
          <w:rFonts w:ascii="HG丸ｺﾞｼｯｸM-PRO" w:eastAsia="HG丸ｺﾞｼｯｸM-PRO" w:hAnsi="HG丸ｺﾞｼｯｸM-PRO"/>
        </w:rPr>
      </w:pPr>
      <w:r w:rsidRPr="00911CF4">
        <w:rPr>
          <w:rFonts w:ascii="HG丸ｺﾞｼｯｸM-PRO" w:eastAsia="HG丸ｺﾞｼｯｸM-PRO" w:hAnsi="HG丸ｺﾞｼｯｸM-PRO" w:hint="eastAsia"/>
        </w:rPr>
        <w:t>そこで、</w:t>
      </w:r>
      <w:r w:rsidR="003A5CE0">
        <w:rPr>
          <w:rFonts w:ascii="HG丸ｺﾞｼｯｸM-PRO" w:eastAsia="HG丸ｺﾞｼｯｸM-PRO" w:hAnsi="HG丸ｺﾞｼｯｸM-PRO" w:hint="eastAsia"/>
        </w:rPr>
        <w:t>2020（令和２年）</w:t>
      </w:r>
      <w:r w:rsidR="003A5CE0">
        <w:rPr>
          <w:rFonts w:ascii="HG丸ｺﾞｼｯｸM-PRO" w:eastAsia="HG丸ｺﾞｼｯｸM-PRO" w:hAnsi="HG丸ｺﾞｼｯｸM-PRO"/>
        </w:rPr>
        <w:t>12</w:t>
      </w:r>
      <w:r w:rsidRPr="00911CF4">
        <w:rPr>
          <w:rFonts w:ascii="HG丸ｺﾞｼｯｸM-PRO" w:eastAsia="HG丸ｺﾞｼｯｸM-PRO" w:hAnsi="HG丸ｺﾞｼｯｸM-PRO" w:hint="eastAsia"/>
        </w:rPr>
        <w:t>月、ワンヘルスの実践に関する条例として全国で初めてとなる「福岡県ワンヘルス推進基本条例」が</w:t>
      </w:r>
      <w:r w:rsidR="0077748E" w:rsidRPr="00531AD5">
        <w:rPr>
          <w:rFonts w:ascii="HG丸ｺﾞｼｯｸM-PRO" w:eastAsia="HG丸ｺﾞｼｯｸM-PRO" w:hAnsi="HG丸ｺﾞｼｯｸM-PRO" w:hint="eastAsia"/>
        </w:rPr>
        <w:t>制定され</w:t>
      </w:r>
      <w:r w:rsidRPr="00911CF4">
        <w:rPr>
          <w:rFonts w:ascii="HG丸ｺﾞｼｯｸM-PRO" w:eastAsia="HG丸ｺﾞｼｯｸM-PRO" w:hAnsi="HG丸ｺﾞｼｯｸM-PRO" w:hint="eastAsia"/>
        </w:rPr>
        <w:t>、</w:t>
      </w:r>
      <w:r w:rsidR="003A5CE0">
        <w:rPr>
          <w:rFonts w:ascii="HG丸ｺﾞｼｯｸM-PRO" w:eastAsia="HG丸ｺﾞｼｯｸM-PRO" w:hAnsi="HG丸ｺﾞｼｯｸM-PRO" w:hint="eastAsia"/>
        </w:rPr>
        <w:t>2021（令和３年</w:t>
      </w:r>
      <w:r w:rsidRPr="00911CF4">
        <w:rPr>
          <w:rFonts w:ascii="HG丸ｺﾞｼｯｸM-PRO" w:eastAsia="HG丸ｺﾞｼｯｸM-PRO" w:hAnsi="HG丸ｺﾞｼｯｸM-PRO" w:hint="eastAsia"/>
        </w:rPr>
        <w:t>）年１月に施行しました。</w:t>
      </w:r>
    </w:p>
    <w:p w14:paraId="673CBBE3" w14:textId="17693886" w:rsidR="007D601F" w:rsidRPr="00911CF4" w:rsidRDefault="009C7D1B" w:rsidP="00911CF4">
      <w:pPr>
        <w:ind w:leftChars="100" w:left="220" w:rightChars="100" w:right="220" w:firstLineChars="100" w:firstLine="220"/>
        <w:rPr>
          <w:rFonts w:ascii="HG丸ｺﾞｼｯｸM-PRO" w:eastAsia="HG丸ｺﾞｼｯｸM-PRO" w:hAnsi="HG丸ｺﾞｼｯｸM-PRO"/>
        </w:rPr>
      </w:pPr>
      <w:r w:rsidRPr="009C7D1B">
        <w:rPr>
          <w:rFonts w:ascii="HG丸ｺﾞｼｯｸM-PRO" w:eastAsia="HG丸ｺﾞｼｯｸM-PRO" w:hAnsi="HG丸ｺﾞｼｯｸM-PRO" w:hint="eastAsia"/>
        </w:rPr>
        <w:t>また</w:t>
      </w:r>
      <w:r w:rsidR="0083370E">
        <w:rPr>
          <w:rFonts w:ascii="HG丸ｺﾞｼｯｸM-PRO" w:eastAsia="HG丸ｺﾞｼｯｸM-PRO" w:hAnsi="HG丸ｺﾞｼｯｸM-PRO" w:hint="eastAsia"/>
        </w:rPr>
        <w:t>、</w:t>
      </w:r>
      <w:r w:rsidRPr="009C7D1B">
        <w:rPr>
          <w:rFonts w:ascii="HG丸ｺﾞｼｯｸM-PRO" w:eastAsia="HG丸ｺﾞｼｯｸM-PRO" w:hAnsi="HG丸ｺﾞｼｯｸM-PRO" w:hint="eastAsia"/>
        </w:rPr>
        <w:t>県では、この条例に基づき</w:t>
      </w:r>
      <w:r w:rsidR="0083370E">
        <w:rPr>
          <w:rFonts w:ascii="HG丸ｺﾞｼｯｸM-PRO" w:eastAsia="HG丸ｺﾞｼｯｸM-PRO" w:hAnsi="HG丸ｺﾞｼｯｸM-PRO" w:hint="eastAsia"/>
        </w:rPr>
        <w:t>ワンヘルスの理念の普及</w:t>
      </w:r>
      <w:r w:rsidRPr="009C7D1B">
        <w:rPr>
          <w:rFonts w:ascii="HG丸ｺﾞｼｯｸM-PRO" w:eastAsia="HG丸ｺﾞｼｯｸM-PRO" w:hAnsi="HG丸ｺﾞｼｯｸM-PRO" w:hint="eastAsia"/>
        </w:rPr>
        <w:t>と実践のための行動計画を</w:t>
      </w:r>
      <w:r w:rsidR="0083370E" w:rsidRPr="009C7D1B">
        <w:rPr>
          <w:rFonts w:ascii="HG丸ｺﾞｼｯｸM-PRO" w:eastAsia="HG丸ｺﾞｼｯｸM-PRO" w:hAnsi="HG丸ｺﾞｼｯｸM-PRO" w:hint="eastAsia"/>
        </w:rPr>
        <w:t>202２（令和４年）年３月に</w:t>
      </w:r>
      <w:r w:rsidR="0083370E">
        <w:rPr>
          <w:rFonts w:ascii="HG丸ｺﾞｼｯｸM-PRO" w:eastAsia="HG丸ｺﾞｼｯｸM-PRO" w:hAnsi="HG丸ｺﾞｼｯｸM-PRO" w:hint="eastAsia"/>
        </w:rPr>
        <w:t>策定しました。今後はこの行動計画に基づき、</w:t>
      </w:r>
      <w:r w:rsidRPr="009C7D1B">
        <w:rPr>
          <w:rFonts w:ascii="HG丸ｺﾞｼｯｸM-PRO" w:eastAsia="HG丸ｺﾞｼｯｸM-PRO" w:hAnsi="HG丸ｺﾞｼｯｸM-PRO" w:hint="eastAsia"/>
        </w:rPr>
        <w:t>ワンヘルスに関する具体的な取組を進めていきます。</w:t>
      </w:r>
    </w:p>
    <w:p w14:paraId="2000E0B6" w14:textId="77777777" w:rsidR="007D601F" w:rsidRDefault="007D601F" w:rsidP="00911CF4">
      <w:pPr>
        <w:ind w:leftChars="100" w:left="220" w:rightChars="100" w:right="220" w:firstLineChars="100" w:firstLine="220"/>
      </w:pPr>
    </w:p>
    <w:p w14:paraId="527776CC" w14:textId="287D9928" w:rsidR="00913CC2" w:rsidRDefault="00913CC2" w:rsidP="00913CC2">
      <w:r>
        <w:br w:type="page"/>
      </w:r>
    </w:p>
    <w:p w14:paraId="4C1552A4" w14:textId="77777777" w:rsidR="005E3465" w:rsidRPr="00911CF4" w:rsidRDefault="005E3465" w:rsidP="00911CF4">
      <w:pPr>
        <w:pStyle w:val="12"/>
      </w:pPr>
      <w:r w:rsidRPr="00911CF4">
        <w:rPr>
          <w:rFonts w:hint="eastAsia"/>
        </w:rPr>
        <w:lastRenderedPageBreak/>
        <w:t>２　国内外の動向</w:t>
      </w:r>
    </w:p>
    <w:p w14:paraId="691031F2" w14:textId="77777777" w:rsidR="00913CC2" w:rsidRPr="00911CF4" w:rsidRDefault="00913CC2" w:rsidP="00911CF4">
      <w:pPr>
        <w:pStyle w:val="ae"/>
      </w:pPr>
      <w:r w:rsidRPr="00911CF4">
        <w:rPr>
          <w:rFonts w:hint="eastAsia"/>
        </w:rPr>
        <w:t xml:space="preserve">（１）国際的な動向　</w:t>
      </w:r>
    </w:p>
    <w:p w14:paraId="2D58FEFC" w14:textId="77FA701D" w:rsidR="00913CC2" w:rsidRPr="00B5174D" w:rsidRDefault="004303DF" w:rsidP="00911CF4">
      <w:pPr>
        <w:ind w:leftChars="100" w:left="220" w:firstLineChars="100" w:firstLine="220"/>
        <w:rPr>
          <w:rFonts w:asciiTheme="minorEastAsia" w:eastAsiaTheme="minorEastAsia" w:hAnsiTheme="minorEastAsia"/>
        </w:rPr>
      </w:pPr>
      <w:r w:rsidRPr="00B5174D">
        <w:rPr>
          <w:rFonts w:asciiTheme="minorEastAsia" w:eastAsiaTheme="minorEastAsia" w:hAnsiTheme="minorEastAsia" w:hint="eastAsia"/>
        </w:rPr>
        <w:t>2015（</w:t>
      </w:r>
      <w:r w:rsidR="00913CC2" w:rsidRPr="00B5174D">
        <w:rPr>
          <w:rFonts w:asciiTheme="minorEastAsia" w:eastAsiaTheme="minorEastAsia" w:hAnsiTheme="minorEastAsia" w:hint="eastAsia"/>
        </w:rPr>
        <w:t>平成27）年にパリで開催された国連気候変動枠組条約第21回締約国会議（COP</w:t>
      </w:r>
      <w:r w:rsidR="003916C5" w:rsidRPr="00B5174D">
        <w:rPr>
          <w:rFonts w:asciiTheme="minorEastAsia" w:eastAsiaTheme="minorEastAsia" w:hAnsiTheme="minorEastAsia" w:hint="eastAsia"/>
          <w:color w:val="0070C0"/>
          <w:vertAlign w:val="superscript"/>
        </w:rPr>
        <w:t>＊</w:t>
      </w:r>
      <w:r w:rsidR="00913CC2" w:rsidRPr="00B5174D">
        <w:rPr>
          <w:rFonts w:asciiTheme="minorEastAsia" w:eastAsiaTheme="minorEastAsia" w:hAnsiTheme="minorEastAsia" w:hint="eastAsia"/>
        </w:rPr>
        <w:t>21）では、</w:t>
      </w:r>
      <w:r w:rsidR="00912148" w:rsidRPr="00B5174D">
        <w:rPr>
          <w:rFonts w:asciiTheme="minorEastAsia" w:eastAsiaTheme="minorEastAsia" w:hAnsiTheme="minorEastAsia" w:hint="eastAsia"/>
        </w:rPr>
        <w:t>2020（</w:t>
      </w:r>
      <w:r w:rsidR="00913CC2" w:rsidRPr="00B5174D">
        <w:rPr>
          <w:rFonts w:asciiTheme="minorEastAsia" w:eastAsiaTheme="minorEastAsia" w:hAnsiTheme="minorEastAsia" w:hint="eastAsia"/>
        </w:rPr>
        <w:t>令和</w:t>
      </w:r>
      <w:r w:rsidR="00FB6DA4" w:rsidRPr="00B5174D">
        <w:rPr>
          <w:rFonts w:asciiTheme="minorEastAsia" w:eastAsiaTheme="minorEastAsia" w:hAnsiTheme="minorEastAsia"/>
        </w:rPr>
        <w:t>２</w:t>
      </w:r>
      <w:r w:rsidR="00913CC2" w:rsidRPr="00B5174D">
        <w:rPr>
          <w:rFonts w:asciiTheme="minorEastAsia" w:eastAsiaTheme="minorEastAsia" w:hAnsiTheme="minorEastAsia" w:hint="eastAsia"/>
        </w:rPr>
        <w:t>）年以降の温室効果ガスの排出削減等に、先進国・途上国の区別なく全ての締約国が参加して取り組むことに合意した、新たな国際枠組であるパリ協定</w:t>
      </w:r>
      <w:r w:rsidR="003916C5" w:rsidRPr="00B5174D">
        <w:rPr>
          <w:rFonts w:asciiTheme="minorEastAsia" w:eastAsiaTheme="minorEastAsia" w:hAnsiTheme="minorEastAsia" w:hint="eastAsia"/>
          <w:color w:val="0070C0"/>
          <w:vertAlign w:val="superscript"/>
        </w:rPr>
        <w:t>＊</w:t>
      </w:r>
      <w:r w:rsidR="00913CC2" w:rsidRPr="00B5174D">
        <w:rPr>
          <w:rFonts w:asciiTheme="minorEastAsia" w:eastAsiaTheme="minorEastAsia" w:hAnsiTheme="minorEastAsia" w:hint="eastAsia"/>
        </w:rPr>
        <w:t>が採択されました。パリ協定では「平均気温上昇を産業革命以前に比べ</w:t>
      </w:r>
      <w:r w:rsidR="00FB6DA4" w:rsidRPr="00B5174D">
        <w:rPr>
          <w:rFonts w:asciiTheme="minorEastAsia" w:eastAsiaTheme="minorEastAsia" w:hAnsiTheme="minorEastAsia"/>
        </w:rPr>
        <w:t>２</w:t>
      </w:r>
      <w:r w:rsidR="00913CC2" w:rsidRPr="00B5174D">
        <w:rPr>
          <w:rFonts w:asciiTheme="minorEastAsia" w:eastAsiaTheme="minorEastAsia" w:hAnsiTheme="minorEastAsia" w:hint="eastAsia"/>
        </w:rPr>
        <w:t>℃未満に抑え、</w:t>
      </w:r>
      <w:r w:rsidR="00913CC2" w:rsidRPr="00B5174D">
        <w:rPr>
          <w:rFonts w:asciiTheme="minorEastAsia" w:eastAsiaTheme="minorEastAsia" w:hAnsiTheme="minorEastAsia"/>
        </w:rPr>
        <w:t>1.5℃以下に抑える努力をする」ことが世界共通目標とされました。</w:t>
      </w:r>
    </w:p>
    <w:p w14:paraId="4A3ADCDE" w14:textId="6F221C79" w:rsidR="00913CC2" w:rsidRPr="00B5174D" w:rsidRDefault="00912148" w:rsidP="00911CF4">
      <w:pPr>
        <w:ind w:leftChars="100" w:left="220" w:firstLineChars="100" w:firstLine="220"/>
        <w:rPr>
          <w:rFonts w:asciiTheme="minorEastAsia" w:eastAsiaTheme="minorEastAsia" w:hAnsiTheme="minorEastAsia"/>
        </w:rPr>
      </w:pPr>
      <w:r w:rsidRPr="00B5174D">
        <w:rPr>
          <w:rFonts w:asciiTheme="minorEastAsia" w:eastAsiaTheme="minorEastAsia" w:hAnsiTheme="minorEastAsia"/>
        </w:rPr>
        <w:t>2018（平成</w:t>
      </w:r>
      <w:r w:rsidR="00913CC2" w:rsidRPr="00B5174D">
        <w:rPr>
          <w:rFonts w:asciiTheme="minorEastAsia" w:eastAsiaTheme="minorEastAsia" w:hAnsiTheme="minorEastAsia"/>
        </w:rPr>
        <w:t>30</w:t>
      </w:r>
      <w:r w:rsidR="00913CC2" w:rsidRPr="00B5174D">
        <w:rPr>
          <w:rFonts w:asciiTheme="minorEastAsia" w:eastAsiaTheme="minorEastAsia" w:hAnsiTheme="minorEastAsia" w:hint="eastAsia"/>
        </w:rPr>
        <w:t>）年には、</w:t>
      </w:r>
      <w:r w:rsidR="00913CC2" w:rsidRPr="00B5174D">
        <w:rPr>
          <w:rFonts w:asciiTheme="minorEastAsia" w:eastAsiaTheme="minorEastAsia" w:hAnsiTheme="minorEastAsia"/>
        </w:rPr>
        <w:t>IPCCが「1.5℃特別報告書」をとりまとめ</w:t>
      </w:r>
      <w:r w:rsidR="00D542D5" w:rsidRPr="00B5174D">
        <w:rPr>
          <w:rFonts w:asciiTheme="minorEastAsia" w:eastAsiaTheme="minorEastAsia" w:hAnsiTheme="minorEastAsia" w:hint="eastAsia"/>
        </w:rPr>
        <w:t>、この</w:t>
      </w:r>
      <w:r w:rsidR="00913CC2" w:rsidRPr="00B5174D">
        <w:rPr>
          <w:rFonts w:asciiTheme="minorEastAsia" w:eastAsiaTheme="minorEastAsia" w:hAnsiTheme="minorEastAsia" w:hint="eastAsia"/>
        </w:rPr>
        <w:t>報告書では、地球温暖化を</w:t>
      </w:r>
      <w:r w:rsidR="00913CC2" w:rsidRPr="00B5174D">
        <w:rPr>
          <w:rFonts w:asciiTheme="minorEastAsia" w:eastAsiaTheme="minorEastAsia" w:hAnsiTheme="minorEastAsia"/>
        </w:rPr>
        <w:t>1.5℃に抑制するためには、CO</w:t>
      </w:r>
      <w:r w:rsidR="00913CC2" w:rsidRPr="00B5174D">
        <w:rPr>
          <w:rFonts w:asciiTheme="minorEastAsia" w:eastAsiaTheme="minorEastAsia" w:hAnsiTheme="minorEastAsia"/>
          <w:vertAlign w:val="subscript"/>
        </w:rPr>
        <w:t>2</w:t>
      </w:r>
      <w:r w:rsidR="00913CC2" w:rsidRPr="00B5174D">
        <w:rPr>
          <w:rFonts w:asciiTheme="minorEastAsia" w:eastAsiaTheme="minorEastAsia" w:hAnsiTheme="minorEastAsia" w:hint="eastAsia"/>
        </w:rPr>
        <w:t>排出量が</w:t>
      </w:r>
      <w:r w:rsidR="00913CC2" w:rsidRPr="00B5174D">
        <w:rPr>
          <w:rFonts w:asciiTheme="minorEastAsia" w:eastAsiaTheme="minorEastAsia" w:hAnsiTheme="minorEastAsia"/>
        </w:rPr>
        <w:t>2030</w:t>
      </w:r>
      <w:r w:rsidRPr="00B5174D">
        <w:rPr>
          <w:rFonts w:asciiTheme="minorEastAsia" w:eastAsiaTheme="minorEastAsia" w:hAnsiTheme="minorEastAsia" w:hint="eastAsia"/>
        </w:rPr>
        <w:t>（令和</w:t>
      </w:r>
      <w:r w:rsidRPr="00B5174D">
        <w:rPr>
          <w:rFonts w:asciiTheme="minorEastAsia" w:eastAsiaTheme="minorEastAsia" w:hAnsiTheme="minorEastAsia"/>
        </w:rPr>
        <w:t>12）</w:t>
      </w:r>
      <w:r w:rsidR="00913CC2" w:rsidRPr="00B5174D">
        <w:rPr>
          <w:rFonts w:asciiTheme="minorEastAsia" w:eastAsiaTheme="minorEastAsia" w:hAnsiTheme="minorEastAsia" w:hint="eastAsia"/>
        </w:rPr>
        <w:t>年までに</w:t>
      </w:r>
      <w:r w:rsidR="00913CC2" w:rsidRPr="00B5174D">
        <w:rPr>
          <w:rFonts w:asciiTheme="minorEastAsia" w:eastAsiaTheme="minorEastAsia" w:hAnsiTheme="minorEastAsia"/>
        </w:rPr>
        <w:t>45％削減され、2050</w:t>
      </w:r>
      <w:r w:rsidRPr="00B5174D">
        <w:rPr>
          <w:rFonts w:asciiTheme="minorEastAsia" w:eastAsiaTheme="minorEastAsia" w:hAnsiTheme="minorEastAsia" w:hint="eastAsia"/>
        </w:rPr>
        <w:t>（令和</w:t>
      </w:r>
      <w:r w:rsidRPr="00B5174D">
        <w:rPr>
          <w:rFonts w:asciiTheme="minorEastAsia" w:eastAsiaTheme="minorEastAsia" w:hAnsiTheme="minorEastAsia"/>
        </w:rPr>
        <w:t>32）</w:t>
      </w:r>
      <w:r w:rsidR="00913CC2" w:rsidRPr="00B5174D">
        <w:rPr>
          <w:rFonts w:asciiTheme="minorEastAsia" w:eastAsiaTheme="minorEastAsia" w:hAnsiTheme="minorEastAsia" w:hint="eastAsia"/>
        </w:rPr>
        <w:t>年頃には正味ゼロに達する必要があることなどが示され</w:t>
      </w:r>
      <w:r w:rsidR="00D542D5" w:rsidRPr="00B5174D">
        <w:rPr>
          <w:rFonts w:asciiTheme="minorEastAsia" w:eastAsiaTheme="minorEastAsia" w:hAnsiTheme="minorEastAsia" w:hint="eastAsia"/>
        </w:rPr>
        <w:t>ています</w:t>
      </w:r>
      <w:r w:rsidR="00913CC2" w:rsidRPr="00B5174D">
        <w:rPr>
          <w:rFonts w:asciiTheme="minorEastAsia" w:eastAsiaTheme="minorEastAsia" w:hAnsiTheme="minorEastAsia" w:hint="eastAsia"/>
        </w:rPr>
        <w:t>。</w:t>
      </w:r>
    </w:p>
    <w:p w14:paraId="4F3809E3" w14:textId="1F48B8DC" w:rsidR="00913CC2" w:rsidRPr="00B5174D" w:rsidRDefault="00912148" w:rsidP="00911CF4">
      <w:pPr>
        <w:ind w:leftChars="100" w:left="220" w:firstLineChars="100" w:firstLine="220"/>
        <w:rPr>
          <w:rFonts w:asciiTheme="minorEastAsia" w:eastAsiaTheme="minorEastAsia" w:hAnsiTheme="minorEastAsia"/>
        </w:rPr>
      </w:pPr>
      <w:r w:rsidRPr="00B5174D">
        <w:rPr>
          <w:rFonts w:asciiTheme="minorEastAsia" w:eastAsiaTheme="minorEastAsia" w:hAnsiTheme="minorEastAsia"/>
        </w:rPr>
        <w:t>2021（</w:t>
      </w:r>
      <w:r w:rsidR="00913CC2" w:rsidRPr="00B5174D">
        <w:rPr>
          <w:rFonts w:asciiTheme="minorEastAsia" w:eastAsiaTheme="minorEastAsia" w:hAnsiTheme="minorEastAsia" w:hint="eastAsia"/>
        </w:rPr>
        <w:t>令和</w:t>
      </w:r>
      <w:r w:rsidR="00FB6DA4" w:rsidRPr="00B5174D">
        <w:rPr>
          <w:rFonts w:asciiTheme="minorEastAsia" w:eastAsiaTheme="minorEastAsia" w:hAnsiTheme="minorEastAsia"/>
        </w:rPr>
        <w:t>３</w:t>
      </w:r>
      <w:r w:rsidR="00913CC2" w:rsidRPr="00B5174D">
        <w:rPr>
          <w:rFonts w:asciiTheme="minorEastAsia" w:eastAsiaTheme="minorEastAsia" w:hAnsiTheme="minorEastAsia" w:hint="eastAsia"/>
        </w:rPr>
        <w:t>）年</w:t>
      </w:r>
      <w:r w:rsidR="00FB6DA4" w:rsidRPr="00B5174D">
        <w:rPr>
          <w:rFonts w:asciiTheme="minorEastAsia" w:eastAsiaTheme="minorEastAsia" w:hAnsiTheme="minorEastAsia"/>
        </w:rPr>
        <w:t>４</w:t>
      </w:r>
      <w:r w:rsidR="00913CC2" w:rsidRPr="00B5174D">
        <w:rPr>
          <w:rFonts w:asciiTheme="minorEastAsia" w:eastAsiaTheme="minorEastAsia" w:hAnsiTheme="minorEastAsia" w:hint="eastAsia"/>
        </w:rPr>
        <w:t>月</w:t>
      </w:r>
      <w:r w:rsidR="00913CC2" w:rsidRPr="00B5174D">
        <w:rPr>
          <w:rFonts w:asciiTheme="minorEastAsia" w:eastAsiaTheme="minorEastAsia" w:hAnsiTheme="minorEastAsia"/>
        </w:rPr>
        <w:t>には、米国主催の下で気候サミットが開催され</w:t>
      </w:r>
      <w:r w:rsidR="00D542D5" w:rsidRPr="00B5174D">
        <w:rPr>
          <w:rFonts w:asciiTheme="minorEastAsia" w:eastAsiaTheme="minorEastAsia" w:hAnsiTheme="minorEastAsia" w:hint="eastAsia"/>
        </w:rPr>
        <w:t>、参加</w:t>
      </w:r>
      <w:r w:rsidR="00913CC2" w:rsidRPr="00B5174D">
        <w:rPr>
          <w:rFonts w:asciiTheme="minorEastAsia" w:eastAsiaTheme="minorEastAsia" w:hAnsiTheme="minorEastAsia" w:hint="eastAsia"/>
        </w:rPr>
        <w:t>各国が、</w:t>
      </w:r>
      <w:r w:rsidRPr="00B5174D">
        <w:rPr>
          <w:rFonts w:asciiTheme="minorEastAsia" w:eastAsiaTheme="minorEastAsia" w:hAnsiTheme="minorEastAsia"/>
        </w:rPr>
        <w:t>2030（令和</w:t>
      </w:r>
      <w:r w:rsidR="00913CC2" w:rsidRPr="00B5174D">
        <w:rPr>
          <w:rFonts w:asciiTheme="minorEastAsia" w:eastAsiaTheme="minorEastAsia" w:hAnsiTheme="minorEastAsia"/>
        </w:rPr>
        <w:t>12</w:t>
      </w:r>
      <w:r w:rsidR="00913CC2" w:rsidRPr="00B5174D">
        <w:rPr>
          <w:rFonts w:asciiTheme="minorEastAsia" w:eastAsiaTheme="minorEastAsia" w:hAnsiTheme="minorEastAsia" w:hint="eastAsia"/>
        </w:rPr>
        <w:t>）年を目標年とする「自国の貢献する決定（</w:t>
      </w:r>
      <w:r w:rsidR="00913CC2" w:rsidRPr="00B5174D">
        <w:rPr>
          <w:rFonts w:asciiTheme="minorEastAsia" w:eastAsiaTheme="minorEastAsia" w:hAnsiTheme="minorEastAsia"/>
        </w:rPr>
        <w:t>NDC）」のさらなる引上げや、脱炭素化に向けた取組を発表し、世界の脱炭素化に向けた国際協調を呼びかけました。また、今後重要とされる10年間の取組、クリーンエネルギーへの移行、イノベーションの促進などについて議論が行われました。</w:t>
      </w:r>
    </w:p>
    <w:p w14:paraId="33E0301E" w14:textId="77777777" w:rsidR="008B1FEA" w:rsidRPr="00B5174D" w:rsidRDefault="008B1FEA" w:rsidP="00911CF4">
      <w:pPr>
        <w:ind w:leftChars="100" w:left="220" w:firstLineChars="100" w:firstLine="220"/>
        <w:rPr>
          <w:rFonts w:asciiTheme="minorEastAsia" w:eastAsiaTheme="minorEastAsia" w:hAnsiTheme="minorEastAsia"/>
        </w:rPr>
      </w:pPr>
      <w:r w:rsidRPr="00B5174D">
        <w:rPr>
          <w:rFonts w:asciiTheme="minorEastAsia" w:eastAsiaTheme="minorEastAsia" w:hAnsiTheme="minorEastAsia"/>
        </w:rPr>
        <w:t>また</w:t>
      </w:r>
      <w:r w:rsidR="00912148" w:rsidRPr="00B5174D">
        <w:rPr>
          <w:rFonts w:asciiTheme="minorEastAsia" w:eastAsiaTheme="minorEastAsia" w:hAnsiTheme="minorEastAsia"/>
        </w:rPr>
        <w:t>2021（令和３</w:t>
      </w:r>
      <w:r w:rsidR="00912148" w:rsidRPr="00B5174D">
        <w:rPr>
          <w:rFonts w:asciiTheme="minorEastAsia" w:eastAsiaTheme="minorEastAsia" w:hAnsiTheme="minorEastAsia" w:hint="eastAsia"/>
        </w:rPr>
        <w:t>）年</w:t>
      </w:r>
      <w:r w:rsidR="00FB6DA4" w:rsidRPr="00B5174D">
        <w:rPr>
          <w:rFonts w:asciiTheme="minorEastAsia" w:eastAsiaTheme="minorEastAsia" w:hAnsiTheme="minorEastAsia"/>
        </w:rPr>
        <w:t>８</w:t>
      </w:r>
      <w:r w:rsidRPr="00B5174D">
        <w:rPr>
          <w:rFonts w:asciiTheme="minorEastAsia" w:eastAsiaTheme="minorEastAsia" w:hAnsiTheme="minorEastAsia"/>
        </w:rPr>
        <w:t>月にIPCCが公表した第６次評価報告書第１作業部会報告書では、温暖化は人間の影響であることは疑いの余地がないこと</w:t>
      </w:r>
      <w:r w:rsidRPr="00B5174D">
        <w:rPr>
          <w:rFonts w:asciiTheme="minorEastAsia" w:eastAsiaTheme="minorEastAsia" w:hAnsiTheme="minorEastAsia" w:hint="eastAsia"/>
        </w:rPr>
        <w:t>などが示され</w:t>
      </w:r>
      <w:r w:rsidR="00D542D5" w:rsidRPr="00B5174D">
        <w:rPr>
          <w:rFonts w:asciiTheme="minorEastAsia" w:eastAsiaTheme="minorEastAsia" w:hAnsiTheme="minorEastAsia" w:hint="eastAsia"/>
        </w:rPr>
        <w:t>ています</w:t>
      </w:r>
      <w:r w:rsidRPr="00B5174D">
        <w:rPr>
          <w:rFonts w:asciiTheme="minorEastAsia" w:eastAsiaTheme="minorEastAsia" w:hAnsiTheme="minorEastAsia" w:hint="eastAsia"/>
        </w:rPr>
        <w:t>。</w:t>
      </w:r>
    </w:p>
    <w:p w14:paraId="15B59129" w14:textId="354E194E" w:rsidR="00B5174D" w:rsidRPr="00E1266B" w:rsidRDefault="00B5174D" w:rsidP="00B5174D">
      <w:pPr>
        <w:ind w:leftChars="100" w:left="220" w:firstLineChars="100" w:firstLine="220"/>
        <w:rPr>
          <w:rFonts w:asciiTheme="minorEastAsia" w:eastAsiaTheme="minorEastAsia" w:hAnsiTheme="minorEastAsia"/>
        </w:rPr>
      </w:pPr>
      <w:r w:rsidRPr="00E1266B">
        <w:rPr>
          <w:rFonts w:asciiTheme="minorEastAsia" w:eastAsiaTheme="minorEastAsia" w:hAnsiTheme="minorEastAsia"/>
        </w:rPr>
        <w:t>同年10月末から11月半ばにかけて開催された</w:t>
      </w:r>
      <w:r w:rsidRPr="00E1266B">
        <w:rPr>
          <w:rFonts w:asciiTheme="minorEastAsia" w:eastAsiaTheme="minorEastAsia" w:hAnsiTheme="minorEastAsia" w:hint="eastAsia"/>
        </w:rPr>
        <w:t>国連気候変動枠組条約第</w:t>
      </w:r>
      <w:r w:rsidRPr="00E1266B">
        <w:rPr>
          <w:rFonts w:asciiTheme="minorEastAsia" w:eastAsiaTheme="minorEastAsia" w:hAnsiTheme="minorEastAsia"/>
        </w:rPr>
        <w:t>26回締約国会議（COP26）では</w:t>
      </w:r>
      <w:r w:rsidRPr="00E1266B">
        <w:rPr>
          <w:rFonts w:asciiTheme="minorEastAsia" w:eastAsiaTheme="minorEastAsia" w:hAnsiTheme="minorEastAsia" w:hint="eastAsia"/>
        </w:rPr>
        <w:t>、「</w:t>
      </w:r>
      <w:r w:rsidR="00F45252">
        <w:rPr>
          <w:rFonts w:asciiTheme="minorEastAsia" w:eastAsiaTheme="minorEastAsia" w:hAnsiTheme="minorEastAsia" w:hint="eastAsia"/>
        </w:rPr>
        <w:t>産業革命前からの</w:t>
      </w:r>
      <w:r w:rsidRPr="00E1266B">
        <w:rPr>
          <w:rFonts w:asciiTheme="minorEastAsia" w:eastAsiaTheme="minorEastAsia" w:hAnsiTheme="minorEastAsia" w:hint="eastAsia"/>
        </w:rPr>
        <w:t>気温上昇を</w:t>
      </w:r>
      <w:r w:rsidRPr="00E1266B">
        <w:rPr>
          <w:rFonts w:asciiTheme="minorEastAsia" w:eastAsiaTheme="minorEastAsia" w:hAnsiTheme="minorEastAsia"/>
        </w:rPr>
        <w:t>1.5</w:t>
      </w:r>
      <w:r w:rsidRPr="00E1266B">
        <w:rPr>
          <w:rFonts w:asciiTheme="minorEastAsia" w:eastAsiaTheme="minorEastAsia" w:hAnsiTheme="minorEastAsia" w:hint="eastAsia"/>
        </w:rPr>
        <w:t>℃に抑える努力を追求する」ことや「</w:t>
      </w:r>
      <w:r w:rsidRPr="00E1266B">
        <w:rPr>
          <w:rFonts w:asciiTheme="minorEastAsia" w:eastAsiaTheme="minorEastAsia" w:hAnsiTheme="minorEastAsia"/>
        </w:rPr>
        <w:t>2022年末までに各国の2030年の排出削減目標を強化」することなどを盛り込んだ</w:t>
      </w:r>
      <w:r w:rsidRPr="00E1266B">
        <w:rPr>
          <w:rFonts w:asciiTheme="minorEastAsia" w:eastAsiaTheme="minorEastAsia" w:hAnsiTheme="minorEastAsia" w:hint="eastAsia"/>
        </w:rPr>
        <w:t>決定文書「グラスゴー気候合意」が採択されました。</w:t>
      </w:r>
    </w:p>
    <w:p w14:paraId="111B966C" w14:textId="77777777" w:rsidR="00913CC2" w:rsidRPr="00D17287" w:rsidRDefault="00913CC2" w:rsidP="00911CF4">
      <w:pPr>
        <w:ind w:leftChars="100" w:left="220" w:firstLineChars="100" w:firstLine="220"/>
        <w:rPr>
          <w:rFonts w:ascii="HG丸ｺﾞｼｯｸM-PRO" w:eastAsia="HG丸ｺﾞｼｯｸM-PRO" w:hAnsi="HG丸ｺﾞｼｯｸM-PRO"/>
          <w:u w:val="single" w:color="44BF55" w:themeColor="accent4"/>
        </w:rPr>
      </w:pPr>
    </w:p>
    <w:p w14:paraId="6A666ECB" w14:textId="77777777" w:rsidR="00913CC2" w:rsidRPr="00911CF4" w:rsidRDefault="00913CC2" w:rsidP="00911CF4">
      <w:pPr>
        <w:pStyle w:val="ae"/>
      </w:pPr>
      <w:r w:rsidRPr="00911CF4">
        <w:rPr>
          <w:rFonts w:hint="eastAsia"/>
        </w:rPr>
        <w:t xml:space="preserve">（２）国内の動向　</w:t>
      </w:r>
    </w:p>
    <w:p w14:paraId="76B55F79" w14:textId="6B3F9D3D" w:rsidR="00913CC2" w:rsidRPr="00B5174D" w:rsidRDefault="00913CC2" w:rsidP="00911CF4">
      <w:pPr>
        <w:ind w:leftChars="100" w:left="220" w:firstLineChars="100" w:firstLine="220"/>
        <w:rPr>
          <w:rFonts w:asciiTheme="minorEastAsia" w:eastAsiaTheme="minorEastAsia" w:hAnsiTheme="minorEastAsia"/>
        </w:rPr>
      </w:pPr>
      <w:r w:rsidRPr="00B5174D">
        <w:rPr>
          <w:rFonts w:asciiTheme="minorEastAsia" w:eastAsiaTheme="minorEastAsia" w:hAnsiTheme="minorEastAsia" w:hint="eastAsia"/>
        </w:rPr>
        <w:t>我が国はパリ協定に基づいて、</w:t>
      </w:r>
      <w:r w:rsidR="00912148" w:rsidRPr="00B5174D">
        <w:rPr>
          <w:rFonts w:asciiTheme="minorEastAsia" w:eastAsiaTheme="minorEastAsia" w:hAnsiTheme="minorEastAsia" w:hint="eastAsia"/>
        </w:rPr>
        <w:t>2016（</w:t>
      </w:r>
      <w:r w:rsidRPr="00B5174D">
        <w:rPr>
          <w:rFonts w:asciiTheme="minorEastAsia" w:eastAsiaTheme="minorEastAsia" w:hAnsiTheme="minorEastAsia" w:hint="eastAsia"/>
        </w:rPr>
        <w:t>平成28）年</w:t>
      </w:r>
      <w:r w:rsidR="00FB6DA4" w:rsidRPr="00B5174D">
        <w:rPr>
          <w:rFonts w:asciiTheme="minorEastAsia" w:eastAsiaTheme="minorEastAsia" w:hAnsiTheme="minorEastAsia"/>
        </w:rPr>
        <w:t>５</w:t>
      </w:r>
      <w:r w:rsidRPr="00B5174D">
        <w:rPr>
          <w:rFonts w:asciiTheme="minorEastAsia" w:eastAsiaTheme="minorEastAsia" w:hAnsiTheme="minorEastAsia" w:hint="eastAsia"/>
        </w:rPr>
        <w:t>月に「地球温暖化対策計画</w:t>
      </w:r>
      <w:r w:rsidR="003916C5" w:rsidRPr="00B5174D">
        <w:rPr>
          <w:rFonts w:asciiTheme="minorEastAsia" w:eastAsiaTheme="minorEastAsia" w:hAnsiTheme="minorEastAsia" w:hint="eastAsia"/>
          <w:color w:val="0070C0"/>
          <w:vertAlign w:val="superscript"/>
        </w:rPr>
        <w:t>＊</w:t>
      </w:r>
      <w:r w:rsidRPr="00B5174D">
        <w:rPr>
          <w:rFonts w:asciiTheme="minorEastAsia" w:eastAsiaTheme="minorEastAsia" w:hAnsiTheme="minorEastAsia" w:hint="eastAsia"/>
        </w:rPr>
        <w:t>」を閣議決定し、温室効果ガス排出量を</w:t>
      </w:r>
      <w:r w:rsidRPr="00B5174D">
        <w:rPr>
          <w:rFonts w:asciiTheme="minorEastAsia" w:eastAsiaTheme="minorEastAsia" w:hAnsiTheme="minorEastAsia"/>
        </w:rPr>
        <w:t>2030</w:t>
      </w:r>
      <w:r w:rsidR="00912148" w:rsidRPr="00B5174D">
        <w:rPr>
          <w:rFonts w:asciiTheme="minorEastAsia" w:eastAsiaTheme="minorEastAsia" w:hAnsiTheme="minorEastAsia" w:hint="eastAsia"/>
        </w:rPr>
        <w:t>（令和</w:t>
      </w:r>
      <w:r w:rsidR="00912148" w:rsidRPr="00B5174D">
        <w:rPr>
          <w:rFonts w:asciiTheme="minorEastAsia" w:eastAsiaTheme="minorEastAsia" w:hAnsiTheme="minorEastAsia"/>
        </w:rPr>
        <w:t>12）</w:t>
      </w:r>
      <w:r w:rsidRPr="00B5174D">
        <w:rPr>
          <w:rFonts w:asciiTheme="minorEastAsia" w:eastAsiaTheme="minorEastAsia" w:hAnsiTheme="minorEastAsia" w:hint="eastAsia"/>
        </w:rPr>
        <w:t>年度までに基準年度（</w:t>
      </w:r>
      <w:r w:rsidRPr="00B5174D">
        <w:rPr>
          <w:rFonts w:asciiTheme="minorEastAsia" w:eastAsiaTheme="minorEastAsia" w:hAnsiTheme="minorEastAsia"/>
        </w:rPr>
        <w:t>2013</w:t>
      </w:r>
      <w:r w:rsidR="00912148" w:rsidRPr="00B5174D">
        <w:rPr>
          <w:rFonts w:asciiTheme="minorEastAsia" w:eastAsiaTheme="minorEastAsia" w:hAnsiTheme="minorEastAsia" w:hint="eastAsia"/>
        </w:rPr>
        <w:t>（平成</w:t>
      </w:r>
      <w:r w:rsidR="00912148" w:rsidRPr="00B5174D">
        <w:rPr>
          <w:rFonts w:asciiTheme="minorEastAsia" w:eastAsiaTheme="minorEastAsia" w:hAnsiTheme="minorEastAsia"/>
        </w:rPr>
        <w:t>25）</w:t>
      </w:r>
      <w:r w:rsidRPr="00B5174D">
        <w:rPr>
          <w:rFonts w:asciiTheme="minorEastAsia" w:eastAsiaTheme="minorEastAsia" w:hAnsiTheme="minorEastAsia" w:hint="eastAsia"/>
        </w:rPr>
        <w:t>年度）比で</w:t>
      </w:r>
      <w:r w:rsidRPr="00B5174D">
        <w:rPr>
          <w:rFonts w:asciiTheme="minorEastAsia" w:eastAsiaTheme="minorEastAsia" w:hAnsiTheme="minorEastAsia"/>
        </w:rPr>
        <w:t>26％削減する目標を掲げました。</w:t>
      </w:r>
    </w:p>
    <w:p w14:paraId="271C9D38" w14:textId="06EC620E" w:rsidR="00913CC2" w:rsidRPr="00B5174D" w:rsidRDefault="009C4CB6" w:rsidP="00911CF4">
      <w:pPr>
        <w:ind w:leftChars="100" w:left="220" w:firstLineChars="100" w:firstLine="220"/>
        <w:rPr>
          <w:rFonts w:asciiTheme="minorEastAsia" w:eastAsiaTheme="minorEastAsia" w:hAnsiTheme="minorEastAsia"/>
        </w:rPr>
      </w:pPr>
      <w:r w:rsidRPr="00B5174D">
        <w:rPr>
          <w:rFonts w:asciiTheme="minorEastAsia" w:eastAsiaTheme="minorEastAsia" w:hAnsiTheme="minorEastAsia"/>
        </w:rPr>
        <w:t>2018（平成</w:t>
      </w:r>
      <w:r w:rsidR="00913CC2" w:rsidRPr="00B5174D">
        <w:rPr>
          <w:rFonts w:asciiTheme="minorEastAsia" w:eastAsiaTheme="minorEastAsia" w:hAnsiTheme="minorEastAsia"/>
        </w:rPr>
        <w:t>30</w:t>
      </w:r>
      <w:r w:rsidR="00913CC2" w:rsidRPr="00B5174D">
        <w:rPr>
          <w:rFonts w:asciiTheme="minorEastAsia" w:eastAsiaTheme="minorEastAsia" w:hAnsiTheme="minorEastAsia" w:hint="eastAsia"/>
        </w:rPr>
        <w:t>）年</w:t>
      </w:r>
      <w:r w:rsidR="00913CC2" w:rsidRPr="00B5174D">
        <w:rPr>
          <w:rFonts w:asciiTheme="minorEastAsia" w:eastAsiaTheme="minorEastAsia" w:hAnsiTheme="minorEastAsia"/>
        </w:rPr>
        <w:t>12月には「気候変動適応法</w:t>
      </w:r>
      <w:r w:rsidR="003916C5" w:rsidRPr="00B5174D">
        <w:rPr>
          <w:rFonts w:asciiTheme="minorEastAsia" w:eastAsiaTheme="minorEastAsia" w:hAnsiTheme="minorEastAsia" w:hint="eastAsia"/>
          <w:color w:val="0070C0"/>
          <w:vertAlign w:val="superscript"/>
        </w:rPr>
        <w:t>＊</w:t>
      </w:r>
      <w:r w:rsidR="00913CC2" w:rsidRPr="00B5174D">
        <w:rPr>
          <w:rFonts w:asciiTheme="minorEastAsia" w:eastAsiaTheme="minorEastAsia" w:hAnsiTheme="minorEastAsia" w:hint="eastAsia"/>
        </w:rPr>
        <w:t>」が施行され、適応策が法的に位置付けられ、関係者が一丸となって適応策を強力に推進することが規定されました。</w:t>
      </w:r>
    </w:p>
    <w:p w14:paraId="0FC8355A" w14:textId="73C3E7C5" w:rsidR="00913CC2" w:rsidRPr="00B5174D" w:rsidRDefault="006A104D" w:rsidP="00911CF4">
      <w:pPr>
        <w:ind w:leftChars="100" w:left="220" w:firstLineChars="100" w:firstLine="220"/>
        <w:rPr>
          <w:rFonts w:asciiTheme="minorEastAsia" w:eastAsiaTheme="minorEastAsia" w:hAnsiTheme="minorEastAsia"/>
        </w:rPr>
      </w:pPr>
      <w:r w:rsidRPr="00B5174D">
        <w:rPr>
          <w:rFonts w:asciiTheme="minorEastAsia" w:eastAsiaTheme="minorEastAsia" w:hAnsiTheme="minorEastAsia"/>
        </w:rPr>
        <w:t>2019（</w:t>
      </w:r>
      <w:r w:rsidR="00913CC2" w:rsidRPr="00B5174D">
        <w:rPr>
          <w:rFonts w:asciiTheme="minorEastAsia" w:eastAsiaTheme="minorEastAsia" w:hAnsiTheme="minorEastAsia" w:hint="eastAsia"/>
        </w:rPr>
        <w:t>令和元）年</w:t>
      </w:r>
      <w:r w:rsidR="00FB6DA4" w:rsidRPr="00B5174D">
        <w:rPr>
          <w:rFonts w:asciiTheme="minorEastAsia" w:eastAsiaTheme="minorEastAsia" w:hAnsiTheme="minorEastAsia"/>
        </w:rPr>
        <w:t>６</w:t>
      </w:r>
      <w:r w:rsidR="00913CC2" w:rsidRPr="00B5174D">
        <w:rPr>
          <w:rFonts w:asciiTheme="minorEastAsia" w:eastAsiaTheme="minorEastAsia" w:hAnsiTheme="minorEastAsia" w:hint="eastAsia"/>
        </w:rPr>
        <w:t>月には「パリ協定に基づく成長戦略としての長期戦略</w:t>
      </w:r>
      <w:r w:rsidR="003916C5" w:rsidRPr="00B5174D">
        <w:rPr>
          <w:rFonts w:asciiTheme="minorEastAsia" w:eastAsiaTheme="minorEastAsia" w:hAnsiTheme="minorEastAsia" w:hint="eastAsia"/>
          <w:color w:val="0070C0"/>
          <w:vertAlign w:val="superscript"/>
        </w:rPr>
        <w:t>＊</w:t>
      </w:r>
      <w:r w:rsidR="00913CC2" w:rsidRPr="00B5174D">
        <w:rPr>
          <w:rFonts w:asciiTheme="minorEastAsia" w:eastAsiaTheme="minorEastAsia" w:hAnsiTheme="minorEastAsia" w:hint="eastAsia"/>
        </w:rPr>
        <w:t>」が閣議決定され、今世紀後半のできるだけ早期に脱炭素社会</w:t>
      </w:r>
      <w:r w:rsidR="003916C5" w:rsidRPr="00B5174D">
        <w:rPr>
          <w:rFonts w:asciiTheme="minorEastAsia" w:eastAsiaTheme="minorEastAsia" w:hAnsiTheme="minorEastAsia" w:hint="eastAsia"/>
          <w:color w:val="0070C0"/>
          <w:vertAlign w:val="superscript"/>
        </w:rPr>
        <w:t>＊</w:t>
      </w:r>
      <w:r w:rsidR="00913CC2" w:rsidRPr="00B5174D">
        <w:rPr>
          <w:rFonts w:asciiTheme="minorEastAsia" w:eastAsiaTheme="minorEastAsia" w:hAnsiTheme="minorEastAsia" w:hint="eastAsia"/>
        </w:rPr>
        <w:t>の実現を目指すことが掲げられました。</w:t>
      </w:r>
    </w:p>
    <w:p w14:paraId="0EB38687" w14:textId="7D300065" w:rsidR="00913CC2" w:rsidRPr="00B5174D" w:rsidRDefault="006A104D" w:rsidP="00911CF4">
      <w:pPr>
        <w:ind w:leftChars="100" w:left="220" w:firstLineChars="100" w:firstLine="220"/>
        <w:rPr>
          <w:rFonts w:asciiTheme="minorEastAsia" w:eastAsiaTheme="minorEastAsia" w:hAnsiTheme="minorEastAsia"/>
        </w:rPr>
      </w:pPr>
      <w:r w:rsidRPr="00B5174D">
        <w:rPr>
          <w:rFonts w:asciiTheme="minorEastAsia" w:eastAsiaTheme="minorEastAsia" w:hAnsiTheme="minorEastAsia"/>
        </w:rPr>
        <w:t>2020（</w:t>
      </w:r>
      <w:r w:rsidRPr="00B5174D">
        <w:rPr>
          <w:rFonts w:asciiTheme="minorEastAsia" w:eastAsiaTheme="minorEastAsia" w:hAnsiTheme="minorEastAsia" w:hint="eastAsia"/>
        </w:rPr>
        <w:t>令和</w:t>
      </w:r>
      <w:r w:rsidR="00FB6DA4" w:rsidRPr="00B5174D">
        <w:rPr>
          <w:rFonts w:asciiTheme="minorEastAsia" w:eastAsiaTheme="minorEastAsia" w:hAnsiTheme="minorEastAsia"/>
        </w:rPr>
        <w:t>２</w:t>
      </w:r>
      <w:r w:rsidR="00913CC2" w:rsidRPr="00B5174D">
        <w:rPr>
          <w:rFonts w:asciiTheme="minorEastAsia" w:eastAsiaTheme="minorEastAsia" w:hAnsiTheme="minorEastAsia" w:hint="eastAsia"/>
        </w:rPr>
        <w:t>）年</w:t>
      </w:r>
      <w:r w:rsidR="00913CC2" w:rsidRPr="00B5174D">
        <w:rPr>
          <w:rFonts w:asciiTheme="minorEastAsia" w:eastAsiaTheme="minorEastAsia" w:hAnsiTheme="minorEastAsia"/>
        </w:rPr>
        <w:t>10月には、</w:t>
      </w:r>
      <w:r w:rsidR="00A74CE7" w:rsidRPr="00B5174D">
        <w:rPr>
          <w:rFonts w:asciiTheme="minorEastAsia" w:eastAsiaTheme="minorEastAsia" w:hAnsiTheme="minorEastAsia" w:hint="eastAsia"/>
        </w:rPr>
        <w:t>国</w:t>
      </w:r>
      <w:r w:rsidR="00913CC2" w:rsidRPr="00B5174D">
        <w:rPr>
          <w:rFonts w:asciiTheme="minorEastAsia" w:eastAsiaTheme="minorEastAsia" w:hAnsiTheme="minorEastAsia" w:hint="eastAsia"/>
        </w:rPr>
        <w:t>において「</w:t>
      </w:r>
      <w:r w:rsidR="00913CC2" w:rsidRPr="00B5174D">
        <w:rPr>
          <w:rFonts w:asciiTheme="minorEastAsia" w:eastAsiaTheme="minorEastAsia" w:hAnsiTheme="minorEastAsia"/>
        </w:rPr>
        <w:t>2050年までに温室効果ガスの排出を全体としてゼロにする」すなわち2050年カーボンニュートラル</w:t>
      </w:r>
      <w:r w:rsidR="009C7EB8" w:rsidRPr="00B5174D">
        <w:rPr>
          <w:rFonts w:asciiTheme="minorEastAsia" w:eastAsiaTheme="minorEastAsia" w:hAnsiTheme="minorEastAsia"/>
          <w:color w:val="0070C0"/>
          <w:vertAlign w:val="superscript"/>
        </w:rPr>
        <w:t>＊</w:t>
      </w:r>
      <w:r w:rsidR="00913CC2" w:rsidRPr="00B5174D">
        <w:rPr>
          <w:rFonts w:asciiTheme="minorEastAsia" w:eastAsiaTheme="minorEastAsia" w:hAnsiTheme="minorEastAsia"/>
        </w:rPr>
        <w:t>、脱炭素社会の実現を目指すこと</w:t>
      </w:r>
      <w:r w:rsidR="00A74CE7" w:rsidRPr="00B5174D">
        <w:rPr>
          <w:rFonts w:asciiTheme="minorEastAsia" w:eastAsiaTheme="minorEastAsia" w:hAnsiTheme="minorEastAsia" w:hint="eastAsia"/>
        </w:rPr>
        <w:t>が</w:t>
      </w:r>
      <w:r w:rsidR="00A74CE7" w:rsidRPr="00B5174D">
        <w:rPr>
          <w:rFonts w:asciiTheme="minorEastAsia" w:eastAsiaTheme="minorEastAsia" w:hAnsiTheme="minorEastAsia"/>
        </w:rPr>
        <w:t>宣言されました</w:t>
      </w:r>
      <w:r w:rsidR="00913CC2" w:rsidRPr="00B5174D">
        <w:rPr>
          <w:rFonts w:asciiTheme="minorEastAsia" w:eastAsiaTheme="minorEastAsia" w:hAnsiTheme="minorEastAsia" w:hint="eastAsia"/>
        </w:rPr>
        <w:t>。</w:t>
      </w:r>
    </w:p>
    <w:p w14:paraId="183CB1CD" w14:textId="1537FD38" w:rsidR="00913CC2" w:rsidRPr="00B5174D" w:rsidRDefault="006A104D" w:rsidP="00911CF4">
      <w:pPr>
        <w:ind w:leftChars="100" w:left="220" w:firstLineChars="100" w:firstLine="220"/>
        <w:rPr>
          <w:rFonts w:asciiTheme="minorEastAsia" w:eastAsiaTheme="minorEastAsia" w:hAnsiTheme="minorEastAsia"/>
        </w:rPr>
      </w:pPr>
      <w:r w:rsidRPr="00B5174D">
        <w:rPr>
          <w:rFonts w:asciiTheme="minorEastAsia" w:eastAsiaTheme="minorEastAsia" w:hAnsiTheme="minorEastAsia"/>
        </w:rPr>
        <w:t>2020（令和</w:t>
      </w:r>
      <w:r w:rsidR="00FB6DA4" w:rsidRPr="00B5174D">
        <w:rPr>
          <w:rFonts w:asciiTheme="minorEastAsia" w:eastAsiaTheme="minorEastAsia" w:hAnsiTheme="minorEastAsia"/>
        </w:rPr>
        <w:t>２</w:t>
      </w:r>
      <w:r w:rsidR="00913CC2" w:rsidRPr="00B5174D">
        <w:rPr>
          <w:rFonts w:asciiTheme="minorEastAsia" w:eastAsiaTheme="minorEastAsia" w:hAnsiTheme="minorEastAsia" w:hint="eastAsia"/>
        </w:rPr>
        <w:t>）年</w:t>
      </w:r>
      <w:r w:rsidR="00913CC2" w:rsidRPr="00B5174D">
        <w:rPr>
          <w:rFonts w:asciiTheme="minorEastAsia" w:eastAsiaTheme="minorEastAsia" w:hAnsiTheme="minorEastAsia"/>
        </w:rPr>
        <w:t>12</w:t>
      </w:r>
      <w:r w:rsidR="00913CC2" w:rsidRPr="00B5174D">
        <w:rPr>
          <w:rFonts w:asciiTheme="minorEastAsia" w:eastAsiaTheme="minorEastAsia" w:hAnsiTheme="minorEastAsia" w:hint="eastAsia"/>
        </w:rPr>
        <w:t>月には、国と地方の協働・共創による地域における</w:t>
      </w:r>
      <w:r w:rsidR="00913CC2" w:rsidRPr="00B5174D">
        <w:rPr>
          <w:rFonts w:asciiTheme="minorEastAsia" w:eastAsiaTheme="minorEastAsia" w:hAnsiTheme="minorEastAsia"/>
        </w:rPr>
        <w:t>2050</w:t>
      </w:r>
      <w:r w:rsidR="00913CC2" w:rsidRPr="00B5174D">
        <w:rPr>
          <w:rFonts w:asciiTheme="minorEastAsia" w:eastAsiaTheme="minorEastAsia" w:hAnsiTheme="minorEastAsia" w:hint="eastAsia"/>
        </w:rPr>
        <w:t>年脱炭素社会の実現に向けて、特に地域の取組と密接に関わる「暮らし」「社会」分野を中心に、国民・生活者目線での</w:t>
      </w:r>
      <w:r w:rsidR="00913CC2" w:rsidRPr="00B5174D">
        <w:rPr>
          <w:rFonts w:asciiTheme="minorEastAsia" w:eastAsiaTheme="minorEastAsia" w:hAnsiTheme="minorEastAsia"/>
        </w:rPr>
        <w:t>2050</w:t>
      </w:r>
      <w:r w:rsidR="00913CC2" w:rsidRPr="00B5174D">
        <w:rPr>
          <w:rFonts w:asciiTheme="minorEastAsia" w:eastAsiaTheme="minorEastAsia" w:hAnsiTheme="minorEastAsia" w:hint="eastAsia"/>
        </w:rPr>
        <w:t>年脱炭素社会実現に向けたロードマップ及びそれを実現するための関係府省・自治体等の連携の在り方等について検討するため、「国・地方脱炭素実現会議」が開催されました。</w:t>
      </w:r>
      <w:r w:rsidRPr="00B5174D">
        <w:rPr>
          <w:rFonts w:asciiTheme="minorEastAsia" w:eastAsiaTheme="minorEastAsia" w:hAnsiTheme="minorEastAsia"/>
        </w:rPr>
        <w:t>2021（令和</w:t>
      </w:r>
      <w:r w:rsidR="00FB6DA4" w:rsidRPr="00B5174D">
        <w:rPr>
          <w:rFonts w:asciiTheme="minorEastAsia" w:eastAsiaTheme="minorEastAsia" w:hAnsiTheme="minorEastAsia"/>
        </w:rPr>
        <w:t>３</w:t>
      </w:r>
      <w:r w:rsidR="00913CC2" w:rsidRPr="00B5174D">
        <w:rPr>
          <w:rFonts w:asciiTheme="minorEastAsia" w:eastAsiaTheme="minorEastAsia" w:hAnsiTheme="minorEastAsia" w:hint="eastAsia"/>
        </w:rPr>
        <w:t>）年</w:t>
      </w:r>
      <w:r w:rsidR="00FB6DA4" w:rsidRPr="00B5174D">
        <w:rPr>
          <w:rFonts w:asciiTheme="minorEastAsia" w:eastAsiaTheme="minorEastAsia" w:hAnsiTheme="minorEastAsia"/>
        </w:rPr>
        <w:t>６</w:t>
      </w:r>
      <w:r w:rsidR="00913CC2" w:rsidRPr="00B5174D">
        <w:rPr>
          <w:rFonts w:asciiTheme="minorEastAsia" w:eastAsiaTheme="minorEastAsia" w:hAnsiTheme="minorEastAsia" w:hint="eastAsia"/>
        </w:rPr>
        <w:t>月には、「地域脱炭素ロードマップ</w:t>
      </w:r>
      <w:r w:rsidR="003916C5" w:rsidRPr="00B5174D">
        <w:rPr>
          <w:rFonts w:asciiTheme="minorEastAsia" w:eastAsiaTheme="minorEastAsia" w:hAnsiTheme="minorEastAsia" w:hint="eastAsia"/>
          <w:color w:val="0070C0"/>
          <w:vertAlign w:val="superscript"/>
        </w:rPr>
        <w:t>＊</w:t>
      </w:r>
      <w:r w:rsidR="00913CC2" w:rsidRPr="00B5174D">
        <w:rPr>
          <w:rFonts w:asciiTheme="minorEastAsia" w:eastAsiaTheme="minorEastAsia" w:hAnsiTheme="minorEastAsia" w:hint="eastAsia"/>
        </w:rPr>
        <w:t>」が策定され、少なくとも</w:t>
      </w:r>
      <w:r w:rsidR="00913CC2" w:rsidRPr="00B5174D">
        <w:rPr>
          <w:rFonts w:asciiTheme="minorEastAsia" w:eastAsiaTheme="minorEastAsia" w:hAnsiTheme="minorEastAsia"/>
        </w:rPr>
        <w:t xml:space="preserve">100か所の脱炭素先行地域で、2025 </w:t>
      </w:r>
      <w:r w:rsidRPr="00B5174D">
        <w:rPr>
          <w:rFonts w:asciiTheme="minorEastAsia" w:eastAsiaTheme="minorEastAsia" w:hAnsiTheme="minorEastAsia" w:hint="eastAsia"/>
        </w:rPr>
        <w:t>（令和７）</w:t>
      </w:r>
      <w:r w:rsidR="00913CC2" w:rsidRPr="00B5174D">
        <w:rPr>
          <w:rFonts w:asciiTheme="minorEastAsia" w:eastAsiaTheme="minorEastAsia" w:hAnsiTheme="minorEastAsia" w:hint="eastAsia"/>
        </w:rPr>
        <w:t>年度までに、脱炭素に向かう地</w:t>
      </w:r>
      <w:r w:rsidR="00913CC2" w:rsidRPr="00B5174D">
        <w:rPr>
          <w:rFonts w:asciiTheme="minorEastAsia" w:eastAsiaTheme="minorEastAsia" w:hAnsiTheme="minorEastAsia" w:hint="eastAsia"/>
        </w:rPr>
        <w:lastRenderedPageBreak/>
        <w:t>域特性等に応じた先行的な取組実施の道筋をつける方針が示されました。</w:t>
      </w:r>
    </w:p>
    <w:p w14:paraId="6B7DC742" w14:textId="1A9325BF" w:rsidR="007D54C1" w:rsidRPr="00B5174D" w:rsidRDefault="00DB020A" w:rsidP="00911CF4">
      <w:pPr>
        <w:ind w:leftChars="100" w:left="220" w:firstLineChars="100" w:firstLine="220"/>
        <w:rPr>
          <w:rFonts w:asciiTheme="minorEastAsia" w:eastAsiaTheme="minorEastAsia" w:hAnsiTheme="minorEastAsia"/>
        </w:rPr>
      </w:pPr>
      <w:r w:rsidRPr="00B5174D">
        <w:rPr>
          <w:rFonts w:asciiTheme="minorEastAsia" w:eastAsiaTheme="minorEastAsia" w:hAnsiTheme="minorEastAsia"/>
        </w:rPr>
        <w:t>2021</w:t>
      </w:r>
      <w:r w:rsidR="00913CC2" w:rsidRPr="00B5174D">
        <w:rPr>
          <w:rFonts w:asciiTheme="minorEastAsia" w:eastAsiaTheme="minorEastAsia" w:hAnsiTheme="minorEastAsia"/>
        </w:rPr>
        <w:t>（</w:t>
      </w:r>
      <w:r w:rsidRPr="00B5174D">
        <w:rPr>
          <w:rFonts w:asciiTheme="minorEastAsia" w:eastAsiaTheme="minorEastAsia" w:hAnsiTheme="minorEastAsia"/>
        </w:rPr>
        <w:t>令和３</w:t>
      </w:r>
      <w:r w:rsidR="00913CC2" w:rsidRPr="00B5174D">
        <w:rPr>
          <w:rFonts w:asciiTheme="minorEastAsia" w:eastAsiaTheme="minorEastAsia" w:hAnsiTheme="minorEastAsia" w:hint="eastAsia"/>
        </w:rPr>
        <w:t>）年</w:t>
      </w:r>
      <w:r w:rsidR="00FB6DA4" w:rsidRPr="00B5174D">
        <w:rPr>
          <w:rFonts w:asciiTheme="minorEastAsia" w:eastAsiaTheme="minorEastAsia" w:hAnsiTheme="minorEastAsia"/>
        </w:rPr>
        <w:t>４</w:t>
      </w:r>
      <w:r w:rsidR="00913CC2" w:rsidRPr="00B5174D">
        <w:rPr>
          <w:rFonts w:asciiTheme="minorEastAsia" w:eastAsiaTheme="minorEastAsia" w:hAnsiTheme="minorEastAsia"/>
        </w:rPr>
        <w:t>月には、</w:t>
      </w:r>
      <w:r w:rsidR="00221671" w:rsidRPr="00B5174D">
        <w:rPr>
          <w:rFonts w:asciiTheme="minorEastAsia" w:eastAsiaTheme="minorEastAsia" w:hAnsiTheme="minorEastAsia"/>
        </w:rPr>
        <w:t>国は</w:t>
      </w:r>
      <w:r w:rsidR="00913CC2" w:rsidRPr="00B5174D">
        <w:rPr>
          <w:rFonts w:asciiTheme="minorEastAsia" w:eastAsiaTheme="minorEastAsia" w:hAnsiTheme="minorEastAsia"/>
        </w:rPr>
        <w:t>気候サミットにおいて、「</w:t>
      </w:r>
      <w:r w:rsidR="00913CC2" w:rsidRPr="00B5174D">
        <w:rPr>
          <w:rFonts w:asciiTheme="minorEastAsia" w:eastAsiaTheme="minorEastAsia" w:hAnsiTheme="minorEastAsia" w:cs="ＭＳ ゴシック" w:hint="eastAsia"/>
          <w:kern w:val="0"/>
        </w:rPr>
        <w:t>日本の</w:t>
      </w:r>
      <w:r w:rsidR="00913CC2" w:rsidRPr="00B5174D">
        <w:rPr>
          <w:rFonts w:asciiTheme="minorEastAsia" w:eastAsiaTheme="minorEastAsia" w:hAnsiTheme="minorEastAsia" w:cs="ＭＳ ゴシック"/>
          <w:kern w:val="0"/>
        </w:rPr>
        <w:t>2030年度の温室効果ガス排出を2013</w:t>
      </w:r>
      <w:r w:rsidR="00DD6507" w:rsidRPr="00B5174D">
        <w:rPr>
          <w:rFonts w:asciiTheme="minorEastAsia" w:eastAsiaTheme="minorEastAsia" w:hAnsiTheme="minorEastAsia" w:cs="ＭＳ ゴシック"/>
          <w:kern w:val="0"/>
        </w:rPr>
        <w:t>（平成25）</w:t>
      </w:r>
      <w:r w:rsidR="00913CC2" w:rsidRPr="00B5174D">
        <w:rPr>
          <w:rFonts w:asciiTheme="minorEastAsia" w:eastAsiaTheme="minorEastAsia" w:hAnsiTheme="minorEastAsia" w:cs="ＭＳ ゴシック"/>
          <w:kern w:val="0"/>
        </w:rPr>
        <w:t>年度から46％削減することを目指す。さらに50％の高みに向け、挑戦を続ける</w:t>
      </w:r>
      <w:r w:rsidR="00913CC2" w:rsidRPr="00B5174D">
        <w:rPr>
          <w:rFonts w:asciiTheme="minorEastAsia" w:eastAsiaTheme="minorEastAsia" w:hAnsiTheme="minorEastAsia" w:hint="eastAsia"/>
        </w:rPr>
        <w:t>」ことを表明しました。</w:t>
      </w:r>
      <w:r w:rsidR="007D54C1" w:rsidRPr="00B5174D">
        <w:rPr>
          <w:rFonts w:asciiTheme="minorEastAsia" w:eastAsiaTheme="minorEastAsia" w:hAnsiTheme="minorEastAsia" w:hint="eastAsia"/>
        </w:rPr>
        <w:t>これを受け、</w:t>
      </w:r>
      <w:r w:rsidRPr="00B5174D">
        <w:rPr>
          <w:rFonts w:asciiTheme="minorEastAsia" w:eastAsiaTheme="minorEastAsia" w:hAnsiTheme="minorEastAsia"/>
        </w:rPr>
        <w:t>2021</w:t>
      </w:r>
      <w:r w:rsidR="007D54C1" w:rsidRPr="00B5174D">
        <w:rPr>
          <w:rFonts w:asciiTheme="minorEastAsia" w:eastAsiaTheme="minorEastAsia" w:hAnsiTheme="minorEastAsia" w:hint="eastAsia"/>
        </w:rPr>
        <w:t>（</w:t>
      </w:r>
      <w:r w:rsidRPr="00B5174D">
        <w:rPr>
          <w:rFonts w:asciiTheme="minorEastAsia" w:eastAsiaTheme="minorEastAsia" w:hAnsiTheme="minorEastAsia" w:hint="eastAsia"/>
        </w:rPr>
        <w:t>令和３</w:t>
      </w:r>
      <w:r w:rsidR="007D54C1" w:rsidRPr="00B5174D">
        <w:rPr>
          <w:rFonts w:asciiTheme="minorEastAsia" w:eastAsiaTheme="minorEastAsia" w:hAnsiTheme="minorEastAsia"/>
        </w:rPr>
        <w:t>）年６</w:t>
      </w:r>
      <w:r w:rsidR="007D54C1" w:rsidRPr="00B5174D">
        <w:rPr>
          <w:rFonts w:asciiTheme="minorEastAsia" w:eastAsiaTheme="minorEastAsia" w:hAnsiTheme="minorEastAsia" w:hint="eastAsia"/>
        </w:rPr>
        <w:t>月には、地球温暖化対策の推進に関する法律</w:t>
      </w:r>
      <w:r w:rsidR="003916C5" w:rsidRPr="00B5174D">
        <w:rPr>
          <w:rFonts w:asciiTheme="minorEastAsia" w:eastAsiaTheme="minorEastAsia" w:hAnsiTheme="minorEastAsia" w:hint="eastAsia"/>
          <w:color w:val="0070C0"/>
          <w:vertAlign w:val="superscript"/>
        </w:rPr>
        <w:t>＊</w:t>
      </w:r>
      <w:r w:rsidR="00766AB5" w:rsidRPr="00B5174D">
        <w:rPr>
          <w:rFonts w:asciiTheme="minorEastAsia" w:eastAsiaTheme="minorEastAsia" w:hAnsiTheme="minorEastAsia" w:hint="eastAsia"/>
        </w:rPr>
        <w:t>が改正、公布され、同年10</w:t>
      </w:r>
      <w:r w:rsidR="007D54C1" w:rsidRPr="00B5174D">
        <w:rPr>
          <w:rFonts w:asciiTheme="minorEastAsia" w:eastAsiaTheme="minorEastAsia" w:hAnsiTheme="minorEastAsia" w:hint="eastAsia"/>
        </w:rPr>
        <w:t>月には、我が国の地球温暖化対策の総合的かつ計画的な推進を図るための国の総合計画である「地球温暖化対策計画」</w:t>
      </w:r>
      <w:r w:rsidR="007D54C1" w:rsidRPr="00B5174D">
        <w:rPr>
          <w:rFonts w:asciiTheme="minorEastAsia" w:eastAsiaTheme="minorEastAsia" w:hAnsiTheme="minorEastAsia"/>
        </w:rPr>
        <w:t>、</w:t>
      </w:r>
      <w:r w:rsidR="007D54C1" w:rsidRPr="00B5174D">
        <w:rPr>
          <w:rFonts w:asciiTheme="minorEastAsia" w:eastAsiaTheme="minorEastAsia" w:hAnsiTheme="minorEastAsia" w:hint="eastAsia"/>
        </w:rPr>
        <w:t>エネルギー需給に関する国の中長期的政策の基本指針である「エネルギー基本計画」</w:t>
      </w:r>
      <w:r w:rsidR="00766AB5" w:rsidRPr="00B5174D">
        <w:rPr>
          <w:rFonts w:asciiTheme="minorEastAsia" w:eastAsiaTheme="minorEastAsia" w:hAnsiTheme="minorEastAsia" w:hint="eastAsia"/>
        </w:rPr>
        <w:t>及び</w:t>
      </w:r>
    </w:p>
    <w:p w14:paraId="53521B3F" w14:textId="77777777" w:rsidR="00913CC2" w:rsidRPr="00B5174D" w:rsidRDefault="00766AB5" w:rsidP="00911CF4">
      <w:pPr>
        <w:ind w:leftChars="100" w:left="220" w:firstLine="100"/>
        <w:rPr>
          <w:rFonts w:asciiTheme="minorEastAsia" w:eastAsiaTheme="minorEastAsia" w:hAnsiTheme="minorEastAsia"/>
        </w:rPr>
      </w:pPr>
      <w:r w:rsidRPr="00B5174D">
        <w:rPr>
          <w:rFonts w:asciiTheme="minorEastAsia" w:eastAsiaTheme="minorEastAsia" w:hAnsiTheme="minorEastAsia" w:hint="eastAsia"/>
        </w:rPr>
        <w:t>「パリ協定に基づく成長戦略としての長期戦略」が改定されました。</w:t>
      </w:r>
    </w:p>
    <w:p w14:paraId="0FEC2BDD" w14:textId="2C7FDEA8" w:rsidR="00FA6872" w:rsidRPr="00B5174D" w:rsidRDefault="00FA6872" w:rsidP="00911CF4">
      <w:pPr>
        <w:ind w:leftChars="100" w:left="220" w:firstLineChars="100" w:firstLine="220"/>
        <w:rPr>
          <w:rFonts w:asciiTheme="minorEastAsia" w:eastAsiaTheme="minorEastAsia" w:hAnsiTheme="minorEastAsia"/>
        </w:rPr>
      </w:pPr>
      <w:r w:rsidRPr="00B5174D">
        <w:rPr>
          <w:rFonts w:asciiTheme="minorEastAsia" w:eastAsiaTheme="minorEastAsia" w:hAnsiTheme="minorEastAsia"/>
        </w:rPr>
        <w:t>なお、我が国の温室効果ガス排出量の推移は、図1-3のとおりです。2019（令和元）年度の温室効果ガスの総排出量は12億1,200</w:t>
      </w:r>
      <w:r w:rsidR="0062436D" w:rsidRPr="00B5174D">
        <w:rPr>
          <w:rFonts w:asciiTheme="minorEastAsia" w:eastAsiaTheme="minorEastAsia" w:hAnsiTheme="minorEastAsia"/>
        </w:rPr>
        <w:t>万トン（二酸化炭素</w:t>
      </w:r>
      <w:r w:rsidRPr="00B5174D">
        <w:rPr>
          <w:rFonts w:asciiTheme="minorEastAsia" w:eastAsiaTheme="minorEastAsia" w:hAnsiTheme="minorEastAsia" w:hint="eastAsia"/>
        </w:rPr>
        <w:t>換算）</w:t>
      </w:r>
      <w:r w:rsidR="002A4D38" w:rsidRPr="004D231E">
        <w:rPr>
          <w:rFonts w:asciiTheme="minorEastAsia" w:eastAsiaTheme="minorEastAsia" w:hAnsiTheme="minorEastAsia" w:hint="eastAsia"/>
        </w:rPr>
        <w:t>（注）</w:t>
      </w:r>
      <w:r w:rsidRPr="004D231E">
        <w:rPr>
          <w:rFonts w:asciiTheme="minorEastAsia" w:eastAsiaTheme="minorEastAsia" w:hAnsiTheme="minorEastAsia" w:hint="eastAsia"/>
        </w:rPr>
        <w:t>で</w:t>
      </w:r>
      <w:r w:rsidRPr="00B5174D">
        <w:rPr>
          <w:rFonts w:asciiTheme="minorEastAsia" w:eastAsiaTheme="minorEastAsia" w:hAnsiTheme="minorEastAsia" w:hint="eastAsia"/>
        </w:rPr>
        <w:t>、</w:t>
      </w:r>
      <w:r w:rsidRPr="00B5174D">
        <w:rPr>
          <w:rFonts w:asciiTheme="minorEastAsia" w:eastAsiaTheme="minorEastAsia" w:hAnsiTheme="minorEastAsia"/>
        </w:rPr>
        <w:t>2013</w:t>
      </w:r>
      <w:r w:rsidRPr="00B5174D">
        <w:rPr>
          <w:rFonts w:asciiTheme="minorEastAsia" w:eastAsiaTheme="minorEastAsia" w:hAnsiTheme="minorEastAsia" w:hint="eastAsia"/>
        </w:rPr>
        <w:t>（平成</w:t>
      </w:r>
      <w:r w:rsidRPr="00B5174D">
        <w:rPr>
          <w:rFonts w:asciiTheme="minorEastAsia" w:eastAsiaTheme="minorEastAsia" w:hAnsiTheme="minorEastAsia"/>
        </w:rPr>
        <w:t>25）</w:t>
      </w:r>
      <w:r w:rsidRPr="00B5174D">
        <w:rPr>
          <w:rFonts w:asciiTheme="minorEastAsia" w:eastAsiaTheme="minorEastAsia" w:hAnsiTheme="minorEastAsia" w:hint="eastAsia"/>
        </w:rPr>
        <w:t>年度の総排出量（</w:t>
      </w:r>
      <w:r w:rsidRPr="00B5174D">
        <w:rPr>
          <w:rFonts w:asciiTheme="minorEastAsia" w:eastAsiaTheme="minorEastAsia" w:hAnsiTheme="minorEastAsia"/>
        </w:rPr>
        <w:t>14億800万トン）と比較すると、エネルギー消費量の減少（省エネ等）や、電力の低炭素化（再エネ拡大、原発再稼働）に伴う電力由来のCO</w:t>
      </w:r>
      <w:r w:rsidRPr="00B5174D">
        <w:rPr>
          <w:rFonts w:asciiTheme="minorEastAsia" w:eastAsiaTheme="minorEastAsia" w:hAnsiTheme="minorEastAsia"/>
          <w:vertAlign w:val="subscript"/>
        </w:rPr>
        <w:t>2</w:t>
      </w:r>
      <w:r w:rsidRPr="00B5174D">
        <w:rPr>
          <w:rFonts w:asciiTheme="minorEastAsia" w:eastAsiaTheme="minorEastAsia" w:hAnsiTheme="minorEastAsia" w:hint="eastAsia"/>
        </w:rPr>
        <w:t>排出量の減少等</w:t>
      </w:r>
      <w:r w:rsidR="00F31BC5" w:rsidRPr="00B5174D">
        <w:rPr>
          <w:rFonts w:asciiTheme="minorEastAsia" w:eastAsiaTheme="minorEastAsia" w:hAnsiTheme="minorEastAsia" w:hint="eastAsia"/>
        </w:rPr>
        <w:t>により</w:t>
      </w:r>
      <w:r w:rsidRPr="00B5174D">
        <w:rPr>
          <w:rFonts w:asciiTheme="minorEastAsia" w:eastAsiaTheme="minorEastAsia" w:hAnsiTheme="minorEastAsia" w:hint="eastAsia"/>
        </w:rPr>
        <w:t>、</w:t>
      </w:r>
      <w:r w:rsidRPr="00B5174D">
        <w:rPr>
          <w:rFonts w:asciiTheme="minorEastAsia" w:eastAsiaTheme="minorEastAsia" w:hAnsiTheme="minorEastAsia"/>
        </w:rPr>
        <w:t>14.0%（1億9,700万トン）減少しました。</w:t>
      </w:r>
    </w:p>
    <w:p w14:paraId="725B66F1" w14:textId="77777777" w:rsidR="00FA6872" w:rsidRPr="00733755" w:rsidRDefault="00FA6872" w:rsidP="001E4237">
      <w:pPr>
        <w:ind w:leftChars="100" w:left="220" w:firstLineChars="100" w:firstLine="220"/>
        <w:rPr>
          <w:rFonts w:asciiTheme="minorEastAsia" w:eastAsiaTheme="minorEastAsia" w:hAnsiTheme="minorEastAsia"/>
        </w:rPr>
      </w:pPr>
    </w:p>
    <w:p w14:paraId="37892B74" w14:textId="77777777" w:rsidR="00FA6872" w:rsidRPr="00D17287" w:rsidRDefault="00FA6872" w:rsidP="001E4237">
      <w:pPr>
        <w:ind w:leftChars="100" w:left="220" w:firstLineChars="100" w:firstLine="240"/>
        <w:rPr>
          <w:rFonts w:ascii="HG丸ｺﾞｼｯｸM-PRO" w:eastAsia="HG丸ｺﾞｼｯｸM-PRO" w:hAnsi="HG丸ｺﾞｼｯｸM-PRO"/>
          <w:sz w:val="24"/>
          <w:szCs w:val="24"/>
        </w:rPr>
      </w:pPr>
    </w:p>
    <w:p w14:paraId="2454DD61" w14:textId="77777777" w:rsidR="00913CC2" w:rsidRPr="00911CF4" w:rsidRDefault="007D54C1" w:rsidP="007F17BF">
      <w:pPr>
        <w:rPr>
          <w:rFonts w:ascii="HG丸ｺﾞｼｯｸM-PRO" w:eastAsia="HG丸ｺﾞｼｯｸM-PRO" w:hAnsi="HG丸ｺﾞｼｯｸM-PRO"/>
          <w:color w:val="FF0000"/>
          <w:sz w:val="24"/>
          <w:szCs w:val="24"/>
        </w:rPr>
      </w:pPr>
      <w:r w:rsidRPr="00911CF4">
        <w:rPr>
          <w:rFonts w:ascii="HG丸ｺﾞｼｯｸM-PRO" w:eastAsia="HG丸ｺﾞｼｯｸM-PRO" w:hAnsi="HG丸ｺﾞｼｯｸM-PRO"/>
          <w:color w:val="FF0000"/>
          <w:sz w:val="24"/>
          <w:szCs w:val="24"/>
        </w:rPr>
        <w:t xml:space="preserve">　　</w:t>
      </w:r>
    </w:p>
    <w:p w14:paraId="66BD9CB7" w14:textId="77777777" w:rsidR="00913CC2" w:rsidRDefault="00521B3E" w:rsidP="007F17BF">
      <w:pPr>
        <w:rPr>
          <w:rFonts w:ascii="HG丸ｺﾞｼｯｸM-PRO" w:eastAsia="HG丸ｺﾞｼｯｸM-PRO" w:hAnsi="HG丸ｺﾞｼｯｸM-PRO"/>
          <w:sz w:val="24"/>
          <w:szCs w:val="24"/>
        </w:rPr>
      </w:pPr>
      <w:r w:rsidRPr="00EC5504">
        <w:rPr>
          <w:rFonts w:hint="eastAsia"/>
          <w:noProof/>
        </w:rPr>
        <w:drawing>
          <wp:anchor distT="0" distB="0" distL="114300" distR="114300" simplePos="0" relativeHeight="251627008" behindDoc="1" locked="0" layoutInCell="1" allowOverlap="1" wp14:anchorId="04E362C9" wp14:editId="22517530">
            <wp:simplePos x="0" y="0"/>
            <wp:positionH relativeFrom="column">
              <wp:posOffset>0</wp:posOffset>
            </wp:positionH>
            <wp:positionV relativeFrom="paragraph">
              <wp:posOffset>-635</wp:posOffset>
            </wp:positionV>
            <wp:extent cx="5759640" cy="3152880"/>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640" cy="3152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320774" w14:textId="77777777" w:rsidR="00913CC2" w:rsidRDefault="00913CC2" w:rsidP="007F17BF">
      <w:pPr>
        <w:rPr>
          <w:rFonts w:ascii="HG丸ｺﾞｼｯｸM-PRO" w:eastAsia="HG丸ｺﾞｼｯｸM-PRO" w:hAnsi="HG丸ｺﾞｼｯｸM-PRO"/>
          <w:sz w:val="24"/>
          <w:szCs w:val="24"/>
        </w:rPr>
      </w:pPr>
    </w:p>
    <w:p w14:paraId="0154A0FF" w14:textId="77777777" w:rsidR="00913CC2" w:rsidRDefault="00913CC2" w:rsidP="007F17BF">
      <w:pPr>
        <w:rPr>
          <w:rFonts w:ascii="HG丸ｺﾞｼｯｸM-PRO" w:eastAsia="HG丸ｺﾞｼｯｸM-PRO" w:hAnsi="HG丸ｺﾞｼｯｸM-PRO"/>
          <w:sz w:val="24"/>
          <w:szCs w:val="24"/>
        </w:rPr>
      </w:pPr>
    </w:p>
    <w:p w14:paraId="26B0FE6D" w14:textId="1A1BCB95" w:rsidR="00913CC2" w:rsidRDefault="00913CC2" w:rsidP="00913CC2">
      <w:pPr>
        <w:rPr>
          <w:rFonts w:ascii="HG丸ｺﾞｼｯｸM-PRO" w:eastAsia="HG丸ｺﾞｼｯｸM-PRO" w:hAnsi="HG丸ｺﾞｼｯｸM-PRO"/>
          <w:sz w:val="24"/>
          <w:szCs w:val="24"/>
        </w:rPr>
      </w:pPr>
    </w:p>
    <w:p w14:paraId="6F1D6061" w14:textId="77777777" w:rsidR="00913CC2" w:rsidRDefault="00913CC2" w:rsidP="00913CC2">
      <w:pPr>
        <w:rPr>
          <w:rFonts w:ascii="HG丸ｺﾞｼｯｸM-PRO" w:eastAsia="HG丸ｺﾞｼｯｸM-PRO" w:hAnsi="HG丸ｺﾞｼｯｸM-PRO"/>
          <w:sz w:val="24"/>
          <w:szCs w:val="24"/>
        </w:rPr>
      </w:pPr>
    </w:p>
    <w:p w14:paraId="55076B33" w14:textId="77777777" w:rsidR="00913CC2" w:rsidRDefault="00913CC2" w:rsidP="00913CC2">
      <w:pPr>
        <w:rPr>
          <w:rFonts w:ascii="HG丸ｺﾞｼｯｸM-PRO" w:eastAsia="HG丸ｺﾞｼｯｸM-PRO" w:hAnsi="HG丸ｺﾞｼｯｸM-PRO"/>
          <w:sz w:val="24"/>
          <w:szCs w:val="24"/>
        </w:rPr>
      </w:pPr>
    </w:p>
    <w:p w14:paraId="18A872CC" w14:textId="77777777" w:rsidR="00913CC2" w:rsidRDefault="00913CC2" w:rsidP="00913CC2">
      <w:pPr>
        <w:rPr>
          <w:rFonts w:ascii="HG丸ｺﾞｼｯｸM-PRO" w:eastAsia="HG丸ｺﾞｼｯｸM-PRO" w:hAnsi="HG丸ｺﾞｼｯｸM-PRO"/>
          <w:sz w:val="24"/>
          <w:szCs w:val="24"/>
        </w:rPr>
      </w:pPr>
    </w:p>
    <w:p w14:paraId="1148CBD6" w14:textId="77777777" w:rsidR="00913CC2" w:rsidRDefault="00913CC2" w:rsidP="00913CC2">
      <w:pPr>
        <w:rPr>
          <w:rFonts w:ascii="HG丸ｺﾞｼｯｸM-PRO" w:eastAsia="HG丸ｺﾞｼｯｸM-PRO" w:hAnsi="HG丸ｺﾞｼｯｸM-PRO"/>
          <w:sz w:val="24"/>
          <w:szCs w:val="24"/>
        </w:rPr>
      </w:pPr>
    </w:p>
    <w:p w14:paraId="30C08E69" w14:textId="77777777" w:rsidR="00913CC2" w:rsidRDefault="00913CC2" w:rsidP="00913CC2">
      <w:pPr>
        <w:rPr>
          <w:rFonts w:ascii="HG丸ｺﾞｼｯｸM-PRO" w:eastAsia="HG丸ｺﾞｼｯｸM-PRO" w:hAnsi="HG丸ｺﾞｼｯｸM-PRO"/>
          <w:sz w:val="24"/>
          <w:szCs w:val="24"/>
        </w:rPr>
      </w:pPr>
    </w:p>
    <w:p w14:paraId="6624186D" w14:textId="77777777" w:rsidR="00913CC2" w:rsidRDefault="00913CC2" w:rsidP="00913CC2">
      <w:pPr>
        <w:rPr>
          <w:rFonts w:ascii="HG丸ｺﾞｼｯｸM-PRO" w:eastAsia="HG丸ｺﾞｼｯｸM-PRO" w:hAnsi="HG丸ｺﾞｼｯｸM-PRO"/>
          <w:sz w:val="24"/>
          <w:szCs w:val="24"/>
        </w:rPr>
      </w:pPr>
    </w:p>
    <w:p w14:paraId="11C9F5FA" w14:textId="77777777" w:rsidR="00913CC2" w:rsidRDefault="00913CC2" w:rsidP="00913CC2">
      <w:pPr>
        <w:rPr>
          <w:rFonts w:ascii="HG丸ｺﾞｼｯｸM-PRO" w:eastAsia="HG丸ｺﾞｼｯｸM-PRO" w:hAnsi="HG丸ｺﾞｼｯｸM-PRO"/>
          <w:sz w:val="24"/>
          <w:szCs w:val="24"/>
        </w:rPr>
      </w:pPr>
    </w:p>
    <w:p w14:paraId="0BEE2C46" w14:textId="77777777" w:rsidR="00913CC2" w:rsidRDefault="00913CC2" w:rsidP="00913CC2">
      <w:pPr>
        <w:rPr>
          <w:rFonts w:ascii="HG丸ｺﾞｼｯｸM-PRO" w:eastAsia="HG丸ｺﾞｼｯｸM-PRO" w:hAnsi="HG丸ｺﾞｼｯｸM-PRO"/>
          <w:sz w:val="24"/>
          <w:szCs w:val="24"/>
        </w:rPr>
      </w:pPr>
    </w:p>
    <w:p w14:paraId="4B25329A" w14:textId="77777777" w:rsidR="00913CC2" w:rsidRDefault="00913CC2" w:rsidP="00913CC2">
      <w:pPr>
        <w:rPr>
          <w:rFonts w:ascii="HG丸ｺﾞｼｯｸM-PRO" w:eastAsia="HG丸ｺﾞｼｯｸM-PRO" w:hAnsi="HG丸ｺﾞｼｯｸM-PRO"/>
          <w:sz w:val="24"/>
          <w:szCs w:val="24"/>
        </w:rPr>
      </w:pPr>
    </w:p>
    <w:p w14:paraId="6D13081F" w14:textId="77777777" w:rsidR="00913CC2" w:rsidRDefault="00913CC2" w:rsidP="00913CC2">
      <w:pPr>
        <w:rPr>
          <w:rFonts w:ascii="HG丸ｺﾞｼｯｸM-PRO" w:eastAsia="HG丸ｺﾞｼｯｸM-PRO" w:hAnsi="HG丸ｺﾞｼｯｸM-PRO"/>
          <w:sz w:val="24"/>
          <w:szCs w:val="24"/>
        </w:rPr>
      </w:pPr>
    </w:p>
    <w:p w14:paraId="0E2B86B9" w14:textId="77777777" w:rsidR="00913CC2" w:rsidRDefault="00913CC2" w:rsidP="00913CC2">
      <w:pPr>
        <w:rPr>
          <w:rFonts w:ascii="HG丸ｺﾞｼｯｸM-PRO" w:eastAsia="HG丸ｺﾞｼｯｸM-PRO" w:hAnsi="HG丸ｺﾞｼｯｸM-PRO"/>
          <w:sz w:val="24"/>
          <w:szCs w:val="24"/>
        </w:rPr>
      </w:pPr>
    </w:p>
    <w:p w14:paraId="36DC2B9E" w14:textId="77777777" w:rsidR="00913CC2" w:rsidRDefault="00913CC2" w:rsidP="00913CC2">
      <w:pPr>
        <w:rPr>
          <w:rFonts w:ascii="HG丸ｺﾞｼｯｸM-PRO" w:eastAsia="HG丸ｺﾞｼｯｸM-PRO" w:hAnsi="HG丸ｺﾞｼｯｸM-PRO"/>
          <w:sz w:val="24"/>
          <w:szCs w:val="24"/>
        </w:rPr>
      </w:pPr>
    </w:p>
    <w:p w14:paraId="37822005" w14:textId="77777777" w:rsidR="00913CC2" w:rsidRPr="00A51668" w:rsidRDefault="00913CC2" w:rsidP="00913CC2">
      <w:pPr>
        <w:ind w:leftChars="100" w:left="220" w:firstLineChars="100" w:firstLine="200"/>
        <w:jc w:val="center"/>
        <w:rPr>
          <w:rFonts w:ascii="ＭＳ ゴシック" w:eastAsia="ＭＳ ゴシック" w:hAnsi="ＭＳ ゴシック"/>
          <w:sz w:val="20"/>
          <w:szCs w:val="20"/>
        </w:rPr>
      </w:pPr>
      <w:r w:rsidRPr="00A51668">
        <w:rPr>
          <w:rFonts w:ascii="ＭＳ ゴシック" w:eastAsia="ＭＳ ゴシック" w:hAnsi="ＭＳ ゴシック" w:hint="eastAsia"/>
          <w:sz w:val="20"/>
          <w:szCs w:val="20"/>
        </w:rPr>
        <w:t>図1-</w:t>
      </w:r>
      <w:r w:rsidR="001F1152">
        <w:rPr>
          <w:rFonts w:ascii="ＭＳ ゴシック" w:eastAsia="ＭＳ ゴシック" w:hAnsi="ＭＳ ゴシック" w:hint="eastAsia"/>
          <w:sz w:val="20"/>
          <w:szCs w:val="20"/>
        </w:rPr>
        <w:t>3</w:t>
      </w:r>
      <w:r w:rsidRPr="00A51668">
        <w:rPr>
          <w:rFonts w:ascii="ＭＳ ゴシック" w:eastAsia="ＭＳ ゴシック" w:hAnsi="ＭＳ ゴシック" w:hint="eastAsia"/>
          <w:sz w:val="20"/>
          <w:szCs w:val="20"/>
        </w:rPr>
        <w:t xml:space="preserve">　日本の温室効果ガス排出量</w:t>
      </w:r>
    </w:p>
    <w:p w14:paraId="16132E92" w14:textId="4F946E69" w:rsidR="00913CC2" w:rsidRPr="0004444F" w:rsidRDefault="00913CC2" w:rsidP="00913CC2">
      <w:pPr>
        <w:ind w:leftChars="100" w:left="220" w:firstLineChars="100" w:firstLine="180"/>
        <w:jc w:val="right"/>
        <w:rPr>
          <w:rFonts w:asciiTheme="majorEastAsia" w:eastAsiaTheme="majorEastAsia" w:hAnsiTheme="majorEastAsia"/>
          <w:sz w:val="18"/>
          <w:szCs w:val="18"/>
        </w:rPr>
      </w:pPr>
      <w:r w:rsidRPr="0004444F">
        <w:rPr>
          <w:rFonts w:asciiTheme="majorEastAsia" w:eastAsiaTheme="majorEastAsia" w:hAnsiTheme="majorEastAsia" w:hint="eastAsia"/>
          <w:sz w:val="18"/>
          <w:szCs w:val="18"/>
        </w:rPr>
        <w:t>【出典：「2019年度の温室効果ガス排出量（確報値）について」（環境省）</w:t>
      </w:r>
      <w:r w:rsidR="0069150B" w:rsidRPr="009455F3">
        <w:rPr>
          <w:rFonts w:asciiTheme="majorEastAsia" w:eastAsiaTheme="majorEastAsia" w:hAnsiTheme="majorEastAsia" w:hint="eastAsia"/>
          <w:sz w:val="18"/>
          <w:szCs w:val="18"/>
        </w:rPr>
        <w:t>を基に福岡県作成</w:t>
      </w:r>
      <w:r w:rsidRPr="0004444F">
        <w:rPr>
          <w:rFonts w:asciiTheme="majorEastAsia" w:eastAsiaTheme="majorEastAsia" w:hAnsiTheme="majorEastAsia" w:hint="eastAsia"/>
          <w:sz w:val="18"/>
          <w:szCs w:val="18"/>
        </w:rPr>
        <w:t>】</w:t>
      </w:r>
    </w:p>
    <w:p w14:paraId="39900485" w14:textId="1F259F6F" w:rsidR="002A4D38" w:rsidRDefault="002A4D38">
      <w:pPr>
        <w:widowControl/>
        <w:jc w:val="left"/>
        <w:rPr>
          <w:rFonts w:ascii="HG丸ｺﾞｼｯｸM-PRO" w:eastAsia="HG丸ｺﾞｼｯｸM-PRO" w:hAnsi="HG丸ｺﾞｼｯｸM-PRO"/>
          <w:sz w:val="24"/>
          <w:szCs w:val="24"/>
        </w:rPr>
      </w:pPr>
      <w:r>
        <w:rPr>
          <w:rFonts w:asciiTheme="minorEastAsia" w:eastAsiaTheme="minorEastAsia" w:hAnsiTheme="minorEastAsia"/>
          <w:noProof/>
          <w:color w:val="FF0000"/>
        </w:rPr>
        <mc:AlternateContent>
          <mc:Choice Requires="wps">
            <w:drawing>
              <wp:anchor distT="45720" distB="45720" distL="114300" distR="114300" simplePos="0" relativeHeight="251700736" behindDoc="0" locked="0" layoutInCell="1" allowOverlap="1" wp14:anchorId="16EBE7A3" wp14:editId="1AAC61E1">
                <wp:simplePos x="0" y="0"/>
                <wp:positionH relativeFrom="column">
                  <wp:posOffset>-52705</wp:posOffset>
                </wp:positionH>
                <wp:positionV relativeFrom="paragraph">
                  <wp:posOffset>191769</wp:posOffset>
                </wp:positionV>
                <wp:extent cx="5715000" cy="790575"/>
                <wp:effectExtent l="0" t="0" r="19050" b="28575"/>
                <wp:wrapNone/>
                <wp:docPr id="320" name="Text Box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790575"/>
                        </a:xfrm>
                        <a:prstGeom prst="rect">
                          <a:avLst/>
                        </a:prstGeom>
                        <a:solidFill>
                          <a:srgbClr val="FFFFFF"/>
                        </a:solidFill>
                        <a:ln w="9525">
                          <a:solidFill>
                            <a:srgbClr val="000000"/>
                          </a:solidFill>
                          <a:prstDash val="dash"/>
                          <a:miter lim="800000"/>
                          <a:headEnd/>
                          <a:tailEnd/>
                        </a:ln>
                      </wps:spPr>
                      <wps:txbx>
                        <w:txbxContent>
                          <w:p w14:paraId="29FDF86A" w14:textId="77777777" w:rsidR="00F45252" w:rsidRPr="004D231E" w:rsidRDefault="00F45252" w:rsidP="002A4D38">
                            <w:pPr>
                              <w:rPr>
                                <w:rFonts w:ascii="ＭＳ 明朝" w:hAnsi="ＭＳ 明朝"/>
                              </w:rPr>
                            </w:pPr>
                            <w:r w:rsidRPr="004D231E">
                              <w:rPr>
                                <w:rFonts w:ascii="ＭＳ 明朝" w:hAnsi="ＭＳ 明朝"/>
                              </w:rPr>
                              <w:t>（注）</w:t>
                            </w:r>
                          </w:p>
                          <w:p w14:paraId="0A531BAF" w14:textId="6233B566" w:rsidR="00F45252" w:rsidRPr="004D231E" w:rsidRDefault="00F45252" w:rsidP="002A4D38">
                            <w:pPr>
                              <w:ind w:left="220" w:hangingChars="100" w:hanging="220"/>
                              <w:rPr>
                                <w:rFonts w:asciiTheme="minorEastAsia" w:eastAsiaTheme="minorEastAsia" w:hAnsiTheme="minorEastAsia"/>
                              </w:rPr>
                            </w:pPr>
                            <w:r w:rsidRPr="004D231E">
                              <w:rPr>
                                <w:rFonts w:ascii="ＭＳ 明朝" w:hAnsi="ＭＳ 明朝" w:hint="eastAsia"/>
                              </w:rPr>
                              <w:t xml:space="preserve">　なお、</w:t>
                            </w:r>
                            <w:r w:rsidRPr="004D231E">
                              <w:rPr>
                                <w:rFonts w:asciiTheme="minorEastAsia" w:eastAsiaTheme="minorEastAsia" w:hAnsiTheme="minorEastAsia"/>
                              </w:rPr>
                              <w:t>20</w:t>
                            </w:r>
                            <w:r w:rsidRPr="004D231E">
                              <w:rPr>
                                <w:rFonts w:asciiTheme="minorEastAsia" w:eastAsiaTheme="minorEastAsia" w:hAnsiTheme="minorEastAsia" w:hint="eastAsia"/>
                              </w:rPr>
                              <w:t>20</w:t>
                            </w:r>
                            <w:r w:rsidRPr="004D231E">
                              <w:rPr>
                                <w:rFonts w:asciiTheme="minorEastAsia" w:eastAsiaTheme="minorEastAsia" w:hAnsiTheme="minorEastAsia"/>
                              </w:rPr>
                              <w:t>（令和</w:t>
                            </w:r>
                            <w:r w:rsidRPr="004D231E">
                              <w:rPr>
                                <w:rFonts w:asciiTheme="minorEastAsia" w:eastAsiaTheme="minorEastAsia" w:hAnsiTheme="minorEastAsia" w:hint="eastAsia"/>
                              </w:rPr>
                              <w:t>２</w:t>
                            </w:r>
                            <w:r w:rsidRPr="004D231E">
                              <w:rPr>
                                <w:rFonts w:asciiTheme="minorEastAsia" w:eastAsiaTheme="minorEastAsia" w:hAnsiTheme="minorEastAsia"/>
                              </w:rPr>
                              <w:t>）年度の温室効果ガスの総排出量は</w:t>
                            </w:r>
                            <w:r w:rsidRPr="004D231E">
                              <w:rPr>
                                <w:rFonts w:asciiTheme="minorEastAsia" w:eastAsiaTheme="minorEastAsia" w:hAnsiTheme="minorEastAsia" w:hint="eastAsia"/>
                              </w:rPr>
                              <w:t>環境省</w:t>
                            </w:r>
                            <w:r w:rsidRPr="004D231E">
                              <w:rPr>
                                <w:rFonts w:asciiTheme="minorEastAsia" w:eastAsiaTheme="minorEastAsia" w:hAnsiTheme="minorEastAsia"/>
                              </w:rPr>
                              <w:t>が公表した</w:t>
                            </w:r>
                            <w:r w:rsidRPr="004D231E">
                              <w:rPr>
                                <w:rFonts w:asciiTheme="minorEastAsia" w:eastAsiaTheme="minorEastAsia" w:hAnsiTheme="minorEastAsia" w:hint="eastAsia"/>
                              </w:rPr>
                              <w:t>速報値</w:t>
                            </w:r>
                            <w:r w:rsidRPr="004D231E">
                              <w:rPr>
                                <w:rFonts w:asciiTheme="minorEastAsia" w:eastAsiaTheme="minorEastAsia" w:hAnsiTheme="minorEastAsia"/>
                              </w:rPr>
                              <w:t>では、1</w:t>
                            </w:r>
                            <w:r w:rsidRPr="004D231E">
                              <w:rPr>
                                <w:rFonts w:asciiTheme="minorEastAsia" w:eastAsiaTheme="minorEastAsia" w:hAnsiTheme="minorEastAsia" w:hint="eastAsia"/>
                              </w:rPr>
                              <w:t>1</w:t>
                            </w:r>
                            <w:r w:rsidRPr="004D231E">
                              <w:rPr>
                                <w:rFonts w:asciiTheme="minorEastAsia" w:eastAsiaTheme="minorEastAsia" w:hAnsiTheme="minorEastAsia"/>
                              </w:rPr>
                              <w:t>億4,900万トン（二酸化炭素</w:t>
                            </w:r>
                            <w:r w:rsidRPr="004D231E">
                              <w:rPr>
                                <w:rFonts w:asciiTheme="minorEastAsia" w:eastAsiaTheme="minorEastAsia" w:hAnsiTheme="minorEastAsia" w:hint="eastAsia"/>
                              </w:rPr>
                              <w:t>換算</w:t>
                            </w:r>
                            <w:r w:rsidRPr="004D231E">
                              <w:rPr>
                                <w:rFonts w:asciiTheme="minorEastAsia" w:eastAsiaTheme="minorEastAsia" w:hAnsiTheme="minorEastAsia"/>
                              </w:rPr>
                              <w:t>）</w:t>
                            </w:r>
                            <w:r w:rsidRPr="004D231E">
                              <w:rPr>
                                <w:rFonts w:asciiTheme="minorEastAsia" w:eastAsiaTheme="minorEastAsia" w:hAnsiTheme="minorEastAsia" w:hint="eastAsia"/>
                              </w:rPr>
                              <w:t>と</w:t>
                            </w:r>
                            <w:r w:rsidRPr="004D231E">
                              <w:rPr>
                                <w:rFonts w:asciiTheme="minorEastAsia" w:eastAsiaTheme="minorEastAsia" w:hAnsiTheme="minorEastAsia"/>
                              </w:rPr>
                              <w:t>なっています。</w:t>
                            </w:r>
                          </w:p>
                        </w:txbxContent>
                      </wps:txbx>
                      <wps:bodyPr rot="0" vert="horz" wrap="square" lIns="91440" tIns="16920" rIns="91440" bIns="169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EBE7A3" id="Text Box 844" o:spid="_x0000_s1035" type="#_x0000_t202" style="position:absolute;margin-left:-4.15pt;margin-top:15.1pt;width:450pt;height:62.25pt;z-index:2517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">
                <v:stroke dashstyle="dash"/>
                <v:textbox inset=",.47mm,,.47mm">
                  <w:txbxContent>
                    <w:p w14:paraId="29FDF86A" w14:textId="77777777" w:rsidR="00F45252" w:rsidRPr="004D231E" w:rsidRDefault="00F45252" w:rsidP="002A4D38">
                      <w:pPr>
                        <w:rPr>
                          <w:rFonts w:ascii="ＭＳ 明朝" w:hAnsi="ＭＳ 明朝"/>
                        </w:rPr>
                      </w:pPr>
                      <w:r w:rsidRPr="004D231E">
                        <w:rPr>
                          <w:rFonts w:ascii="ＭＳ 明朝" w:hAnsi="ＭＳ 明朝"/>
                        </w:rPr>
                        <w:t>（注）</w:t>
                      </w:r>
                    </w:p>
                    <w:p w14:paraId="0A531BAF" w14:textId="6233B566" w:rsidR="00F45252" w:rsidRPr="004D231E" w:rsidRDefault="00F45252" w:rsidP="002A4D38">
                      <w:pPr>
                        <w:ind w:left="220" w:hangingChars="100" w:hanging="220"/>
                        <w:rPr>
                          <w:rFonts w:asciiTheme="minorEastAsia" w:eastAsiaTheme="minorEastAsia" w:hAnsiTheme="minorEastAsia"/>
                        </w:rPr>
                      </w:pPr>
                      <w:r w:rsidRPr="004D231E">
                        <w:rPr>
                          <w:rFonts w:ascii="ＭＳ 明朝" w:hAnsi="ＭＳ 明朝" w:hint="eastAsia"/>
                        </w:rPr>
                        <w:t xml:space="preserve">　なお、</w:t>
                      </w:r>
                      <w:r w:rsidRPr="004D231E">
                        <w:rPr>
                          <w:rFonts w:asciiTheme="minorEastAsia" w:eastAsiaTheme="minorEastAsia" w:hAnsiTheme="minorEastAsia"/>
                        </w:rPr>
                        <w:t>20</w:t>
                      </w:r>
                      <w:r w:rsidRPr="004D231E">
                        <w:rPr>
                          <w:rFonts w:asciiTheme="minorEastAsia" w:eastAsiaTheme="minorEastAsia" w:hAnsiTheme="minorEastAsia" w:hint="eastAsia"/>
                        </w:rPr>
                        <w:t>20</w:t>
                      </w:r>
                      <w:r w:rsidRPr="004D231E">
                        <w:rPr>
                          <w:rFonts w:asciiTheme="minorEastAsia" w:eastAsiaTheme="minorEastAsia" w:hAnsiTheme="minorEastAsia"/>
                        </w:rPr>
                        <w:t>（令和</w:t>
                      </w:r>
                      <w:r w:rsidRPr="004D231E">
                        <w:rPr>
                          <w:rFonts w:asciiTheme="minorEastAsia" w:eastAsiaTheme="minorEastAsia" w:hAnsiTheme="minorEastAsia" w:hint="eastAsia"/>
                        </w:rPr>
                        <w:t>２</w:t>
                      </w:r>
                      <w:r w:rsidRPr="004D231E">
                        <w:rPr>
                          <w:rFonts w:asciiTheme="minorEastAsia" w:eastAsiaTheme="minorEastAsia" w:hAnsiTheme="minorEastAsia"/>
                        </w:rPr>
                        <w:t>）年度の温室効果ガスの総排出量は</w:t>
                      </w:r>
                      <w:r w:rsidRPr="004D231E">
                        <w:rPr>
                          <w:rFonts w:asciiTheme="minorEastAsia" w:eastAsiaTheme="minorEastAsia" w:hAnsiTheme="minorEastAsia" w:hint="eastAsia"/>
                        </w:rPr>
                        <w:t>環境省</w:t>
                      </w:r>
                      <w:r w:rsidRPr="004D231E">
                        <w:rPr>
                          <w:rFonts w:asciiTheme="minorEastAsia" w:eastAsiaTheme="minorEastAsia" w:hAnsiTheme="minorEastAsia"/>
                        </w:rPr>
                        <w:t>が公表した</w:t>
                      </w:r>
                      <w:r w:rsidRPr="004D231E">
                        <w:rPr>
                          <w:rFonts w:asciiTheme="minorEastAsia" w:eastAsiaTheme="minorEastAsia" w:hAnsiTheme="minorEastAsia" w:hint="eastAsia"/>
                        </w:rPr>
                        <w:t>速報値</w:t>
                      </w:r>
                      <w:r w:rsidRPr="004D231E">
                        <w:rPr>
                          <w:rFonts w:asciiTheme="minorEastAsia" w:eastAsiaTheme="minorEastAsia" w:hAnsiTheme="minorEastAsia"/>
                        </w:rPr>
                        <w:t>では、1</w:t>
                      </w:r>
                      <w:r w:rsidRPr="004D231E">
                        <w:rPr>
                          <w:rFonts w:asciiTheme="minorEastAsia" w:eastAsiaTheme="minorEastAsia" w:hAnsiTheme="minorEastAsia" w:hint="eastAsia"/>
                        </w:rPr>
                        <w:t>1</w:t>
                      </w:r>
                      <w:r w:rsidRPr="004D231E">
                        <w:rPr>
                          <w:rFonts w:asciiTheme="minorEastAsia" w:eastAsiaTheme="minorEastAsia" w:hAnsiTheme="minorEastAsia"/>
                        </w:rPr>
                        <w:t>億4,900万トン（二酸化炭素</w:t>
                      </w:r>
                      <w:r w:rsidRPr="004D231E">
                        <w:rPr>
                          <w:rFonts w:asciiTheme="minorEastAsia" w:eastAsiaTheme="minorEastAsia" w:hAnsiTheme="minorEastAsia" w:hint="eastAsia"/>
                        </w:rPr>
                        <w:t>換算</w:t>
                      </w:r>
                      <w:r w:rsidRPr="004D231E">
                        <w:rPr>
                          <w:rFonts w:asciiTheme="minorEastAsia" w:eastAsiaTheme="minorEastAsia" w:hAnsiTheme="minorEastAsia"/>
                        </w:rPr>
                        <w:t>）</w:t>
                      </w:r>
                      <w:r w:rsidRPr="004D231E">
                        <w:rPr>
                          <w:rFonts w:asciiTheme="minorEastAsia" w:eastAsiaTheme="minorEastAsia" w:hAnsiTheme="minorEastAsia" w:hint="eastAsia"/>
                        </w:rPr>
                        <w:t>と</w:t>
                      </w:r>
                      <w:r w:rsidRPr="004D231E">
                        <w:rPr>
                          <w:rFonts w:asciiTheme="minorEastAsia" w:eastAsiaTheme="minorEastAsia" w:hAnsiTheme="minorEastAsia"/>
                        </w:rPr>
                        <w:t>なっています。</w:t>
                      </w:r>
                    </w:p>
                  </w:txbxContent>
                </v:textbox>
              </v:shape>
            </w:pict>
          </mc:Fallback>
        </mc:AlternateContent>
      </w:r>
    </w:p>
    <w:p w14:paraId="650A376F" w14:textId="074C8F64" w:rsidR="002A4D38" w:rsidRDefault="002A4D38">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t xml:space="preserve">　</w:t>
      </w:r>
    </w:p>
    <w:p w14:paraId="2CDFDEBB" w14:textId="2DD75977" w:rsidR="002A4D38" w:rsidRDefault="005E3465">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p w14:paraId="46F23DF2" w14:textId="375DD9A3" w:rsidR="007F17BF" w:rsidRPr="00911CF4" w:rsidRDefault="007F17BF" w:rsidP="00911CF4">
      <w:pPr>
        <w:pStyle w:val="12"/>
      </w:pPr>
      <w:r w:rsidRPr="00911CF4">
        <w:rPr>
          <w:rFonts w:hint="eastAsia"/>
        </w:rPr>
        <w:lastRenderedPageBreak/>
        <w:t xml:space="preserve">３　</w:t>
      </w:r>
      <w:r w:rsidR="004B1605" w:rsidRPr="00911CF4">
        <w:t>前</w:t>
      </w:r>
      <w:r w:rsidRPr="00911CF4">
        <w:rPr>
          <w:rFonts w:hint="eastAsia"/>
        </w:rPr>
        <w:t>計画の点検・評価</w:t>
      </w:r>
    </w:p>
    <w:p w14:paraId="563F561D" w14:textId="77777777" w:rsidR="007F17BF" w:rsidRPr="00911CF4" w:rsidRDefault="007F17BF" w:rsidP="00911CF4">
      <w:pPr>
        <w:pStyle w:val="ae"/>
      </w:pPr>
      <w:r w:rsidRPr="00911CF4">
        <w:rPr>
          <w:rFonts w:hint="eastAsia"/>
        </w:rPr>
        <w:t xml:space="preserve">（１）福岡県地球温暖化対策実行計画の概要　</w:t>
      </w:r>
    </w:p>
    <w:p w14:paraId="56D77146" w14:textId="4FB6C911" w:rsidR="007F17BF" w:rsidRPr="00F71F92" w:rsidRDefault="00DB020A" w:rsidP="00911CF4">
      <w:pPr>
        <w:ind w:leftChars="100" w:left="220" w:firstLineChars="100" w:firstLine="220"/>
        <w:rPr>
          <w:rFonts w:asciiTheme="minorEastAsia" w:eastAsiaTheme="minorEastAsia" w:hAnsiTheme="minorEastAsia"/>
        </w:rPr>
      </w:pPr>
      <w:r w:rsidRPr="00F71F92">
        <w:rPr>
          <w:rFonts w:asciiTheme="minorEastAsia" w:eastAsiaTheme="minorEastAsia" w:hAnsiTheme="minorEastAsia"/>
        </w:rPr>
        <w:t>2016</w:t>
      </w:r>
      <w:r w:rsidR="005947E0" w:rsidRPr="00F71F92">
        <w:rPr>
          <w:rFonts w:asciiTheme="minorEastAsia" w:eastAsiaTheme="minorEastAsia" w:hAnsiTheme="minorEastAsia" w:hint="eastAsia"/>
        </w:rPr>
        <w:t>（</w:t>
      </w:r>
      <w:r w:rsidRPr="00F71F92">
        <w:rPr>
          <w:rFonts w:asciiTheme="minorEastAsia" w:eastAsiaTheme="minorEastAsia" w:hAnsiTheme="minorEastAsia" w:hint="eastAsia"/>
        </w:rPr>
        <w:t>平成</w:t>
      </w:r>
      <w:r w:rsidRPr="00F71F92">
        <w:rPr>
          <w:rFonts w:asciiTheme="minorEastAsia" w:eastAsiaTheme="minorEastAsia" w:hAnsiTheme="minorEastAsia"/>
        </w:rPr>
        <w:t>28</w:t>
      </w:r>
      <w:r w:rsidR="005947E0" w:rsidRPr="00F71F92">
        <w:rPr>
          <w:rFonts w:asciiTheme="minorEastAsia" w:eastAsiaTheme="minorEastAsia" w:hAnsiTheme="minorEastAsia" w:hint="eastAsia"/>
        </w:rPr>
        <w:t>）</w:t>
      </w:r>
      <w:r w:rsidR="007F17BF" w:rsidRPr="00F71F92">
        <w:rPr>
          <w:rFonts w:asciiTheme="minorEastAsia" w:eastAsiaTheme="minorEastAsia" w:hAnsiTheme="minorEastAsia" w:hint="eastAsia"/>
        </w:rPr>
        <w:t>年５月、国において「地球温暖化対策計画」が策定さ</w:t>
      </w:r>
      <w:r w:rsidR="00FA6872" w:rsidRPr="00F71F92">
        <w:rPr>
          <w:rFonts w:asciiTheme="minorEastAsia" w:eastAsiaTheme="minorEastAsia" w:hAnsiTheme="minorEastAsia" w:hint="eastAsia"/>
        </w:rPr>
        <w:t>れたのを受け、</w:t>
      </w:r>
      <w:r w:rsidR="007F17BF" w:rsidRPr="00F71F92">
        <w:rPr>
          <w:rFonts w:asciiTheme="minorEastAsia" w:eastAsiaTheme="minorEastAsia" w:hAnsiTheme="minorEastAsia" w:hint="eastAsia"/>
        </w:rPr>
        <w:t>県においても、県民、事業者、行政の各主体が積極的に地球温暖化対策に取り組むための指針となる「福岡県地球温暖化対策実行計画」を</w:t>
      </w:r>
      <w:r w:rsidRPr="00F71F92">
        <w:rPr>
          <w:rFonts w:asciiTheme="minorEastAsia" w:eastAsiaTheme="minorEastAsia" w:hAnsiTheme="minorEastAsia" w:hint="eastAsia"/>
        </w:rPr>
        <w:t>2017</w:t>
      </w:r>
      <w:r w:rsidR="005947E0" w:rsidRPr="00F71F92">
        <w:rPr>
          <w:rFonts w:asciiTheme="minorEastAsia" w:eastAsiaTheme="minorEastAsia" w:hAnsiTheme="minorEastAsia" w:hint="eastAsia"/>
        </w:rPr>
        <w:t>（</w:t>
      </w:r>
      <w:r w:rsidRPr="00F71F92">
        <w:rPr>
          <w:rFonts w:asciiTheme="minorEastAsia" w:eastAsiaTheme="minorEastAsia" w:hAnsiTheme="minorEastAsia" w:hint="eastAsia"/>
        </w:rPr>
        <w:t>平成29</w:t>
      </w:r>
      <w:r w:rsidR="005947E0" w:rsidRPr="00F71F92">
        <w:rPr>
          <w:rFonts w:asciiTheme="minorEastAsia" w:eastAsiaTheme="minorEastAsia" w:hAnsiTheme="minorEastAsia" w:hint="eastAsia"/>
        </w:rPr>
        <w:t>）</w:t>
      </w:r>
      <w:r w:rsidR="007F17BF" w:rsidRPr="00F71F92">
        <w:rPr>
          <w:rFonts w:asciiTheme="minorEastAsia" w:eastAsiaTheme="minorEastAsia" w:hAnsiTheme="minorEastAsia" w:hint="eastAsia"/>
        </w:rPr>
        <w:t>年</w:t>
      </w:r>
      <w:r w:rsidR="00FB6DA4" w:rsidRPr="00F71F92">
        <w:rPr>
          <w:rFonts w:asciiTheme="minorEastAsia" w:eastAsiaTheme="minorEastAsia" w:hAnsiTheme="minorEastAsia"/>
        </w:rPr>
        <w:t>３</w:t>
      </w:r>
      <w:r w:rsidR="007F17BF" w:rsidRPr="00F71F92">
        <w:rPr>
          <w:rFonts w:asciiTheme="minorEastAsia" w:eastAsiaTheme="minorEastAsia" w:hAnsiTheme="minorEastAsia" w:hint="eastAsia"/>
        </w:rPr>
        <w:t>月に策定しました。</w:t>
      </w:r>
    </w:p>
    <w:p w14:paraId="222162FF" w14:textId="1677049E" w:rsidR="004B1605" w:rsidRPr="00F71F92" w:rsidRDefault="0052197C" w:rsidP="00911CF4">
      <w:pPr>
        <w:ind w:leftChars="100" w:left="220" w:firstLineChars="100" w:firstLine="220"/>
        <w:rPr>
          <w:rFonts w:asciiTheme="minorEastAsia" w:eastAsiaTheme="minorEastAsia" w:hAnsiTheme="minorEastAsia"/>
        </w:rPr>
      </w:pPr>
      <w:r w:rsidRPr="00F71F92">
        <w:rPr>
          <w:rFonts w:asciiTheme="minorEastAsia" w:eastAsiaTheme="minorEastAsia" w:hAnsiTheme="minorEastAsia" w:hint="eastAsia"/>
        </w:rPr>
        <w:t>削減目標</w:t>
      </w:r>
      <w:r w:rsidR="007F17BF" w:rsidRPr="00F71F92">
        <w:rPr>
          <w:rFonts w:asciiTheme="minorEastAsia" w:eastAsiaTheme="minorEastAsia" w:hAnsiTheme="minorEastAsia" w:hint="eastAsia"/>
        </w:rPr>
        <w:t>については、「地球温暖化対策計画」で示された対策を県民、事業者、行政が確実に実施した場合の削減効果や産業界の自主的な取組を考慮し設定しました。</w:t>
      </w:r>
    </w:p>
    <w:p w14:paraId="75DF9EEF" w14:textId="77777777" w:rsidR="007F17BF" w:rsidRPr="00F71F92" w:rsidRDefault="007F17BF" w:rsidP="00911CF4">
      <w:pPr>
        <w:ind w:leftChars="100" w:left="220" w:firstLineChars="100" w:firstLine="220"/>
        <w:rPr>
          <w:rFonts w:asciiTheme="minorEastAsia" w:eastAsiaTheme="minorEastAsia" w:hAnsiTheme="minorEastAsia"/>
        </w:rPr>
      </w:pPr>
      <w:r w:rsidRPr="00F71F92">
        <w:rPr>
          <w:rFonts w:asciiTheme="minorEastAsia" w:eastAsiaTheme="minorEastAsia" w:hAnsiTheme="minorEastAsia" w:hint="eastAsia"/>
        </w:rPr>
        <w:t>また、本県の温室効果ガスの大部分を占める二酸化炭素のうち、家庭部門・業務部門及び県民生活や事業活動で利用される自動車の排出量が増加しており、地域における県民や事業者の取組が重要になることから、家庭、事業者、自動車から排出される二酸化炭素の削減目標を設定しました。計画の概要を表</w:t>
      </w:r>
      <w:r w:rsidR="001F1152" w:rsidRPr="00F71F92">
        <w:rPr>
          <w:rFonts w:asciiTheme="minorEastAsia" w:eastAsiaTheme="minorEastAsia" w:hAnsiTheme="minorEastAsia" w:hint="eastAsia"/>
        </w:rPr>
        <w:t>1-5</w:t>
      </w:r>
      <w:r w:rsidRPr="00F71F92">
        <w:rPr>
          <w:rFonts w:asciiTheme="minorEastAsia" w:eastAsiaTheme="minorEastAsia" w:hAnsiTheme="minorEastAsia" w:hint="eastAsia"/>
        </w:rPr>
        <w:t>に、施策体系を図</w:t>
      </w:r>
      <w:r w:rsidR="001F1152" w:rsidRPr="00F71F92">
        <w:rPr>
          <w:rFonts w:asciiTheme="minorEastAsia" w:eastAsiaTheme="minorEastAsia" w:hAnsiTheme="minorEastAsia" w:hint="eastAsia"/>
        </w:rPr>
        <w:t>1-4</w:t>
      </w:r>
      <w:r w:rsidRPr="00F71F92">
        <w:rPr>
          <w:rFonts w:asciiTheme="minorEastAsia" w:eastAsiaTheme="minorEastAsia" w:hAnsiTheme="minorEastAsia" w:hint="eastAsia"/>
        </w:rPr>
        <w:t>に示します。</w:t>
      </w:r>
    </w:p>
    <w:p w14:paraId="1EE12FE9" w14:textId="77777777" w:rsidR="007F17BF" w:rsidRDefault="007F17BF" w:rsidP="007F17BF">
      <w:pPr>
        <w:jc w:val="center"/>
        <w:rPr>
          <w:rFonts w:asciiTheme="majorEastAsia" w:eastAsiaTheme="majorEastAsia" w:hAnsiTheme="majorEastAsia"/>
          <w:sz w:val="20"/>
          <w:szCs w:val="20"/>
        </w:rPr>
      </w:pPr>
    </w:p>
    <w:p w14:paraId="3FF7C580" w14:textId="77777777" w:rsidR="007F17BF" w:rsidRDefault="007F17BF" w:rsidP="007F17BF">
      <w:pPr>
        <w:jc w:val="center"/>
        <w:rPr>
          <w:rFonts w:asciiTheme="majorEastAsia" w:eastAsiaTheme="majorEastAsia" w:hAnsiTheme="majorEastAsia"/>
          <w:sz w:val="20"/>
          <w:szCs w:val="20"/>
        </w:rPr>
      </w:pPr>
      <w:r w:rsidRPr="00A51668">
        <w:rPr>
          <w:rFonts w:asciiTheme="majorEastAsia" w:eastAsiaTheme="majorEastAsia" w:hAnsiTheme="majorEastAsia" w:hint="eastAsia"/>
          <w:sz w:val="20"/>
          <w:szCs w:val="20"/>
        </w:rPr>
        <w:t>表</w:t>
      </w:r>
      <w:r w:rsidR="001F1152">
        <w:rPr>
          <w:rFonts w:asciiTheme="majorEastAsia" w:eastAsiaTheme="majorEastAsia" w:hAnsiTheme="majorEastAsia" w:hint="eastAsia"/>
          <w:sz w:val="20"/>
          <w:szCs w:val="20"/>
        </w:rPr>
        <w:t>1-5</w:t>
      </w:r>
      <w:r w:rsidR="00FF06CC">
        <w:rPr>
          <w:rFonts w:asciiTheme="majorEastAsia" w:eastAsiaTheme="majorEastAsia" w:hAnsiTheme="majorEastAsia" w:hint="eastAsia"/>
          <w:sz w:val="20"/>
          <w:szCs w:val="20"/>
        </w:rPr>
        <w:t xml:space="preserve">　福岡県地球温暖化対策実行</w:t>
      </w:r>
      <w:r w:rsidRPr="00A51668">
        <w:rPr>
          <w:rFonts w:asciiTheme="majorEastAsia" w:eastAsiaTheme="majorEastAsia" w:hAnsiTheme="majorEastAsia" w:hint="eastAsia"/>
          <w:sz w:val="20"/>
          <w:szCs w:val="20"/>
        </w:rPr>
        <w:t>計画の概要</w:t>
      </w:r>
    </w:p>
    <w:p w14:paraId="1F60A0C2" w14:textId="3BB342A4" w:rsidR="007F17BF" w:rsidRPr="00FA3D7E" w:rsidRDefault="00F71F92" w:rsidP="00911CF4">
      <w:pPr>
        <w:widowControl/>
        <w:ind w:firstLineChars="129" w:firstLine="284"/>
        <w:jc w:val="left"/>
        <w:rPr>
          <w:noProof/>
        </w:rPr>
      </w:pPr>
      <w:r>
        <w:rPr>
          <w:noProof/>
        </w:rPr>
        <w:drawing>
          <wp:inline distT="0" distB="0" distL="0" distR="0" wp14:anchorId="67105B80" wp14:editId="79933A1A">
            <wp:extent cx="5621468" cy="3171825"/>
            <wp:effectExtent l="0" t="0" r="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59768" cy="3193435"/>
                    </a:xfrm>
                    <a:prstGeom prst="rect">
                      <a:avLst/>
                    </a:prstGeom>
                    <a:noFill/>
                    <a:ln>
                      <a:noFill/>
                    </a:ln>
                  </pic:spPr>
                </pic:pic>
              </a:graphicData>
            </a:graphic>
          </wp:inline>
        </w:drawing>
      </w:r>
    </w:p>
    <w:p w14:paraId="59040379" w14:textId="78D2372F" w:rsidR="007F17BF" w:rsidRDefault="009E76BE" w:rsidP="007F17BF">
      <w:pPr>
        <w:rPr>
          <w:noProof/>
        </w:rPr>
      </w:pPr>
      <w:r w:rsidRPr="009E76BE">
        <w:rPr>
          <w:noProof/>
        </w:rPr>
        <w:lastRenderedPageBreak/>
        <w:drawing>
          <wp:inline distT="0" distB="0" distL="0" distR="0" wp14:anchorId="52FA09CB" wp14:editId="5D56990B">
            <wp:extent cx="5759450" cy="6130507"/>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6130507"/>
                    </a:xfrm>
                    <a:prstGeom prst="rect">
                      <a:avLst/>
                    </a:prstGeom>
                    <a:noFill/>
                    <a:ln>
                      <a:noFill/>
                    </a:ln>
                  </pic:spPr>
                </pic:pic>
              </a:graphicData>
            </a:graphic>
          </wp:inline>
        </w:drawing>
      </w:r>
    </w:p>
    <w:p w14:paraId="0A06205D" w14:textId="77777777" w:rsidR="007F17BF" w:rsidRPr="00A51668" w:rsidRDefault="007F17BF" w:rsidP="007F17BF">
      <w:pPr>
        <w:jc w:val="center"/>
        <w:rPr>
          <w:rFonts w:asciiTheme="majorEastAsia" w:eastAsiaTheme="majorEastAsia" w:hAnsiTheme="majorEastAsia"/>
          <w:sz w:val="20"/>
          <w:szCs w:val="20"/>
        </w:rPr>
      </w:pPr>
      <w:r w:rsidRPr="00A51668">
        <w:rPr>
          <w:rFonts w:asciiTheme="majorEastAsia" w:eastAsiaTheme="majorEastAsia" w:hAnsiTheme="majorEastAsia" w:hint="eastAsia"/>
          <w:sz w:val="20"/>
          <w:szCs w:val="20"/>
        </w:rPr>
        <w:t>図1-</w:t>
      </w:r>
      <w:r w:rsidR="001F1152">
        <w:rPr>
          <w:rFonts w:asciiTheme="majorEastAsia" w:eastAsiaTheme="majorEastAsia" w:hAnsiTheme="majorEastAsia" w:hint="eastAsia"/>
          <w:sz w:val="20"/>
          <w:szCs w:val="20"/>
        </w:rPr>
        <w:t>4</w:t>
      </w:r>
      <w:r w:rsidR="00FF06CC">
        <w:rPr>
          <w:rFonts w:asciiTheme="majorEastAsia" w:eastAsiaTheme="majorEastAsia" w:hAnsiTheme="majorEastAsia" w:hint="eastAsia"/>
          <w:sz w:val="20"/>
          <w:szCs w:val="20"/>
        </w:rPr>
        <w:t xml:space="preserve">　福岡県地球温暖化対策実行</w:t>
      </w:r>
      <w:r w:rsidRPr="00A51668">
        <w:rPr>
          <w:rFonts w:asciiTheme="majorEastAsia" w:eastAsiaTheme="majorEastAsia" w:hAnsiTheme="majorEastAsia" w:hint="eastAsia"/>
          <w:sz w:val="20"/>
          <w:szCs w:val="20"/>
        </w:rPr>
        <w:t>計画の施策体系</w:t>
      </w:r>
    </w:p>
    <w:p w14:paraId="28143660" w14:textId="77777777" w:rsidR="007F17BF" w:rsidRDefault="007F17BF" w:rsidP="007F17BF">
      <w:pPr>
        <w:rPr>
          <w:rFonts w:ascii="ＭＳ ゴシック" w:eastAsia="ＭＳ ゴシック" w:hAnsi="ＭＳ ゴシック"/>
        </w:rPr>
      </w:pPr>
    </w:p>
    <w:p w14:paraId="2A76C942" w14:textId="77777777" w:rsidR="007F17BF" w:rsidRDefault="007F17BF" w:rsidP="007F17BF">
      <w:pPr>
        <w:widowControl/>
        <w:jc w:val="left"/>
        <w:rPr>
          <w:rFonts w:ascii="ＭＳ ゴシック" w:eastAsia="ＭＳ ゴシック" w:hAnsi="ＭＳ ゴシック"/>
        </w:rPr>
      </w:pPr>
      <w:r>
        <w:rPr>
          <w:rFonts w:ascii="ＭＳ ゴシック" w:eastAsia="ＭＳ ゴシック" w:hAnsi="ＭＳ ゴシック"/>
        </w:rPr>
        <w:br w:type="page"/>
      </w:r>
    </w:p>
    <w:p w14:paraId="2A13AE49" w14:textId="339C10D8" w:rsidR="00FC2061" w:rsidRPr="00911CF4" w:rsidRDefault="007F17BF" w:rsidP="00911CF4">
      <w:pPr>
        <w:pStyle w:val="ae"/>
      </w:pPr>
      <w:r w:rsidRPr="00911CF4">
        <w:rPr>
          <w:rFonts w:hint="eastAsia"/>
        </w:rPr>
        <w:lastRenderedPageBreak/>
        <w:t xml:space="preserve">（２）取組の実施状況　</w:t>
      </w:r>
    </w:p>
    <w:p w14:paraId="50120108" w14:textId="77777777" w:rsidR="00FC2061" w:rsidRPr="005C38D0" w:rsidRDefault="008C0C80" w:rsidP="00911CF4">
      <w:pPr>
        <w:ind w:leftChars="100" w:left="220" w:firstLineChars="100" w:firstLine="220"/>
      </w:pPr>
      <w:r w:rsidRPr="005C38D0">
        <w:rPr>
          <w:rFonts w:hint="eastAsia"/>
        </w:rPr>
        <w:t>県では、福岡県地球温暖化対策実行</w:t>
      </w:r>
      <w:r w:rsidR="00FC2061" w:rsidRPr="005C38D0">
        <w:rPr>
          <w:rFonts w:hint="eastAsia"/>
        </w:rPr>
        <w:t>計画に基づく</w:t>
      </w:r>
      <w:r w:rsidR="00E15BF4" w:rsidRPr="005C38D0">
        <w:rPr>
          <w:rFonts w:hint="eastAsia"/>
        </w:rPr>
        <w:t>様々</w:t>
      </w:r>
      <w:r w:rsidR="00FC2061" w:rsidRPr="005C38D0">
        <w:rPr>
          <w:rFonts w:hint="eastAsia"/>
        </w:rPr>
        <w:t>な取組を実施してきました。</w:t>
      </w:r>
    </w:p>
    <w:p w14:paraId="5DBE79EE" w14:textId="2268FF85" w:rsidR="00FC2061" w:rsidRPr="005C38D0" w:rsidRDefault="00FC2061" w:rsidP="00911CF4">
      <w:pPr>
        <w:ind w:leftChars="100" w:left="220" w:firstLineChars="100" w:firstLine="220"/>
      </w:pPr>
      <w:r w:rsidRPr="005C38D0">
        <w:rPr>
          <w:rFonts w:hint="eastAsia"/>
        </w:rPr>
        <w:t>その</w:t>
      </w:r>
      <w:r w:rsidR="004A31E3" w:rsidRPr="005C38D0">
        <w:rPr>
          <w:rFonts w:hint="eastAsia"/>
        </w:rPr>
        <w:t>主な</w:t>
      </w:r>
      <w:r w:rsidRPr="005C38D0">
        <w:rPr>
          <w:rFonts w:hint="eastAsia"/>
        </w:rPr>
        <w:t>実施状況を以下に示します。</w:t>
      </w:r>
    </w:p>
    <w:p w14:paraId="6F587A1F" w14:textId="77777777" w:rsidR="00530370" w:rsidRPr="00911CF4" w:rsidRDefault="00530370" w:rsidP="00911CF4">
      <w:pPr>
        <w:pStyle w:val="af4"/>
      </w:pPr>
      <w:r w:rsidRPr="00911CF4">
        <w:rPr>
          <w:rFonts w:hint="eastAsia"/>
        </w:rPr>
        <w:t>ア　温室効果ガスの排出削減と吸収源対策（緩和策）</w:t>
      </w:r>
    </w:p>
    <w:p w14:paraId="3051EF39" w14:textId="77777777" w:rsidR="009E5A23" w:rsidRPr="00911CF4" w:rsidRDefault="00530370" w:rsidP="00911CF4">
      <w:pPr>
        <w:pStyle w:val="af0"/>
      </w:pPr>
      <w:r w:rsidRPr="00911CF4">
        <w:rPr>
          <w:rFonts w:hint="eastAsia"/>
        </w:rPr>
        <w:t>（ア）</w:t>
      </w:r>
      <w:r w:rsidR="009E5A23" w:rsidRPr="00911CF4">
        <w:rPr>
          <w:rFonts w:hint="eastAsia"/>
        </w:rPr>
        <w:t>省エネルギー対策の推進</w:t>
      </w:r>
      <w:r w:rsidR="009E5A23" w:rsidRPr="00911CF4">
        <w:rPr>
          <w:rFonts w:hint="eastAsia"/>
        </w:rPr>
        <w:tab/>
      </w:r>
    </w:p>
    <w:p w14:paraId="52533034" w14:textId="64B55865" w:rsidR="00D97EAE" w:rsidRPr="00911CF4" w:rsidRDefault="00E342EB" w:rsidP="00911CF4">
      <w:pPr>
        <w:pStyle w:val="af2"/>
      </w:pPr>
      <w:r>
        <w:rPr>
          <w:noProof/>
        </w:rPr>
        <mc:AlternateContent>
          <mc:Choice Requires="wps">
            <w:drawing>
              <wp:anchor distT="0" distB="0" distL="114300" distR="114300" simplePos="0" relativeHeight="251664896" behindDoc="0" locked="0" layoutInCell="1" allowOverlap="1" wp14:anchorId="034D97AB" wp14:editId="40890C9A">
                <wp:simplePos x="0" y="0"/>
                <wp:positionH relativeFrom="column">
                  <wp:posOffset>5776595</wp:posOffset>
                </wp:positionH>
                <wp:positionV relativeFrom="paragraph">
                  <wp:posOffset>64770</wp:posOffset>
                </wp:positionV>
                <wp:extent cx="476250" cy="7505700"/>
                <wp:effectExtent l="0" t="0" r="0" b="0"/>
                <wp:wrapNone/>
                <wp:docPr id="384" name="Rectangle 1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7505700"/>
                        </a:xfrm>
                        <a:prstGeom prst="rect">
                          <a:avLst/>
                        </a:prstGeom>
                        <a:solidFill>
                          <a:schemeClr val="bg1">
                            <a:lumMod val="100000"/>
                            <a:lumOff val="0"/>
                          </a:schemeClr>
                        </a:solidFill>
                        <a:ln>
                          <a:noFill/>
                        </a:ln>
                        <a:extLst>
                          <a:ext uri="{91240B29-F687-4F45-9708-019B960494DF}">
                            <a14:hiddenLine xmlns:a14="http://schemas.microsoft.com/office/drawing/2010/main" w="57150" cmpd="dbl">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FE3FDF" id="Rectangle 1244" o:spid="_x0000_s1026" style="position:absolute;left:0;text-align:left;margin-left:454.85pt;margin-top:5.1pt;width:37.5pt;height:59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" fillcolor="white [3212]" stroked="f" strokeweight="4.5pt">
                <v:stroke linestyle="thinThin"/>
                <v:textbox inset="5.85pt,.7pt,5.85pt,.7pt"/>
              </v:rect>
            </w:pict>
          </mc:Fallback>
        </mc:AlternateContent>
      </w:r>
      <w:r w:rsidR="00530370" w:rsidRPr="00911CF4">
        <w:rPr>
          <w:rFonts w:hint="eastAsia"/>
        </w:rPr>
        <w:t xml:space="preserve">a </w:t>
      </w:r>
      <w:r w:rsidR="00530370" w:rsidRPr="00911CF4">
        <w:t xml:space="preserve"> </w:t>
      </w:r>
      <w:r w:rsidR="009E5A23" w:rsidRPr="00911CF4">
        <w:rPr>
          <w:rFonts w:hint="eastAsia"/>
        </w:rPr>
        <w:t>家庭における取組</w:t>
      </w:r>
    </w:p>
    <w:p w14:paraId="5FACFC82" w14:textId="44329EB1" w:rsidR="001B2186" w:rsidRPr="005C38D0" w:rsidRDefault="0096151B" w:rsidP="007F17BF">
      <w:pPr>
        <w:tabs>
          <w:tab w:val="left" w:pos="426"/>
        </w:tabs>
        <w:ind w:leftChars="343" w:left="755" w:firstLineChars="6" w:firstLine="13"/>
        <w:jc w:val="left"/>
        <w:rPr>
          <w:rFonts w:ascii="HG丸ｺﾞｼｯｸM-PRO" w:eastAsia="HG丸ｺﾞｼｯｸM-PRO" w:hAnsi="HG丸ｺﾞｼｯｸM-PRO"/>
        </w:rPr>
      </w:pPr>
      <w:r>
        <w:rPr>
          <w:rFonts w:ascii="HG丸ｺﾞｼｯｸM-PRO" w:eastAsia="HG丸ｺﾞｼｯｸM-PRO" w:hAnsi="HG丸ｺﾞｼｯｸM-PRO"/>
        </w:rPr>
        <w:object w:dxaOrig="8267" w:dyaOrig="11364" w14:anchorId="52C02B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0.25pt;height:568.5pt" o:ole="">
            <v:imagedata r:id="rId21" o:title=""/>
          </v:shape>
          <o:OLEObject Type="Embed" ProgID="Excel.Sheet.12" ShapeID="_x0000_i1025" DrawAspect="Content" ObjectID="_1707745313" r:id="rId22"/>
        </w:object>
      </w:r>
    </w:p>
    <w:p w14:paraId="0A5FFD78" w14:textId="64FEC28B" w:rsidR="00915B91" w:rsidRDefault="00915B91" w:rsidP="005774BD">
      <w:pPr>
        <w:ind w:leftChars="16" w:left="35" w:firstLineChars="350" w:firstLine="770"/>
        <w:jc w:val="left"/>
        <w:rPr>
          <w:rFonts w:ascii="HG丸ｺﾞｼｯｸM-PRO" w:eastAsia="HG丸ｺﾞｼｯｸM-PRO" w:hAnsi="HG丸ｺﾞｼｯｸM-PRO"/>
        </w:rPr>
      </w:pPr>
    </w:p>
    <w:p w14:paraId="473394C8" w14:textId="15CED864" w:rsidR="005774BD" w:rsidRPr="005C38D0" w:rsidRDefault="00C3545D" w:rsidP="004C076D">
      <w:pPr>
        <w:ind w:leftChars="16" w:left="35" w:firstLineChars="334" w:firstLine="735"/>
        <w:jc w:val="left"/>
        <w:rPr>
          <w:rFonts w:ascii="HG丸ｺﾞｼｯｸM-PRO" w:eastAsia="HG丸ｺﾞｼｯｸM-PRO" w:hAnsi="HG丸ｺﾞｼｯｸM-PRO"/>
        </w:rPr>
      </w:pPr>
      <w:r>
        <w:rPr>
          <w:rFonts w:ascii="HG丸ｺﾞｼｯｸM-PRO" w:eastAsia="HG丸ｺﾞｼｯｸM-PRO" w:hAnsi="HG丸ｺﾞｼｯｸM-PRO"/>
        </w:rPr>
        <w:object w:dxaOrig="8267" w:dyaOrig="2529" w14:anchorId="255DFC5F">
          <v:shape id="_x0000_i1026" type="#_x0000_t75" style="width:410.25pt;height:129.75pt" o:ole="">
            <v:imagedata r:id="rId23" o:title=""/>
          </v:shape>
          <o:OLEObject Type="Embed" ProgID="Excel.Sheet.12" ShapeID="_x0000_i1026" DrawAspect="Content" ObjectID="_1707745314" r:id="rId24"/>
        </w:object>
      </w:r>
    </w:p>
    <w:p w14:paraId="20DFA5C8" w14:textId="77777777" w:rsidR="00C3545D" w:rsidRDefault="00C3545D" w:rsidP="00C3545D">
      <w:pPr>
        <w:ind w:leftChars="16" w:left="35" w:firstLineChars="350" w:firstLine="770"/>
        <w:jc w:val="left"/>
        <w:rPr>
          <w:rFonts w:ascii="HG丸ｺﾞｼｯｸM-PRO" w:eastAsia="HG丸ｺﾞｼｯｸM-PRO" w:hAnsi="HG丸ｺﾞｼｯｸM-PRO"/>
        </w:rPr>
      </w:pPr>
    </w:p>
    <w:p w14:paraId="3EE7BD6D" w14:textId="47237757" w:rsidR="00C3545D" w:rsidRDefault="00C3545D" w:rsidP="00911CF4">
      <w:pPr>
        <w:pStyle w:val="af2"/>
      </w:pPr>
      <w:r w:rsidRPr="005C38D0">
        <w:t>b</w:t>
      </w:r>
      <w:r w:rsidRPr="005C38D0">
        <w:rPr>
          <w:rFonts w:hint="eastAsia"/>
        </w:rPr>
        <w:t xml:space="preserve"> </w:t>
      </w:r>
      <w:r w:rsidRPr="005C38D0">
        <w:t xml:space="preserve"> </w:t>
      </w:r>
      <w:r w:rsidRPr="005C38D0">
        <w:rPr>
          <w:rFonts w:hint="eastAsia"/>
        </w:rPr>
        <w:t>オフィスビル・店舗・中小企業の工場等における取組</w:t>
      </w:r>
    </w:p>
    <w:p w14:paraId="479B4D72" w14:textId="3A43A39D" w:rsidR="006F6899" w:rsidRDefault="00FB6DF7" w:rsidP="001E394E">
      <w:pPr>
        <w:ind w:leftChars="16" w:left="35" w:firstLineChars="340" w:firstLine="748"/>
        <w:jc w:val="left"/>
        <w:rPr>
          <w:rFonts w:ascii="HG丸ｺﾞｼｯｸM-PRO" w:eastAsia="HG丸ｺﾞｼｯｸM-PRO" w:hAnsi="HG丸ｺﾞｼｯｸM-PRO"/>
        </w:rPr>
      </w:pPr>
      <w:r w:rsidRPr="00FB6DF7">
        <w:rPr>
          <w:noProof/>
        </w:rPr>
        <w:drawing>
          <wp:inline distT="0" distB="0" distL="0" distR="0" wp14:anchorId="2B1540CB" wp14:editId="67389735">
            <wp:extent cx="5227955" cy="6325826"/>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42238" cy="6343109"/>
                    </a:xfrm>
                    <a:prstGeom prst="rect">
                      <a:avLst/>
                    </a:prstGeom>
                    <a:noFill/>
                    <a:ln>
                      <a:noFill/>
                    </a:ln>
                  </pic:spPr>
                </pic:pic>
              </a:graphicData>
            </a:graphic>
          </wp:inline>
        </w:drawing>
      </w:r>
    </w:p>
    <w:p w14:paraId="2BF6E4A8" w14:textId="4ADB0E53" w:rsidR="006F6899" w:rsidRDefault="006F6899" w:rsidP="00911CF4">
      <w:pPr>
        <w:ind w:leftChars="70" w:left="783" w:hangingChars="286" w:hanging="629"/>
        <w:jc w:val="left"/>
        <w:rPr>
          <w:rFonts w:ascii="HG丸ｺﾞｼｯｸM-PRO" w:eastAsia="HG丸ｺﾞｼｯｸM-PRO" w:hAnsi="HG丸ｺﾞｼｯｸM-PRO"/>
        </w:rPr>
      </w:pPr>
    </w:p>
    <w:p w14:paraId="39AEDD7E" w14:textId="2716333B" w:rsidR="006F6899" w:rsidRDefault="005774BD" w:rsidP="00911CF4">
      <w:pPr>
        <w:ind w:leftChars="356" w:left="783" w:firstLine="1"/>
        <w:jc w:val="left"/>
        <w:rPr>
          <w:rFonts w:ascii="HG丸ｺﾞｼｯｸM-PRO" w:eastAsia="HG丸ｺﾞｼｯｸM-PRO" w:hAnsi="HG丸ｺﾞｼｯｸM-PRO"/>
        </w:rPr>
      </w:pPr>
      <w:r w:rsidRPr="00911CF4">
        <w:rPr>
          <w:rStyle w:val="af3"/>
        </w:rPr>
        <w:lastRenderedPageBreak/>
        <w:t xml:space="preserve">c  </w:t>
      </w:r>
      <w:r w:rsidRPr="00911CF4">
        <w:rPr>
          <w:rStyle w:val="af3"/>
          <w:rFonts w:hint="eastAsia"/>
        </w:rPr>
        <w:t>農林水産業における取組</w:t>
      </w:r>
      <w:r w:rsidR="00C3545D">
        <w:rPr>
          <w:rFonts w:ascii="HG丸ｺﾞｼｯｸM-PRO" w:eastAsia="HG丸ｺﾞｼｯｸM-PRO" w:hAnsi="HG丸ｺﾞｼｯｸM-PRO"/>
        </w:rPr>
        <w:object w:dxaOrig="8267" w:dyaOrig="2814" w14:anchorId="496BA4FB">
          <v:shape id="_x0000_i1027" type="#_x0000_t75" style="width:410.25pt;height:2in" o:ole="">
            <v:imagedata r:id="rId26" o:title=""/>
          </v:shape>
          <o:OLEObject Type="Embed" ProgID="Excel.Sheet.12" ShapeID="_x0000_i1027" DrawAspect="Content" ObjectID="_1707745315" r:id="rId27"/>
        </w:object>
      </w:r>
    </w:p>
    <w:p w14:paraId="04740A29" w14:textId="168CAAC6" w:rsidR="00F174E2" w:rsidRPr="00F66BDE" w:rsidRDefault="00F174E2" w:rsidP="00911CF4">
      <w:pPr>
        <w:ind w:leftChars="356" w:left="783" w:firstLine="1"/>
        <w:jc w:val="left"/>
        <w:rPr>
          <w:rFonts w:ascii="HG丸ｺﾞｼｯｸM-PRO" w:eastAsia="HG丸ｺﾞｼｯｸM-PRO" w:hAnsi="HG丸ｺﾞｼｯｸM-PRO"/>
        </w:rPr>
      </w:pPr>
    </w:p>
    <w:p w14:paraId="5ED1B10D" w14:textId="19B81C54" w:rsidR="00FD1401" w:rsidRDefault="005774BD" w:rsidP="00911CF4">
      <w:pPr>
        <w:pStyle w:val="af2"/>
      </w:pPr>
      <w:r w:rsidRPr="005C38D0">
        <w:rPr>
          <w:rFonts w:hint="eastAsia"/>
        </w:rPr>
        <w:t>d</w:t>
      </w:r>
      <w:r w:rsidRPr="005C38D0">
        <w:t xml:space="preserve">  </w:t>
      </w:r>
      <w:r w:rsidRPr="005C38D0">
        <w:rPr>
          <w:rFonts w:hint="eastAsia"/>
        </w:rPr>
        <w:t>運輸（自動車）における取組</w:t>
      </w:r>
    </w:p>
    <w:p w14:paraId="2D8229BF" w14:textId="06592A15" w:rsidR="001B2975" w:rsidRPr="00F66BDE" w:rsidRDefault="00F66BDE" w:rsidP="00911CF4">
      <w:pPr>
        <w:ind w:leftChars="348" w:left="768" w:hanging="2"/>
        <w:jc w:val="left"/>
        <w:rPr>
          <w:rFonts w:ascii="HG丸ｺﾞｼｯｸM-PRO" w:eastAsia="HG丸ｺﾞｼｯｸM-PRO" w:hAnsi="HG丸ｺﾞｼｯｸM-PRO"/>
        </w:rPr>
      </w:pPr>
      <w:r w:rsidRPr="00F66BDE">
        <w:rPr>
          <w:noProof/>
        </w:rPr>
        <w:drawing>
          <wp:inline distT="0" distB="0" distL="0" distR="0" wp14:anchorId="055BF4AD" wp14:editId="0A2E81DD">
            <wp:extent cx="5241073" cy="5372100"/>
            <wp:effectExtent l="0" t="0" r="0" b="0"/>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46328" cy="5377487"/>
                    </a:xfrm>
                    <a:prstGeom prst="rect">
                      <a:avLst/>
                    </a:prstGeom>
                    <a:noFill/>
                    <a:ln>
                      <a:noFill/>
                    </a:ln>
                  </pic:spPr>
                </pic:pic>
              </a:graphicData>
            </a:graphic>
          </wp:inline>
        </w:drawing>
      </w:r>
    </w:p>
    <w:p w14:paraId="0BB34753" w14:textId="77777777" w:rsidR="0009279A" w:rsidRDefault="00F06DEF" w:rsidP="00911CF4">
      <w:pPr>
        <w:tabs>
          <w:tab w:val="left" w:pos="1276"/>
        </w:tabs>
        <w:ind w:leftChars="259" w:left="812" w:rightChars="-65" w:right="-143" w:hangingChars="110" w:hanging="242"/>
        <w:rPr>
          <w:rFonts w:ascii="HG丸ｺﾞｼｯｸM-PRO" w:eastAsia="HG丸ｺﾞｼｯｸM-PRO" w:hAnsi="HG丸ｺﾞｼｯｸM-PRO"/>
        </w:rPr>
      </w:pPr>
      <w:r w:rsidRPr="005C38D0">
        <w:rPr>
          <w:rFonts w:ascii="HG丸ｺﾞｼｯｸM-PRO" w:eastAsia="HG丸ｺﾞｼｯｸM-PRO" w:hAnsi="HG丸ｺﾞｼｯｸM-PRO"/>
        </w:rPr>
        <w:t xml:space="preserve">       </w:t>
      </w:r>
    </w:p>
    <w:p w14:paraId="77C3E748" w14:textId="77777777" w:rsidR="0009279A" w:rsidRDefault="0009279A" w:rsidP="0000605E">
      <w:pPr>
        <w:tabs>
          <w:tab w:val="left" w:pos="1276"/>
        </w:tabs>
        <w:ind w:leftChars="259" w:left="812" w:hangingChars="110" w:hanging="242"/>
        <w:rPr>
          <w:rFonts w:ascii="HG丸ｺﾞｼｯｸM-PRO" w:eastAsia="HG丸ｺﾞｼｯｸM-PRO" w:hAnsi="HG丸ｺﾞｼｯｸM-PRO"/>
        </w:rPr>
      </w:pPr>
    </w:p>
    <w:p w14:paraId="318CB4D6" w14:textId="67C6734F" w:rsidR="0009279A" w:rsidRDefault="0009279A" w:rsidP="0000605E">
      <w:pPr>
        <w:tabs>
          <w:tab w:val="left" w:pos="1276"/>
        </w:tabs>
        <w:ind w:leftChars="259" w:left="812" w:hangingChars="110" w:hanging="242"/>
        <w:rPr>
          <w:rFonts w:ascii="HG丸ｺﾞｼｯｸM-PRO" w:eastAsia="HG丸ｺﾞｼｯｸM-PRO" w:hAnsi="HG丸ｺﾞｼｯｸM-PRO"/>
        </w:rPr>
      </w:pPr>
    </w:p>
    <w:p w14:paraId="43428061" w14:textId="77777777" w:rsidR="00930ECC" w:rsidRDefault="00930ECC" w:rsidP="0000605E">
      <w:pPr>
        <w:tabs>
          <w:tab w:val="left" w:pos="1276"/>
        </w:tabs>
        <w:ind w:leftChars="259" w:left="812" w:hangingChars="110" w:hanging="242"/>
        <w:rPr>
          <w:rFonts w:ascii="HG丸ｺﾞｼｯｸM-PRO" w:eastAsia="HG丸ｺﾞｼｯｸM-PRO" w:hAnsi="HG丸ｺﾞｼｯｸM-PRO"/>
        </w:rPr>
      </w:pPr>
    </w:p>
    <w:p w14:paraId="36EAF8E0" w14:textId="36A6209E" w:rsidR="00EC2E41" w:rsidRPr="005C38D0" w:rsidRDefault="005774BD" w:rsidP="00911CF4">
      <w:pPr>
        <w:pStyle w:val="af2"/>
      </w:pPr>
      <w:r w:rsidRPr="005C38D0">
        <w:t>e</w:t>
      </w:r>
      <w:r w:rsidRPr="005C38D0">
        <w:rPr>
          <w:rFonts w:hint="eastAsia"/>
        </w:rPr>
        <w:t xml:space="preserve">　公共施設における取組</w:t>
      </w:r>
    </w:p>
    <w:p w14:paraId="6F5A7520" w14:textId="396C585F" w:rsidR="009E5A23" w:rsidRPr="005C38D0" w:rsidRDefault="00B4722F" w:rsidP="00F65064">
      <w:pPr>
        <w:ind w:leftChars="349" w:left="794" w:hangingChars="12" w:hanging="26"/>
        <w:jc w:val="left"/>
        <w:rPr>
          <w:rFonts w:ascii="HG丸ｺﾞｼｯｸM-PRO" w:eastAsia="HG丸ｺﾞｼｯｸM-PRO" w:hAnsi="HG丸ｺﾞｼｯｸM-PRO"/>
        </w:rPr>
      </w:pPr>
      <w:r w:rsidRPr="00B4722F">
        <w:rPr>
          <w:noProof/>
        </w:rPr>
        <w:drawing>
          <wp:inline distT="0" distB="0" distL="0" distR="0" wp14:anchorId="0B9DCB45" wp14:editId="5E5C24E0">
            <wp:extent cx="5237480" cy="6267518"/>
            <wp:effectExtent l="0" t="0" r="127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2901" cy="6285972"/>
                    </a:xfrm>
                    <a:prstGeom prst="rect">
                      <a:avLst/>
                    </a:prstGeom>
                    <a:noFill/>
                    <a:ln>
                      <a:noFill/>
                    </a:ln>
                  </pic:spPr>
                </pic:pic>
              </a:graphicData>
            </a:graphic>
          </wp:inline>
        </w:drawing>
      </w:r>
    </w:p>
    <w:p w14:paraId="51C49D36" w14:textId="77777777" w:rsidR="001E394E" w:rsidRDefault="001E394E" w:rsidP="00911CF4">
      <w:pPr>
        <w:pStyle w:val="af2"/>
      </w:pPr>
    </w:p>
    <w:p w14:paraId="7C4C3EF6" w14:textId="7ECFF9B4" w:rsidR="008A0096" w:rsidRPr="005C38D0" w:rsidRDefault="005774BD" w:rsidP="00911CF4">
      <w:pPr>
        <w:pStyle w:val="af2"/>
      </w:pPr>
      <w:r w:rsidRPr="005C38D0">
        <w:t>f</w:t>
      </w:r>
      <w:r w:rsidRPr="005C38D0">
        <w:rPr>
          <w:rFonts w:hint="eastAsia"/>
        </w:rPr>
        <w:t xml:space="preserve">　低炭素型の都市・地域づくりの推進</w:t>
      </w:r>
      <w:r w:rsidR="00F65064" w:rsidRPr="005C38D0">
        <w:t xml:space="preserve"> </w:t>
      </w:r>
    </w:p>
    <w:p w14:paraId="14186AC4" w14:textId="51BBF39F" w:rsidR="00836D3C" w:rsidRPr="005C38D0" w:rsidRDefault="00F94487" w:rsidP="00836D3C">
      <w:pPr>
        <w:tabs>
          <w:tab w:val="left" w:pos="1276"/>
        </w:tabs>
        <w:ind w:leftChars="354" w:left="779" w:firstLineChars="8" w:firstLine="18"/>
        <w:jc w:val="left"/>
        <w:rPr>
          <w:rFonts w:ascii="HG丸ｺﾞｼｯｸM-PRO" w:eastAsia="HG丸ｺﾞｼｯｸM-PRO" w:hAnsi="HG丸ｺﾞｼｯｸM-PRO"/>
        </w:rPr>
      </w:pPr>
      <w:r>
        <w:rPr>
          <w:rFonts w:ascii="HG丸ｺﾞｼｯｸM-PRO" w:eastAsia="HG丸ｺﾞｼｯｸM-PRO" w:hAnsi="HG丸ｺﾞｼｯｸM-PRO"/>
        </w:rPr>
        <w:object w:dxaOrig="8267" w:dyaOrig="2435" w14:anchorId="1C38E295">
          <v:shape id="_x0000_i1028" type="#_x0000_t75" style="width:410.25pt;height:122.25pt" o:ole="">
            <v:imagedata r:id="rId30" o:title=""/>
          </v:shape>
          <o:OLEObject Type="Embed" ProgID="Excel.Sheet.12" ShapeID="_x0000_i1028" DrawAspect="Content" ObjectID="_1707745316" r:id="rId31"/>
        </w:object>
      </w:r>
    </w:p>
    <w:p w14:paraId="07C49D60" w14:textId="77777777" w:rsidR="00836D3C" w:rsidRDefault="00836D3C" w:rsidP="00836D3C">
      <w:pPr>
        <w:tabs>
          <w:tab w:val="left" w:pos="1276"/>
        </w:tabs>
        <w:ind w:leftChars="354" w:left="779" w:firstLineChars="8" w:firstLine="18"/>
        <w:jc w:val="left"/>
        <w:rPr>
          <w:rFonts w:ascii="HG丸ｺﾞｼｯｸM-PRO" w:eastAsia="HG丸ｺﾞｼｯｸM-PRO" w:hAnsi="HG丸ｺﾞｼｯｸM-PRO"/>
        </w:rPr>
      </w:pPr>
    </w:p>
    <w:p w14:paraId="5CABBACE" w14:textId="77777777" w:rsidR="00F94487" w:rsidRPr="005C38D0" w:rsidRDefault="00F94487" w:rsidP="00911CF4">
      <w:pPr>
        <w:tabs>
          <w:tab w:val="left" w:pos="1276"/>
        </w:tabs>
        <w:ind w:leftChars="354" w:left="779" w:rightChars="-65" w:right="-143" w:firstLineChars="8" w:firstLine="18"/>
        <w:jc w:val="left"/>
        <w:rPr>
          <w:rFonts w:ascii="HG丸ｺﾞｼｯｸM-PRO" w:eastAsia="HG丸ｺﾞｼｯｸM-PRO" w:hAnsi="HG丸ｺﾞｼｯｸM-PRO"/>
        </w:rPr>
      </w:pPr>
      <w:r>
        <w:rPr>
          <w:rFonts w:ascii="HG丸ｺﾞｼｯｸM-PRO" w:eastAsia="HG丸ｺﾞｼｯｸM-PRO" w:hAnsi="HG丸ｺﾞｼｯｸM-PRO"/>
        </w:rPr>
        <w:object w:dxaOrig="8267" w:dyaOrig="3017" w14:anchorId="4D5920A1">
          <v:shape id="_x0000_i1029" type="#_x0000_t75" style="width:410.25pt;height:150.75pt" o:ole="">
            <v:imagedata r:id="rId32" o:title=""/>
          </v:shape>
          <o:OLEObject Type="Embed" ProgID="Excel.Sheet.12" ShapeID="_x0000_i1029" DrawAspect="Content" ObjectID="_1707745317" r:id="rId33"/>
        </w:object>
      </w:r>
    </w:p>
    <w:p w14:paraId="4A9370D5" w14:textId="77777777" w:rsidR="001E394E" w:rsidRDefault="001E394E" w:rsidP="00911CF4">
      <w:pPr>
        <w:pStyle w:val="af0"/>
      </w:pPr>
    </w:p>
    <w:p w14:paraId="7623B33C" w14:textId="0BAB6D79" w:rsidR="00F94487" w:rsidRPr="00911CF4" w:rsidRDefault="005774BD" w:rsidP="00911CF4">
      <w:pPr>
        <w:pStyle w:val="af0"/>
      </w:pPr>
      <w:r w:rsidRPr="00911CF4">
        <w:rPr>
          <w:rFonts w:hint="eastAsia"/>
        </w:rPr>
        <w:t>（イ）</w:t>
      </w:r>
      <w:r w:rsidR="006518EB" w:rsidRPr="00911CF4">
        <w:rPr>
          <w:rFonts w:hint="eastAsia"/>
        </w:rPr>
        <w:t>CO</w:t>
      </w:r>
      <w:r w:rsidR="006518EB" w:rsidRPr="00281D66">
        <w:rPr>
          <w:vertAlign w:val="subscript"/>
        </w:rPr>
        <w:t>2</w:t>
      </w:r>
      <w:r w:rsidRPr="00911CF4">
        <w:rPr>
          <w:rFonts w:hint="eastAsia"/>
        </w:rPr>
        <w:t>以外の温室効果ガス排出削減の推進</w:t>
      </w:r>
    </w:p>
    <w:p w14:paraId="529FFF27" w14:textId="77777777" w:rsidR="00F94487" w:rsidRDefault="0096151B" w:rsidP="00911CF4">
      <w:pPr>
        <w:tabs>
          <w:tab w:val="left" w:pos="426"/>
        </w:tabs>
        <w:ind w:leftChars="354" w:left="779" w:firstLineChars="7" w:firstLine="15"/>
        <w:jc w:val="left"/>
        <w:rPr>
          <w:rFonts w:ascii="HG丸ｺﾞｼｯｸM-PRO" w:eastAsia="HG丸ｺﾞｼｯｸM-PRO" w:hAnsi="HG丸ｺﾞｼｯｸM-PRO"/>
        </w:rPr>
      </w:pPr>
      <w:r>
        <w:rPr>
          <w:rFonts w:ascii="HG丸ｺﾞｼｯｸM-PRO" w:eastAsia="HG丸ｺﾞｼｯｸM-PRO" w:hAnsi="HG丸ｺﾞｼｯｸM-PRO"/>
        </w:rPr>
        <w:object w:dxaOrig="8267" w:dyaOrig="1472" w14:anchorId="5EB0FDFE">
          <v:shape id="_x0000_i1030" type="#_x0000_t75" style="width:410.25pt;height:1in" o:ole="">
            <v:imagedata r:id="rId34" o:title=""/>
          </v:shape>
          <o:OLEObject Type="Embed" ProgID="Excel.Sheet.12" ShapeID="_x0000_i1030" DrawAspect="Content" ObjectID="_1707745318" r:id="rId35"/>
        </w:object>
      </w:r>
      <w:r w:rsidR="00836D3C" w:rsidRPr="005C38D0">
        <w:rPr>
          <w:rFonts w:ascii="HG丸ｺﾞｼｯｸM-PRO" w:eastAsia="HG丸ｺﾞｼｯｸM-PRO" w:hAnsi="HG丸ｺﾞｼｯｸM-PRO" w:hint="eastAsia"/>
        </w:rPr>
        <w:t xml:space="preserve">   </w:t>
      </w:r>
    </w:p>
    <w:p w14:paraId="1B2779B6" w14:textId="77777777" w:rsidR="002C7435" w:rsidRDefault="002C7435" w:rsidP="00911CF4">
      <w:pPr>
        <w:pStyle w:val="af0"/>
      </w:pPr>
    </w:p>
    <w:p w14:paraId="7AB81645" w14:textId="57921B20" w:rsidR="00504356" w:rsidRPr="00911CF4" w:rsidRDefault="00504356" w:rsidP="00911CF4">
      <w:pPr>
        <w:pStyle w:val="af0"/>
      </w:pPr>
      <w:r w:rsidRPr="00911CF4">
        <w:rPr>
          <w:rFonts w:hint="eastAsia"/>
        </w:rPr>
        <w:t>（ウ</w:t>
      </w:r>
      <w:r w:rsidR="009E5A23" w:rsidRPr="00911CF4">
        <w:rPr>
          <w:rFonts w:hint="eastAsia"/>
        </w:rPr>
        <w:t>）</w:t>
      </w:r>
      <w:r w:rsidRPr="00911CF4">
        <w:rPr>
          <w:rFonts w:hint="eastAsia"/>
        </w:rPr>
        <w:t>多様なエネルギーの確保</w:t>
      </w:r>
    </w:p>
    <w:p w14:paraId="033B4EAE" w14:textId="7DABD10A" w:rsidR="009E5A23" w:rsidRDefault="00504356" w:rsidP="00911CF4">
      <w:pPr>
        <w:pStyle w:val="af2"/>
      </w:pPr>
      <w:r w:rsidRPr="005C38D0">
        <w:rPr>
          <w:rFonts w:hint="eastAsia"/>
        </w:rPr>
        <w:t>a</w:t>
      </w:r>
      <w:r w:rsidR="002C7435">
        <w:rPr>
          <w:rFonts w:hint="eastAsia"/>
        </w:rPr>
        <w:t xml:space="preserve">　</w:t>
      </w:r>
      <w:r w:rsidR="009E5A23" w:rsidRPr="005C38D0">
        <w:rPr>
          <w:rFonts w:hint="eastAsia"/>
        </w:rPr>
        <w:t>再生可能エネルギーの導入促進</w:t>
      </w:r>
    </w:p>
    <w:p w14:paraId="15461532" w14:textId="77777777" w:rsidR="002F15A6" w:rsidRPr="005C38D0" w:rsidRDefault="0096151B" w:rsidP="00DC34AD">
      <w:pPr>
        <w:ind w:leftChars="350" w:left="812" w:hangingChars="19" w:hanging="42"/>
        <w:jc w:val="left"/>
        <w:rPr>
          <w:rFonts w:ascii="HG丸ｺﾞｼｯｸM-PRO" w:eastAsia="HG丸ｺﾞｼｯｸM-PRO" w:hAnsi="HG丸ｺﾞｼｯｸM-PRO"/>
        </w:rPr>
      </w:pPr>
      <w:r>
        <w:rPr>
          <w:rFonts w:ascii="HG丸ｺﾞｼｯｸM-PRO" w:eastAsia="HG丸ｺﾞｼｯｸM-PRO" w:hAnsi="HG丸ｺﾞｼｯｸM-PRO"/>
        </w:rPr>
        <w:object w:dxaOrig="8267" w:dyaOrig="6695" w14:anchorId="55532B71">
          <v:shape id="_x0000_i1031" type="#_x0000_t75" style="width:410.25pt;height:330.75pt" o:ole="">
            <v:imagedata r:id="rId36" o:title=""/>
          </v:shape>
          <o:OLEObject Type="Embed" ProgID="Excel.Sheet.12" ShapeID="_x0000_i1031" DrawAspect="Content" ObjectID="_1707745319" r:id="rId37"/>
        </w:object>
      </w:r>
    </w:p>
    <w:p w14:paraId="10DDBD00" w14:textId="2799BB9E" w:rsidR="00DC34AD" w:rsidRPr="005C38D0" w:rsidRDefault="00DC34AD" w:rsidP="00911CF4">
      <w:pPr>
        <w:tabs>
          <w:tab w:val="left" w:pos="9072"/>
        </w:tabs>
        <w:ind w:leftChars="350" w:left="812" w:rightChars="-65" w:right="-143" w:hangingChars="19" w:hanging="42"/>
        <w:jc w:val="left"/>
        <w:rPr>
          <w:rFonts w:ascii="HG丸ｺﾞｼｯｸM-PRO" w:eastAsia="HG丸ｺﾞｼｯｸM-PRO" w:hAnsi="HG丸ｺﾞｼｯｸM-PRO"/>
        </w:rPr>
      </w:pPr>
    </w:p>
    <w:p w14:paraId="25A86F0F" w14:textId="79BB724B" w:rsidR="001B2975" w:rsidRDefault="00A1049D" w:rsidP="00C81547">
      <w:pPr>
        <w:ind w:leftChars="350" w:left="783" w:hangingChars="6" w:hanging="13"/>
        <w:jc w:val="left"/>
        <w:rPr>
          <w:rFonts w:ascii="HG丸ｺﾞｼｯｸM-PRO" w:eastAsia="HG丸ｺﾞｼｯｸM-PRO" w:hAnsi="HG丸ｺﾞｼｯｸM-PRO"/>
        </w:rPr>
      </w:pPr>
      <w:r>
        <w:rPr>
          <w:rFonts w:ascii="HG丸ｺﾞｼｯｸM-PRO" w:eastAsia="HG丸ｺﾞｼｯｸM-PRO" w:hAnsi="HG丸ｺﾞｼｯｸM-PRO"/>
        </w:rPr>
        <w:object w:dxaOrig="8267" w:dyaOrig="2747" w14:anchorId="0452FC20">
          <v:shape id="_x0000_i1032" type="#_x0000_t75" style="width:410.25pt;height:137.25pt" o:ole="">
            <v:imagedata r:id="rId38" o:title=""/>
          </v:shape>
          <o:OLEObject Type="Embed" ProgID="Excel.Sheet.12" ShapeID="_x0000_i1032" DrawAspect="Content" ObjectID="_1707745320" r:id="rId39"/>
        </w:object>
      </w:r>
    </w:p>
    <w:p w14:paraId="49B965EB" w14:textId="77777777" w:rsidR="002F15A6" w:rsidRDefault="002F15A6" w:rsidP="00C81547">
      <w:pPr>
        <w:ind w:leftChars="350" w:left="783" w:hangingChars="6" w:hanging="13"/>
        <w:jc w:val="left"/>
        <w:rPr>
          <w:rFonts w:ascii="HG丸ｺﾞｼｯｸM-PRO" w:eastAsia="HG丸ｺﾞｼｯｸM-PRO" w:hAnsi="HG丸ｺﾞｼｯｸM-PRO"/>
        </w:rPr>
      </w:pPr>
    </w:p>
    <w:p w14:paraId="6887CF8C" w14:textId="63BC596E" w:rsidR="009E5A23" w:rsidRPr="005C38D0" w:rsidRDefault="00C46C5F" w:rsidP="00911CF4">
      <w:pPr>
        <w:pStyle w:val="af2"/>
      </w:pPr>
      <w:r w:rsidRPr="005C38D0">
        <w:t>b</w:t>
      </w:r>
      <w:r w:rsidR="002C7435" w:rsidRPr="005C38D0">
        <w:rPr>
          <w:rFonts w:hint="eastAsia"/>
        </w:rPr>
        <w:t xml:space="preserve">　</w:t>
      </w:r>
      <w:r w:rsidRPr="005C38D0">
        <w:rPr>
          <w:rFonts w:hint="eastAsia"/>
        </w:rPr>
        <w:t>水素エネルギー利活用の推進</w:t>
      </w:r>
      <w:r w:rsidR="00DC34AD" w:rsidRPr="005C38D0">
        <w:t xml:space="preserve">  </w:t>
      </w:r>
    </w:p>
    <w:p w14:paraId="3D320C45" w14:textId="544D93BA" w:rsidR="005533BA" w:rsidRPr="005C38D0" w:rsidRDefault="00252DC8" w:rsidP="00252DC8">
      <w:pPr>
        <w:ind w:leftChars="342" w:left="752" w:firstLineChars="7" w:firstLine="15"/>
        <w:jc w:val="left"/>
        <w:rPr>
          <w:rFonts w:ascii="HG丸ｺﾞｼｯｸM-PRO" w:eastAsia="HG丸ｺﾞｼｯｸM-PRO" w:hAnsi="HG丸ｺﾞｼｯｸM-PRO"/>
        </w:rPr>
      </w:pPr>
      <w:r w:rsidRPr="00252DC8">
        <w:rPr>
          <w:noProof/>
        </w:rPr>
        <w:drawing>
          <wp:inline distT="0" distB="0" distL="0" distR="0" wp14:anchorId="34BB11B3" wp14:editId="30FAD5EF">
            <wp:extent cx="5238646" cy="1463040"/>
            <wp:effectExtent l="0" t="0" r="635" b="381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38646" cy="1463040"/>
                    </a:xfrm>
                    <a:prstGeom prst="rect">
                      <a:avLst/>
                    </a:prstGeom>
                    <a:noFill/>
                    <a:ln>
                      <a:noFill/>
                    </a:ln>
                  </pic:spPr>
                </pic:pic>
              </a:graphicData>
            </a:graphic>
          </wp:inline>
        </w:drawing>
      </w:r>
    </w:p>
    <w:p w14:paraId="440D87CF" w14:textId="77777777" w:rsidR="00214A21" w:rsidRDefault="00214A21" w:rsidP="009E5A23">
      <w:pPr>
        <w:ind w:firstLineChars="100" w:firstLine="220"/>
        <w:rPr>
          <w:rFonts w:ascii="HG丸ｺﾞｼｯｸM-PRO" w:eastAsia="HG丸ｺﾞｼｯｸM-PRO" w:hAnsi="HG丸ｺﾞｼｯｸM-PRO"/>
        </w:rPr>
      </w:pPr>
    </w:p>
    <w:p w14:paraId="561FFABF" w14:textId="77777777" w:rsidR="00C46C5F" w:rsidRPr="005C38D0" w:rsidRDefault="00C46C5F" w:rsidP="00911CF4">
      <w:pPr>
        <w:pStyle w:val="af0"/>
      </w:pPr>
      <w:r w:rsidRPr="005C38D0">
        <w:rPr>
          <w:rFonts w:hint="eastAsia"/>
        </w:rPr>
        <w:t>（エ</w:t>
      </w:r>
      <w:r w:rsidR="009E5A23" w:rsidRPr="005C38D0">
        <w:rPr>
          <w:rFonts w:hint="eastAsia"/>
        </w:rPr>
        <w:t>）</w:t>
      </w:r>
      <w:r w:rsidRPr="005C38D0">
        <w:rPr>
          <w:rFonts w:hint="eastAsia"/>
        </w:rPr>
        <w:t>温暖化対策に資する取組の促進</w:t>
      </w:r>
    </w:p>
    <w:p w14:paraId="23E35678" w14:textId="14FC75A5" w:rsidR="009E5A23" w:rsidRDefault="00C46C5F" w:rsidP="00500B14">
      <w:pPr>
        <w:pStyle w:val="af2"/>
        <w:ind w:leftChars="12" w:left="26"/>
      </w:pPr>
      <w:r w:rsidRPr="005C38D0">
        <w:rPr>
          <w:rFonts w:hint="eastAsia"/>
        </w:rPr>
        <w:t>a</w:t>
      </w:r>
      <w:r w:rsidR="002C7435" w:rsidRPr="005C38D0">
        <w:rPr>
          <w:rFonts w:hint="eastAsia"/>
        </w:rPr>
        <w:t xml:space="preserve">　</w:t>
      </w:r>
      <w:r w:rsidR="009E5A23" w:rsidRPr="005C38D0">
        <w:rPr>
          <w:rFonts w:hint="eastAsia"/>
        </w:rPr>
        <w:t>循環型社会の推進</w:t>
      </w:r>
    </w:p>
    <w:p w14:paraId="6378EE57" w14:textId="253AD605" w:rsidR="00C57C84" w:rsidRDefault="00F71F92" w:rsidP="00C46C5F">
      <w:pPr>
        <w:ind w:firstLineChars="350" w:firstLine="770"/>
        <w:rPr>
          <w:rFonts w:ascii="HG丸ｺﾞｼｯｸM-PRO" w:eastAsia="HG丸ｺﾞｼｯｸM-PRO" w:hAnsi="HG丸ｺﾞｼｯｸM-PRO"/>
        </w:rPr>
      </w:pPr>
      <w:r w:rsidRPr="00A54883">
        <w:rPr>
          <w:noProof/>
        </w:rPr>
        <w:drawing>
          <wp:inline distT="0" distB="0" distL="0" distR="0" wp14:anchorId="5D314C91" wp14:editId="60CB55CE">
            <wp:extent cx="5237480" cy="4329651"/>
            <wp:effectExtent l="0" t="0" r="1270" b="0"/>
            <wp:docPr id="398" name="図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46947" cy="4337477"/>
                    </a:xfrm>
                    <a:prstGeom prst="rect">
                      <a:avLst/>
                    </a:prstGeom>
                    <a:noFill/>
                    <a:ln>
                      <a:noFill/>
                    </a:ln>
                  </pic:spPr>
                </pic:pic>
              </a:graphicData>
            </a:graphic>
          </wp:inline>
        </w:drawing>
      </w:r>
    </w:p>
    <w:p w14:paraId="43E80226" w14:textId="4C3D8948" w:rsidR="009E5A23" w:rsidRPr="005C38D0" w:rsidRDefault="00CB566B" w:rsidP="00911CF4">
      <w:pPr>
        <w:pStyle w:val="af2"/>
      </w:pPr>
      <w:r w:rsidRPr="005C38D0">
        <w:lastRenderedPageBreak/>
        <w:t>b</w:t>
      </w:r>
      <w:r w:rsidR="002C7435" w:rsidRPr="005C38D0">
        <w:rPr>
          <w:rFonts w:hint="eastAsia"/>
        </w:rPr>
        <w:t xml:space="preserve">　</w:t>
      </w:r>
      <w:r w:rsidRPr="005C38D0">
        <w:rPr>
          <w:rFonts w:hint="eastAsia"/>
        </w:rPr>
        <w:t>環境教育の推進</w:t>
      </w:r>
    </w:p>
    <w:p w14:paraId="36A74066" w14:textId="76B02C5C" w:rsidR="005533BA" w:rsidRPr="005C38D0" w:rsidRDefault="00A1049D" w:rsidP="005533BA">
      <w:pPr>
        <w:ind w:leftChars="350" w:left="770"/>
        <w:jc w:val="left"/>
        <w:rPr>
          <w:rFonts w:ascii="HG丸ｺﾞｼｯｸM-PRO" w:eastAsia="HG丸ｺﾞｼｯｸM-PRO" w:hAnsi="HG丸ｺﾞｼｯｸM-PRO"/>
        </w:rPr>
      </w:pPr>
      <w:r>
        <w:rPr>
          <w:rFonts w:ascii="HG丸ｺﾞｼｯｸM-PRO" w:eastAsia="HG丸ｺﾞｼｯｸM-PRO" w:hAnsi="HG丸ｺﾞｼｯｸM-PRO"/>
        </w:rPr>
        <w:object w:dxaOrig="8267" w:dyaOrig="2572" w14:anchorId="7B603EB9">
          <v:shape id="_x0000_i1033" type="#_x0000_t75" style="width:410.25pt;height:129.75pt" o:ole="">
            <v:imagedata r:id="rId42" o:title=""/>
          </v:shape>
          <o:OLEObject Type="Embed" ProgID="Excel.Sheet.12" ShapeID="_x0000_i1033" DrawAspect="Content" ObjectID="_1707745321" r:id="rId43"/>
        </w:object>
      </w:r>
    </w:p>
    <w:p w14:paraId="495E65AA" w14:textId="77777777" w:rsidR="00D762AD" w:rsidRDefault="00D762AD" w:rsidP="00E64CE4">
      <w:pPr>
        <w:ind w:leftChars="350" w:left="770"/>
        <w:jc w:val="left"/>
        <w:rPr>
          <w:rFonts w:ascii="HG丸ｺﾞｼｯｸM-PRO" w:eastAsia="HG丸ｺﾞｼｯｸM-PRO" w:hAnsi="HG丸ｺﾞｼｯｸM-PRO"/>
        </w:rPr>
      </w:pPr>
    </w:p>
    <w:p w14:paraId="456F1814" w14:textId="2E981914" w:rsidR="009E5A23" w:rsidRPr="005C38D0" w:rsidRDefault="00E208DB" w:rsidP="00911CF4">
      <w:pPr>
        <w:pStyle w:val="af2"/>
      </w:pPr>
      <w:r w:rsidRPr="005C38D0">
        <w:t>c</w:t>
      </w:r>
      <w:r w:rsidR="002C7435" w:rsidRPr="005C38D0">
        <w:rPr>
          <w:rFonts w:hint="eastAsia"/>
        </w:rPr>
        <w:t xml:space="preserve">　</w:t>
      </w:r>
      <w:r w:rsidRPr="005C38D0">
        <w:rPr>
          <w:rFonts w:hint="eastAsia"/>
        </w:rPr>
        <w:t>国際環境協力の推進</w:t>
      </w:r>
    </w:p>
    <w:p w14:paraId="51FB91A1" w14:textId="5FA2B537" w:rsidR="00D762AD" w:rsidRDefault="00A1049D" w:rsidP="00E64CE4">
      <w:pPr>
        <w:ind w:leftChars="350" w:left="770"/>
        <w:jc w:val="left"/>
        <w:rPr>
          <w:rFonts w:ascii="HG丸ｺﾞｼｯｸM-PRO" w:eastAsia="HG丸ｺﾞｼｯｸM-PRO" w:hAnsi="HG丸ｺﾞｼｯｸM-PRO"/>
        </w:rPr>
      </w:pPr>
      <w:r>
        <w:rPr>
          <w:rFonts w:ascii="HG丸ｺﾞｼｯｸM-PRO" w:eastAsia="HG丸ｺﾞｼｯｸM-PRO" w:hAnsi="HG丸ｺﾞｼｯｸM-PRO"/>
        </w:rPr>
        <w:object w:dxaOrig="8267" w:dyaOrig="1498" w14:anchorId="33A0264A">
          <v:shape id="_x0000_i1034" type="#_x0000_t75" style="width:410.25pt;height:1in" o:ole="">
            <v:imagedata r:id="rId44" o:title=""/>
          </v:shape>
          <o:OLEObject Type="Embed" ProgID="Excel.Sheet.12" ShapeID="_x0000_i1034" DrawAspect="Content" ObjectID="_1707745322" r:id="rId45"/>
        </w:object>
      </w:r>
    </w:p>
    <w:p w14:paraId="3B0EA993" w14:textId="54AC4171" w:rsidR="003F3881" w:rsidRPr="005C38D0" w:rsidRDefault="003F3881" w:rsidP="00E64CE4">
      <w:pPr>
        <w:ind w:leftChars="350" w:left="770"/>
        <w:jc w:val="left"/>
        <w:rPr>
          <w:rFonts w:ascii="HG丸ｺﾞｼｯｸM-PRO" w:eastAsia="HG丸ｺﾞｼｯｸM-PRO" w:hAnsi="HG丸ｺﾞｼｯｸM-PRO"/>
        </w:rPr>
      </w:pPr>
    </w:p>
    <w:p w14:paraId="3C8C4F4F" w14:textId="77777777" w:rsidR="00E208DB" w:rsidRPr="005C38D0" w:rsidRDefault="00E208DB" w:rsidP="00911CF4">
      <w:pPr>
        <w:pStyle w:val="af0"/>
      </w:pPr>
      <w:r w:rsidRPr="005C38D0">
        <w:rPr>
          <w:rFonts w:hint="eastAsia"/>
        </w:rPr>
        <w:t>（オ</w:t>
      </w:r>
      <w:r w:rsidR="009E5A23" w:rsidRPr="005C38D0">
        <w:rPr>
          <w:rFonts w:hint="eastAsia"/>
        </w:rPr>
        <w:t>）</w:t>
      </w:r>
      <w:r w:rsidRPr="005C38D0">
        <w:rPr>
          <w:rFonts w:hint="eastAsia"/>
        </w:rPr>
        <w:t>吸収源対策</w:t>
      </w:r>
    </w:p>
    <w:p w14:paraId="6DCB5A8B" w14:textId="6D126D91" w:rsidR="00533A62" w:rsidRPr="005C38D0" w:rsidRDefault="00E208DB" w:rsidP="00911CF4">
      <w:pPr>
        <w:pStyle w:val="af2"/>
      </w:pPr>
      <w:r w:rsidRPr="005C38D0">
        <w:rPr>
          <w:rFonts w:hint="eastAsia"/>
        </w:rPr>
        <w:t>a</w:t>
      </w:r>
      <w:r w:rsidR="002C7435" w:rsidRPr="005C38D0">
        <w:rPr>
          <w:rFonts w:hint="eastAsia"/>
        </w:rPr>
        <w:t xml:space="preserve">　</w:t>
      </w:r>
      <w:r w:rsidR="009E5A23" w:rsidRPr="005C38D0">
        <w:rPr>
          <w:rFonts w:hint="eastAsia"/>
        </w:rPr>
        <w:t>森林の適正管理</w:t>
      </w:r>
    </w:p>
    <w:p w14:paraId="2D5D8653" w14:textId="757E563B" w:rsidR="003F3881" w:rsidRPr="005C38D0" w:rsidRDefault="00A1049D" w:rsidP="000E1B5C">
      <w:pPr>
        <w:ind w:leftChars="343" w:left="755" w:firstLineChars="6" w:firstLine="13"/>
        <w:rPr>
          <w:rFonts w:ascii="HG丸ｺﾞｼｯｸM-PRO" w:eastAsia="HG丸ｺﾞｼｯｸM-PRO" w:hAnsi="HG丸ｺﾞｼｯｸM-PRO"/>
        </w:rPr>
      </w:pPr>
      <w:r>
        <w:rPr>
          <w:rFonts w:ascii="HG丸ｺﾞｼｯｸM-PRO" w:eastAsia="HG丸ｺﾞｼｯｸM-PRO" w:hAnsi="HG丸ｺﾞｼｯｸM-PRO"/>
        </w:rPr>
        <w:object w:dxaOrig="8267" w:dyaOrig="7318" w14:anchorId="1B9A9B2C">
          <v:shape id="_x0000_i1035" type="#_x0000_t75" style="width:410.25pt;height:366.75pt" o:ole="">
            <v:imagedata r:id="rId46" o:title=""/>
          </v:shape>
          <o:OLEObject Type="Embed" ProgID="Excel.Sheet.12" ShapeID="_x0000_i1035" DrawAspect="Content" ObjectID="_1707745323" r:id="rId47"/>
        </w:object>
      </w:r>
    </w:p>
    <w:p w14:paraId="77F6F37E" w14:textId="0ABEFAE4" w:rsidR="00B43868" w:rsidRDefault="00A1049D" w:rsidP="000E1B5C">
      <w:pPr>
        <w:ind w:leftChars="64" w:left="141" w:firstLineChars="279" w:firstLine="614"/>
        <w:rPr>
          <w:rFonts w:ascii="HG丸ｺﾞｼｯｸM-PRO" w:eastAsia="HG丸ｺﾞｼｯｸM-PRO" w:hAnsi="HG丸ｺﾞｼｯｸM-PRO"/>
        </w:rPr>
      </w:pPr>
      <w:r>
        <w:rPr>
          <w:rFonts w:ascii="HG丸ｺﾞｼｯｸM-PRO" w:eastAsia="HG丸ｺﾞｼｯｸM-PRO" w:hAnsi="HG丸ｺﾞｼｯｸM-PRO"/>
        </w:rPr>
        <w:object w:dxaOrig="8267" w:dyaOrig="2231" w14:anchorId="44BF0AE9">
          <v:shape id="_x0000_i1036" type="#_x0000_t75" style="width:410.25pt;height:114.75pt" o:ole="">
            <v:imagedata r:id="rId48" o:title=""/>
          </v:shape>
          <o:OLEObject Type="Embed" ProgID="Excel.Sheet.12" ShapeID="_x0000_i1036" DrawAspect="Content" ObjectID="_1707745324" r:id="rId49"/>
        </w:object>
      </w:r>
    </w:p>
    <w:p w14:paraId="57E824B4" w14:textId="6446F5A1" w:rsidR="00F92506" w:rsidRPr="005C38D0" w:rsidRDefault="00F92506" w:rsidP="000E1B5C">
      <w:pPr>
        <w:ind w:leftChars="64" w:left="141" w:firstLineChars="279" w:firstLine="614"/>
        <w:rPr>
          <w:rFonts w:ascii="HG丸ｺﾞｼｯｸM-PRO" w:eastAsia="HG丸ｺﾞｼｯｸM-PRO" w:hAnsi="HG丸ｺﾞｼｯｸM-PRO"/>
        </w:rPr>
      </w:pPr>
    </w:p>
    <w:p w14:paraId="7FD4F803" w14:textId="71CF7EFE" w:rsidR="009E5A23" w:rsidRPr="00911CF4" w:rsidRDefault="00E208DB" w:rsidP="00911CF4">
      <w:pPr>
        <w:pStyle w:val="af2"/>
      </w:pPr>
      <w:r w:rsidRPr="00911CF4">
        <w:t>b</w:t>
      </w:r>
      <w:r w:rsidR="002C7435" w:rsidRPr="005C38D0">
        <w:rPr>
          <w:rFonts w:hint="eastAsia"/>
        </w:rPr>
        <w:t xml:space="preserve">　</w:t>
      </w:r>
      <w:r w:rsidRPr="00911CF4">
        <w:rPr>
          <w:rFonts w:hint="eastAsia"/>
        </w:rPr>
        <w:t>まちの緑の創造</w:t>
      </w:r>
    </w:p>
    <w:p w14:paraId="283B7723" w14:textId="1149FB2E" w:rsidR="00B43868" w:rsidRDefault="00A1049D" w:rsidP="00B95E6B">
      <w:pPr>
        <w:ind w:leftChars="343" w:left="755" w:firstLineChars="6" w:firstLine="13"/>
        <w:jc w:val="left"/>
        <w:rPr>
          <w:rFonts w:ascii="HG丸ｺﾞｼｯｸM-PRO" w:eastAsia="HG丸ｺﾞｼｯｸM-PRO" w:hAnsi="HG丸ｺﾞｼｯｸM-PRO"/>
        </w:rPr>
      </w:pPr>
      <w:r>
        <w:rPr>
          <w:rFonts w:ascii="HG丸ｺﾞｼｯｸM-PRO" w:eastAsia="HG丸ｺﾞｼｯｸM-PRO" w:hAnsi="HG丸ｺﾞｼｯｸM-PRO"/>
        </w:rPr>
        <w:object w:dxaOrig="8267" w:dyaOrig="1065" w14:anchorId="0AEFEBDF">
          <v:shape id="_x0000_i1037" type="#_x0000_t75" style="width:410.25pt;height:50.25pt" o:ole="">
            <v:imagedata r:id="rId50" o:title=""/>
          </v:shape>
          <o:OLEObject Type="Embed" ProgID="Excel.Sheet.12" ShapeID="_x0000_i1037" DrawAspect="Content" ObjectID="_1707745325" r:id="rId51"/>
        </w:object>
      </w:r>
    </w:p>
    <w:p w14:paraId="0C5650DC" w14:textId="5297120B" w:rsidR="00157561" w:rsidRPr="005C38D0" w:rsidRDefault="00157561" w:rsidP="00B95E6B">
      <w:pPr>
        <w:ind w:leftChars="343" w:left="755" w:firstLineChars="6" w:firstLine="13"/>
        <w:jc w:val="left"/>
        <w:rPr>
          <w:rFonts w:ascii="HG丸ｺﾞｼｯｸM-PRO" w:eastAsia="HG丸ｺﾞｼｯｸM-PRO" w:hAnsi="HG丸ｺﾞｼｯｸM-PRO"/>
        </w:rPr>
      </w:pPr>
    </w:p>
    <w:p w14:paraId="6668C4E9" w14:textId="6E30F1C1" w:rsidR="009E5A23" w:rsidRPr="00911CF4" w:rsidRDefault="0085356F" w:rsidP="00911CF4">
      <w:pPr>
        <w:pStyle w:val="af2"/>
      </w:pPr>
      <w:r w:rsidRPr="00911CF4">
        <w:t>c</w:t>
      </w:r>
      <w:r w:rsidR="002C7435" w:rsidRPr="005C38D0">
        <w:rPr>
          <w:rFonts w:hint="eastAsia"/>
        </w:rPr>
        <w:t xml:space="preserve">　</w:t>
      </w:r>
      <w:r w:rsidRPr="00911CF4">
        <w:rPr>
          <w:rFonts w:hint="eastAsia"/>
        </w:rPr>
        <w:t>二酸化炭素固定化のための県産材の長期的利用</w:t>
      </w:r>
    </w:p>
    <w:p w14:paraId="5C57194D" w14:textId="49B6CBF5" w:rsidR="00157561" w:rsidRPr="005C38D0" w:rsidRDefault="00A1049D" w:rsidP="00B95E6B">
      <w:pPr>
        <w:ind w:leftChars="350" w:left="770"/>
        <w:rPr>
          <w:rFonts w:ascii="HG丸ｺﾞｼｯｸM-PRO" w:eastAsia="HG丸ｺﾞｼｯｸM-PRO" w:hAnsi="HG丸ｺﾞｼｯｸM-PRO"/>
        </w:rPr>
      </w:pPr>
      <w:r>
        <w:rPr>
          <w:rFonts w:ascii="HG丸ｺﾞｼｯｸM-PRO" w:eastAsia="HG丸ｺﾞｼｯｸM-PRO" w:hAnsi="HG丸ｺﾞｼｯｸM-PRO"/>
        </w:rPr>
        <w:object w:dxaOrig="8267" w:dyaOrig="3288" w14:anchorId="6074E799">
          <v:shape id="_x0000_i1038" type="#_x0000_t75" style="width:410.25pt;height:165.75pt" o:ole="">
            <v:imagedata r:id="rId52" o:title=""/>
          </v:shape>
          <o:OLEObject Type="Embed" ProgID="Excel.Sheet.12" ShapeID="_x0000_i1038" DrawAspect="Content" ObjectID="_1707745326" r:id="rId53"/>
        </w:object>
      </w:r>
    </w:p>
    <w:p w14:paraId="14728614" w14:textId="77777777" w:rsidR="00B43868" w:rsidRDefault="00B43868" w:rsidP="00C560EC">
      <w:pPr>
        <w:ind w:firstLineChars="350" w:firstLine="770"/>
        <w:jc w:val="left"/>
        <w:rPr>
          <w:rFonts w:ascii="HG丸ｺﾞｼｯｸM-PRO" w:eastAsia="HG丸ｺﾞｼｯｸM-PRO" w:hAnsi="HG丸ｺﾞｼｯｸM-PRO"/>
        </w:rPr>
      </w:pPr>
    </w:p>
    <w:p w14:paraId="088E5E59" w14:textId="72AF55BB" w:rsidR="00064CF8" w:rsidRPr="00911CF4" w:rsidRDefault="0085356F" w:rsidP="00911CF4">
      <w:pPr>
        <w:pStyle w:val="af2"/>
      </w:pPr>
      <w:r w:rsidRPr="00911CF4">
        <w:rPr>
          <w:rFonts w:hint="eastAsia"/>
        </w:rPr>
        <w:t>d</w:t>
      </w:r>
      <w:r w:rsidR="002C7435" w:rsidRPr="005C38D0">
        <w:rPr>
          <w:rFonts w:hint="eastAsia"/>
        </w:rPr>
        <w:t xml:space="preserve">　</w:t>
      </w:r>
      <w:r w:rsidRPr="00911CF4">
        <w:rPr>
          <w:rFonts w:hint="eastAsia"/>
        </w:rPr>
        <w:t>農地土壌炭素吸収源対策</w:t>
      </w:r>
    </w:p>
    <w:p w14:paraId="58C62ED5" w14:textId="1732BA29" w:rsidR="0085356F" w:rsidRPr="005C38D0" w:rsidRDefault="00C018CE" w:rsidP="00F92506">
      <w:pPr>
        <w:ind w:firstLineChars="350" w:firstLine="770"/>
        <w:jc w:val="left"/>
      </w:pPr>
      <w:r w:rsidRPr="00C018CE">
        <w:rPr>
          <w:noProof/>
        </w:rPr>
        <w:drawing>
          <wp:inline distT="0" distB="0" distL="0" distR="0" wp14:anchorId="0428CDDD" wp14:editId="3A6C16D9">
            <wp:extent cx="5210175" cy="1510951"/>
            <wp:effectExtent l="0" t="0" r="0" b="0"/>
            <wp:docPr id="325" name="図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32034" cy="1517290"/>
                    </a:xfrm>
                    <a:prstGeom prst="rect">
                      <a:avLst/>
                    </a:prstGeom>
                    <a:noFill/>
                    <a:ln>
                      <a:noFill/>
                    </a:ln>
                  </pic:spPr>
                </pic:pic>
              </a:graphicData>
            </a:graphic>
          </wp:inline>
        </w:drawing>
      </w:r>
    </w:p>
    <w:p w14:paraId="45FF8B8D" w14:textId="77777777" w:rsidR="00157561" w:rsidRPr="005C38D0" w:rsidRDefault="00157561" w:rsidP="00F92506">
      <w:pPr>
        <w:ind w:firstLineChars="350" w:firstLine="770"/>
        <w:jc w:val="left"/>
      </w:pPr>
    </w:p>
    <w:p w14:paraId="779988D2" w14:textId="77777777" w:rsidR="00157561" w:rsidRDefault="00157561" w:rsidP="00F92506">
      <w:pPr>
        <w:ind w:firstLineChars="350" w:firstLine="770"/>
        <w:jc w:val="left"/>
      </w:pPr>
    </w:p>
    <w:p w14:paraId="5822D002" w14:textId="77777777" w:rsidR="00B43868" w:rsidRDefault="00B43868" w:rsidP="00F92506">
      <w:pPr>
        <w:ind w:firstLineChars="350" w:firstLine="770"/>
        <w:jc w:val="left"/>
      </w:pPr>
    </w:p>
    <w:p w14:paraId="4A92AFF9" w14:textId="77777777" w:rsidR="00B43868" w:rsidRPr="005C38D0" w:rsidRDefault="00B43868" w:rsidP="00F92506">
      <w:pPr>
        <w:ind w:firstLineChars="350" w:firstLine="770"/>
        <w:jc w:val="left"/>
      </w:pPr>
    </w:p>
    <w:p w14:paraId="7875B5BA" w14:textId="77777777" w:rsidR="00012AF0" w:rsidRPr="005C38D0" w:rsidRDefault="00012AF0" w:rsidP="00F92506">
      <w:pPr>
        <w:ind w:firstLineChars="350" w:firstLine="770"/>
        <w:jc w:val="left"/>
      </w:pPr>
    </w:p>
    <w:p w14:paraId="56C98B58" w14:textId="6943EB8B" w:rsidR="00157561" w:rsidRDefault="00157561" w:rsidP="00F92506">
      <w:pPr>
        <w:ind w:firstLineChars="350" w:firstLine="770"/>
        <w:jc w:val="left"/>
      </w:pPr>
    </w:p>
    <w:p w14:paraId="6DB01952" w14:textId="77777777" w:rsidR="00930ECC" w:rsidRPr="005C38D0" w:rsidRDefault="00930ECC" w:rsidP="00F92506">
      <w:pPr>
        <w:ind w:firstLineChars="350" w:firstLine="770"/>
        <w:jc w:val="left"/>
      </w:pPr>
    </w:p>
    <w:p w14:paraId="0CF382AB" w14:textId="77777777" w:rsidR="0085356F" w:rsidRPr="00911CF4" w:rsidRDefault="00514292" w:rsidP="00911CF4">
      <w:pPr>
        <w:pStyle w:val="af4"/>
      </w:pPr>
      <w:r w:rsidRPr="00911CF4">
        <w:rPr>
          <w:rFonts w:hint="eastAsia"/>
        </w:rPr>
        <w:lastRenderedPageBreak/>
        <w:t>イ</w:t>
      </w:r>
      <w:r w:rsidR="0085356F" w:rsidRPr="00911CF4">
        <w:rPr>
          <w:rFonts w:hint="eastAsia"/>
        </w:rPr>
        <w:t xml:space="preserve">　</w:t>
      </w:r>
      <w:r w:rsidR="00BE162A" w:rsidRPr="00911CF4">
        <w:rPr>
          <w:rFonts w:hint="eastAsia"/>
        </w:rPr>
        <w:t>気候変動の影響への適応（適応策）</w:t>
      </w:r>
    </w:p>
    <w:p w14:paraId="17EEDF5F" w14:textId="4B78CA23" w:rsidR="00BB626A" w:rsidRPr="005C38D0" w:rsidRDefault="0085356F" w:rsidP="00911CF4">
      <w:pPr>
        <w:pStyle w:val="af0"/>
      </w:pPr>
      <w:r w:rsidRPr="005C38D0">
        <w:rPr>
          <w:rFonts w:hint="eastAsia"/>
        </w:rPr>
        <w:t>（ア）</w:t>
      </w:r>
      <w:r w:rsidR="00BE162A" w:rsidRPr="005C38D0">
        <w:rPr>
          <w:rFonts w:hint="eastAsia"/>
        </w:rPr>
        <w:t>農林水産業に関する対策</w:t>
      </w:r>
    </w:p>
    <w:p w14:paraId="41FBEF17" w14:textId="38854FF4" w:rsidR="00C47CA6" w:rsidRPr="005C38D0" w:rsidRDefault="00BB626A" w:rsidP="00911CF4">
      <w:pPr>
        <w:ind w:leftChars="241" w:left="781" w:hangingChars="114" w:hanging="251"/>
        <w:jc w:val="left"/>
        <w:rPr>
          <w:rFonts w:ascii="HG丸ｺﾞｼｯｸM-PRO" w:eastAsia="HG丸ｺﾞｼｯｸM-PRO" w:hAnsi="HG丸ｺﾞｼｯｸM-PRO"/>
        </w:rPr>
      </w:pPr>
      <w:r w:rsidRPr="005C38D0">
        <w:rPr>
          <w:rFonts w:ascii="HG丸ｺﾞｼｯｸM-PRO" w:eastAsia="HG丸ｺﾞｼｯｸM-PRO" w:hAnsi="HG丸ｺﾞｼｯｸM-PRO" w:hint="eastAsia"/>
        </w:rPr>
        <w:t xml:space="preserve">  </w:t>
      </w:r>
      <w:r w:rsidR="006413D8" w:rsidRPr="006413D8">
        <w:rPr>
          <w:rFonts w:hint="eastAsia"/>
          <w:noProof/>
        </w:rPr>
        <w:drawing>
          <wp:inline distT="0" distB="0" distL="0" distR="0" wp14:anchorId="1A14ADAD" wp14:editId="60444CCB">
            <wp:extent cx="5201782" cy="7594600"/>
            <wp:effectExtent l="0" t="0" r="0" b="6350"/>
            <wp:docPr id="326" name="図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11819" cy="7609254"/>
                    </a:xfrm>
                    <a:prstGeom prst="rect">
                      <a:avLst/>
                    </a:prstGeom>
                    <a:noFill/>
                    <a:ln>
                      <a:noFill/>
                    </a:ln>
                  </pic:spPr>
                </pic:pic>
              </a:graphicData>
            </a:graphic>
          </wp:inline>
        </w:drawing>
      </w:r>
    </w:p>
    <w:p w14:paraId="79102C4E" w14:textId="77777777" w:rsidR="00C47CA6" w:rsidRPr="005C38D0" w:rsidRDefault="00C47CA6" w:rsidP="00AF52E6">
      <w:pPr>
        <w:ind w:leftChars="100" w:left="783" w:hangingChars="256" w:hanging="563"/>
        <w:jc w:val="left"/>
        <w:rPr>
          <w:rFonts w:ascii="HG丸ｺﾞｼｯｸM-PRO" w:eastAsia="HG丸ｺﾞｼｯｸM-PRO" w:hAnsi="HG丸ｺﾞｼｯｸM-PRO"/>
        </w:rPr>
      </w:pPr>
    </w:p>
    <w:p w14:paraId="7C809C33" w14:textId="77777777" w:rsidR="008B440E" w:rsidRDefault="008B440E" w:rsidP="00C47CA6">
      <w:pPr>
        <w:ind w:leftChars="350" w:left="781" w:hangingChars="5" w:hanging="11"/>
        <w:jc w:val="left"/>
        <w:rPr>
          <w:rFonts w:ascii="HG丸ｺﾞｼｯｸM-PRO" w:eastAsia="HG丸ｺﾞｼｯｸM-PRO" w:hAnsi="HG丸ｺﾞｼｯｸM-PRO"/>
        </w:rPr>
      </w:pPr>
    </w:p>
    <w:p w14:paraId="6CF55812" w14:textId="77777777" w:rsidR="008B440E" w:rsidRDefault="008B440E" w:rsidP="00C47CA6">
      <w:pPr>
        <w:ind w:leftChars="350" w:left="781" w:hangingChars="5" w:hanging="11"/>
        <w:jc w:val="left"/>
        <w:rPr>
          <w:rFonts w:ascii="HG丸ｺﾞｼｯｸM-PRO" w:eastAsia="HG丸ｺﾞｼｯｸM-PRO" w:hAnsi="HG丸ｺﾞｼｯｸM-PRO"/>
        </w:rPr>
      </w:pPr>
    </w:p>
    <w:p w14:paraId="188767EE" w14:textId="5908496B" w:rsidR="00BB626A" w:rsidRPr="005C38D0" w:rsidRDefault="008B440E" w:rsidP="00C47CA6">
      <w:pPr>
        <w:ind w:leftChars="350" w:left="781" w:hangingChars="5" w:hanging="11"/>
        <w:jc w:val="left"/>
        <w:rPr>
          <w:rFonts w:ascii="HG丸ｺﾞｼｯｸM-PRO" w:eastAsia="HG丸ｺﾞｼｯｸM-PRO" w:hAnsi="HG丸ｺﾞｼｯｸM-PRO"/>
        </w:rPr>
      </w:pPr>
      <w:r>
        <w:rPr>
          <w:rFonts w:ascii="HG丸ｺﾞｼｯｸM-PRO" w:eastAsia="HG丸ｺﾞｼｯｸM-PRO" w:hAnsi="HG丸ｺﾞｼｯｸM-PRO"/>
        </w:rPr>
        <w:object w:dxaOrig="8267" w:dyaOrig="2991" w14:anchorId="6CA7B30B">
          <v:shape id="_x0000_i1039" type="#_x0000_t75" style="width:410.25pt;height:150.75pt" o:ole="">
            <v:imagedata r:id="rId56" o:title=""/>
          </v:shape>
          <o:OLEObject Type="Embed" ProgID="Excel.Sheet.12" ShapeID="_x0000_i1039" DrawAspect="Content" ObjectID="_1707745327" r:id="rId57"/>
        </w:object>
      </w:r>
    </w:p>
    <w:p w14:paraId="1DAAE4E3" w14:textId="77777777" w:rsidR="008B440E" w:rsidRDefault="008B440E" w:rsidP="00183B87">
      <w:pPr>
        <w:spacing w:line="160" w:lineRule="exact"/>
        <w:ind w:leftChars="100" w:left="783" w:hangingChars="256" w:hanging="563"/>
        <w:jc w:val="left"/>
        <w:rPr>
          <w:rFonts w:ascii="HG丸ｺﾞｼｯｸM-PRO" w:eastAsia="HG丸ｺﾞｼｯｸM-PRO" w:hAnsi="HG丸ｺﾞｼｯｸM-PRO"/>
        </w:rPr>
      </w:pPr>
    </w:p>
    <w:p w14:paraId="401BA09F" w14:textId="73EF8D6F" w:rsidR="008B440E" w:rsidRDefault="00BE162A" w:rsidP="00911CF4">
      <w:pPr>
        <w:pStyle w:val="af0"/>
      </w:pPr>
      <w:r w:rsidRPr="005C38D0">
        <w:rPr>
          <w:rFonts w:hint="eastAsia"/>
        </w:rPr>
        <w:t>（イ）水資源に関する対策</w:t>
      </w:r>
      <w:r w:rsidR="00AD725E" w:rsidRPr="005C38D0">
        <w:rPr>
          <w:rFonts w:hint="eastAsia"/>
        </w:rPr>
        <w:t xml:space="preserve"> </w:t>
      </w:r>
    </w:p>
    <w:p w14:paraId="7EEDCA86" w14:textId="77777777" w:rsidR="008B440E" w:rsidRDefault="008B440E" w:rsidP="00FC1C45">
      <w:pPr>
        <w:ind w:leftChars="100" w:left="783" w:hangingChars="256" w:hanging="563"/>
        <w:jc w:val="left"/>
        <w:rPr>
          <w:rFonts w:ascii="HG丸ｺﾞｼｯｸM-PRO" w:eastAsia="HG丸ｺﾞｼｯｸM-PRO" w:hAnsi="HG丸ｺﾞｼｯｸM-PRO"/>
        </w:rPr>
      </w:pPr>
      <w:r>
        <w:rPr>
          <w:rFonts w:ascii="HG丸ｺﾞｼｯｸM-PRO" w:eastAsia="HG丸ｺﾞｼｯｸM-PRO" w:hAnsi="HG丸ｺﾞｼｯｸM-PRO"/>
        </w:rPr>
        <w:t xml:space="preserve">     </w:t>
      </w:r>
      <w:r>
        <w:rPr>
          <w:rFonts w:ascii="HG丸ｺﾞｼｯｸM-PRO" w:eastAsia="HG丸ｺﾞｼｯｸM-PRO" w:hAnsi="HG丸ｺﾞｼｯｸM-PRO"/>
        </w:rPr>
        <w:object w:dxaOrig="8267" w:dyaOrig="3683" w14:anchorId="487E4808">
          <v:shape id="_x0000_i1040" type="#_x0000_t75" style="width:410.25pt;height:186.75pt" o:ole="">
            <v:imagedata r:id="rId58" o:title=""/>
          </v:shape>
          <o:OLEObject Type="Embed" ProgID="Excel.Sheet.12" ShapeID="_x0000_i1040" DrawAspect="Content" ObjectID="_1707745328" r:id="rId59"/>
        </w:object>
      </w:r>
    </w:p>
    <w:p w14:paraId="037F83EC" w14:textId="511D0CA4" w:rsidR="00F75A47" w:rsidRPr="005C38D0" w:rsidRDefault="00F75A47" w:rsidP="002D40A9">
      <w:pPr>
        <w:spacing w:line="160" w:lineRule="exact"/>
        <w:ind w:leftChars="100" w:left="783" w:hangingChars="256" w:hanging="563"/>
        <w:jc w:val="left"/>
        <w:rPr>
          <w:rFonts w:ascii="HG丸ｺﾞｼｯｸM-PRO" w:eastAsia="HG丸ｺﾞｼｯｸM-PRO" w:hAnsi="HG丸ｺﾞｼｯｸM-PRO"/>
        </w:rPr>
      </w:pPr>
    </w:p>
    <w:p w14:paraId="402A972A" w14:textId="2CFE1213" w:rsidR="0047308F" w:rsidRDefault="00D16F31" w:rsidP="00911CF4">
      <w:pPr>
        <w:pStyle w:val="af0"/>
      </w:pPr>
      <w:r w:rsidRPr="005C38D0">
        <w:rPr>
          <w:rFonts w:hint="eastAsia"/>
        </w:rPr>
        <w:t>（ウ）自然生態系に関する対策</w:t>
      </w:r>
    </w:p>
    <w:p w14:paraId="3CF60B30" w14:textId="77777777" w:rsidR="00FA656B" w:rsidRDefault="00112819" w:rsidP="00911CF4">
      <w:pPr>
        <w:ind w:leftChars="152" w:left="767" w:hangingChars="197" w:hanging="433"/>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8B440E">
        <w:rPr>
          <w:rFonts w:ascii="HG丸ｺﾞｼｯｸM-PRO" w:eastAsia="HG丸ｺﾞｼｯｸM-PRO" w:hAnsi="HG丸ｺﾞｼｯｸM-PRO"/>
        </w:rPr>
        <w:object w:dxaOrig="8267" w:dyaOrig="5570" w14:anchorId="52BF8B8D">
          <v:shape id="_x0000_i1041" type="#_x0000_t75" style="width:410.25pt;height:279.75pt" o:ole="">
            <v:imagedata r:id="rId60" o:title=""/>
          </v:shape>
          <o:OLEObject Type="Embed" ProgID="Excel.Sheet.12" ShapeID="_x0000_i1041" DrawAspect="Content" ObjectID="_1707745329" r:id="rId61"/>
        </w:object>
      </w:r>
    </w:p>
    <w:p w14:paraId="4617FD9D" w14:textId="77777777" w:rsidR="00FA656B" w:rsidRDefault="00FA656B" w:rsidP="00911CF4">
      <w:pPr>
        <w:ind w:leftChars="348" w:left="766" w:firstLineChars="7" w:firstLine="15"/>
        <w:jc w:val="left"/>
        <w:rPr>
          <w:rFonts w:ascii="HG丸ｺﾞｼｯｸM-PRO" w:eastAsia="HG丸ｺﾞｼｯｸM-PRO" w:hAnsi="HG丸ｺﾞｼｯｸM-PRO"/>
        </w:rPr>
      </w:pPr>
      <w:r>
        <w:rPr>
          <w:rFonts w:ascii="HG丸ｺﾞｼｯｸM-PRO" w:eastAsia="HG丸ｺﾞｼｯｸM-PRO" w:hAnsi="HG丸ｺﾞｼｯｸM-PRO"/>
        </w:rPr>
        <w:object w:dxaOrig="8267" w:dyaOrig="3820" w14:anchorId="19598527">
          <v:shape id="_x0000_i1042" type="#_x0000_t75" style="width:410.25pt;height:194.25pt" o:ole="">
            <v:imagedata r:id="rId62" o:title=""/>
          </v:shape>
          <o:OLEObject Type="Embed" ProgID="Excel.Sheet.12" ShapeID="_x0000_i1042" DrawAspect="Content" ObjectID="_1707745330" r:id="rId63"/>
        </w:object>
      </w:r>
    </w:p>
    <w:p w14:paraId="21694D53" w14:textId="6CFFD09F" w:rsidR="00112819" w:rsidRDefault="00112819" w:rsidP="00911CF4">
      <w:pPr>
        <w:ind w:leftChars="348" w:left="766" w:firstLineChars="7" w:firstLine="15"/>
        <w:jc w:val="left"/>
        <w:rPr>
          <w:rFonts w:ascii="HG丸ｺﾞｼｯｸM-PRO" w:eastAsia="HG丸ｺﾞｼｯｸM-PRO" w:hAnsi="HG丸ｺﾞｼｯｸM-PRO"/>
        </w:rPr>
      </w:pPr>
    </w:p>
    <w:p w14:paraId="3A49164E" w14:textId="772FED80" w:rsidR="001F6F48" w:rsidRDefault="00D16F31" w:rsidP="00911CF4">
      <w:pPr>
        <w:ind w:leftChars="100" w:left="783" w:hangingChars="256" w:hanging="563"/>
        <w:jc w:val="left"/>
        <w:rPr>
          <w:rFonts w:ascii="HG丸ｺﾞｼｯｸM-PRO" w:eastAsia="HG丸ｺﾞｼｯｸM-PRO" w:hAnsi="HG丸ｺﾞｼｯｸM-PRO"/>
        </w:rPr>
      </w:pPr>
      <w:r w:rsidRPr="00911CF4">
        <w:rPr>
          <w:rStyle w:val="af1"/>
          <w:rFonts w:hint="eastAsia"/>
        </w:rPr>
        <w:t>（エ）自然災害に関する対策</w:t>
      </w:r>
      <w:r w:rsidR="00FA656B">
        <w:rPr>
          <w:rFonts w:ascii="HG丸ｺﾞｼｯｸM-PRO" w:eastAsia="HG丸ｺﾞｼｯｸM-PRO" w:hAnsi="HG丸ｺﾞｼｯｸM-PRO"/>
        </w:rPr>
        <w:object w:dxaOrig="8267" w:dyaOrig="8598" w14:anchorId="7F977BEB">
          <v:shape id="_x0000_i1043" type="#_x0000_t75" style="width:410.25pt;height:6in" o:ole="">
            <v:imagedata r:id="rId64" o:title=""/>
          </v:shape>
          <o:OLEObject Type="Embed" ProgID="Excel.Sheet.12" ShapeID="_x0000_i1043" DrawAspect="Content" ObjectID="_1707745331" r:id="rId65"/>
        </w:object>
      </w:r>
    </w:p>
    <w:p w14:paraId="20E9718D" w14:textId="77777777" w:rsidR="00FA656B" w:rsidRDefault="00FA656B" w:rsidP="00911CF4">
      <w:pPr>
        <w:ind w:leftChars="100" w:left="726" w:hangingChars="230" w:hanging="506"/>
        <w:jc w:val="left"/>
        <w:rPr>
          <w:rFonts w:ascii="HG丸ｺﾞｼｯｸM-PRO" w:eastAsia="HG丸ｺﾞｼｯｸM-PRO" w:hAnsi="HG丸ｺﾞｼｯｸM-PRO"/>
        </w:rPr>
      </w:pPr>
    </w:p>
    <w:p w14:paraId="36B5DF14" w14:textId="77777777" w:rsidR="00FA656B" w:rsidRDefault="00FA656B" w:rsidP="00911CF4">
      <w:pPr>
        <w:ind w:leftChars="100" w:left="726" w:hangingChars="230" w:hanging="506"/>
        <w:jc w:val="left"/>
        <w:rPr>
          <w:rFonts w:ascii="HG丸ｺﾞｼｯｸM-PRO" w:eastAsia="HG丸ｺﾞｼｯｸM-PRO" w:hAnsi="HG丸ｺﾞｼｯｸM-PRO"/>
        </w:rPr>
      </w:pPr>
    </w:p>
    <w:p w14:paraId="7A3BC639" w14:textId="77777777" w:rsidR="00FA656B" w:rsidRDefault="00954AE4" w:rsidP="00911CF4">
      <w:pPr>
        <w:ind w:leftChars="330" w:left="726" w:firstLineChars="26" w:firstLine="57"/>
        <w:jc w:val="left"/>
        <w:rPr>
          <w:rFonts w:ascii="HG丸ｺﾞｼｯｸM-PRO" w:eastAsia="HG丸ｺﾞｼｯｸM-PRO" w:hAnsi="HG丸ｺﾞｼｯｸM-PRO"/>
        </w:rPr>
      </w:pPr>
      <w:r>
        <w:rPr>
          <w:rFonts w:ascii="HG丸ｺﾞｼｯｸM-PRO" w:eastAsia="HG丸ｺﾞｼｯｸM-PRO" w:hAnsi="HG丸ｺﾞｼｯｸM-PRO"/>
        </w:rPr>
        <w:object w:dxaOrig="8267" w:dyaOrig="6873" w14:anchorId="7179E85E">
          <v:shape id="_x0000_i1044" type="#_x0000_t75" style="width:410.25pt;height:345.75pt" o:ole="">
            <v:imagedata r:id="rId66" o:title=""/>
          </v:shape>
          <o:OLEObject Type="Embed" ProgID="Excel.Sheet.12" ShapeID="_x0000_i1044" DrawAspect="Content" ObjectID="_1707745332" r:id="rId67"/>
        </w:object>
      </w:r>
    </w:p>
    <w:p w14:paraId="62306F3E" w14:textId="77777777" w:rsidR="00954AE4" w:rsidRDefault="00954AE4" w:rsidP="00911CF4">
      <w:pPr>
        <w:ind w:leftChars="330" w:left="726" w:firstLineChars="26" w:firstLine="57"/>
        <w:jc w:val="left"/>
        <w:rPr>
          <w:rFonts w:ascii="HG丸ｺﾞｼｯｸM-PRO" w:eastAsia="HG丸ｺﾞｼｯｸM-PRO" w:hAnsi="HG丸ｺﾞｼｯｸM-PRO"/>
        </w:rPr>
      </w:pPr>
    </w:p>
    <w:p w14:paraId="6888E4A9" w14:textId="04B73EDD" w:rsidR="00831B84" w:rsidRDefault="00BE162A" w:rsidP="00911CF4">
      <w:pPr>
        <w:pStyle w:val="af0"/>
      </w:pPr>
      <w:r w:rsidRPr="005C38D0">
        <w:rPr>
          <w:rFonts w:hint="eastAsia"/>
        </w:rPr>
        <w:t>（オ）健康に関する対策</w:t>
      </w:r>
    </w:p>
    <w:p w14:paraId="66B909EC" w14:textId="77777777" w:rsidR="001F6F48" w:rsidRDefault="00100FE2" w:rsidP="00911CF4">
      <w:pPr>
        <w:ind w:leftChars="330" w:left="726" w:firstLineChars="26" w:firstLine="57"/>
        <w:jc w:val="left"/>
        <w:rPr>
          <w:rFonts w:ascii="HG丸ｺﾞｼｯｸM-PRO" w:eastAsia="HG丸ｺﾞｼｯｸM-PRO" w:hAnsi="HG丸ｺﾞｼｯｸM-PRO"/>
        </w:rPr>
      </w:pPr>
      <w:r>
        <w:rPr>
          <w:rFonts w:ascii="HG丸ｺﾞｼｯｸM-PRO" w:eastAsia="HG丸ｺﾞｼｯｸM-PRO" w:hAnsi="HG丸ｺﾞｼｯｸM-PRO"/>
        </w:rPr>
        <w:object w:dxaOrig="8267" w:dyaOrig="4848" w14:anchorId="2B0EEA9D">
          <v:shape id="_x0000_i1045" type="#_x0000_t75" style="width:410.25pt;height:245.25pt" o:ole="">
            <v:imagedata r:id="rId68" o:title=""/>
          </v:shape>
          <o:OLEObject Type="Embed" ProgID="Excel.Sheet.12" ShapeID="_x0000_i1045" DrawAspect="Content" ObjectID="_1707745333" r:id="rId69"/>
        </w:object>
      </w:r>
    </w:p>
    <w:p w14:paraId="63BE9D77" w14:textId="77777777" w:rsidR="001F6F48" w:rsidRDefault="001F6F48" w:rsidP="00911CF4">
      <w:pPr>
        <w:ind w:leftChars="100" w:left="726" w:hangingChars="230" w:hanging="506"/>
        <w:jc w:val="left"/>
        <w:rPr>
          <w:rFonts w:ascii="HG丸ｺﾞｼｯｸM-PRO" w:eastAsia="HG丸ｺﾞｼｯｸM-PRO" w:hAnsi="HG丸ｺﾞｼｯｸM-PRO"/>
        </w:rPr>
      </w:pPr>
    </w:p>
    <w:p w14:paraId="22ABCC4D" w14:textId="77777777" w:rsidR="00100FE2" w:rsidRDefault="00100FE2" w:rsidP="00911CF4">
      <w:pPr>
        <w:ind w:leftChars="100" w:left="726" w:hangingChars="230" w:hanging="506"/>
        <w:jc w:val="left"/>
        <w:rPr>
          <w:rFonts w:ascii="HG丸ｺﾞｼｯｸM-PRO" w:eastAsia="HG丸ｺﾞｼｯｸM-PRO" w:hAnsi="HG丸ｺﾞｼｯｸM-PRO"/>
        </w:rPr>
      </w:pPr>
    </w:p>
    <w:p w14:paraId="33C9794B" w14:textId="77777777" w:rsidR="00100FE2" w:rsidRDefault="00100FE2" w:rsidP="00911CF4">
      <w:pPr>
        <w:ind w:leftChars="100" w:left="726" w:hangingChars="230" w:hanging="506"/>
        <w:jc w:val="left"/>
        <w:rPr>
          <w:rFonts w:ascii="HG丸ｺﾞｼｯｸM-PRO" w:eastAsia="HG丸ｺﾞｼｯｸM-PRO" w:hAnsi="HG丸ｺﾞｼｯｸM-PRO"/>
        </w:rPr>
      </w:pPr>
    </w:p>
    <w:p w14:paraId="3E77F906" w14:textId="3FE0AFA8" w:rsidR="00831B84" w:rsidRPr="005C38D0" w:rsidRDefault="00492D7A" w:rsidP="00500B14">
      <w:pPr>
        <w:ind w:leftChars="267" w:left="935" w:hangingChars="158" w:hanging="348"/>
        <w:jc w:val="left"/>
        <w:rPr>
          <w:rFonts w:ascii="HG丸ｺﾞｼｯｸM-PRO" w:eastAsia="HG丸ｺﾞｼｯｸM-PRO" w:hAnsi="HG丸ｺﾞｼｯｸM-PRO"/>
        </w:rPr>
      </w:pPr>
      <w:r w:rsidRPr="005C38D0">
        <w:rPr>
          <w:rFonts w:ascii="HG丸ｺﾞｼｯｸM-PRO" w:eastAsia="HG丸ｺﾞｼｯｸM-PRO" w:hAnsi="HG丸ｺﾞｼｯｸM-PRO"/>
        </w:rPr>
        <w:t xml:space="preserve">  </w:t>
      </w:r>
      <w:r w:rsidR="00500B14">
        <w:rPr>
          <w:rFonts w:ascii="HG丸ｺﾞｼｯｸM-PRO" w:eastAsia="HG丸ｺﾞｼｯｸM-PRO" w:hAnsi="HG丸ｺﾞｼｯｸM-PRO"/>
        </w:rPr>
        <w:object w:dxaOrig="8267" w:dyaOrig="3195" w14:anchorId="764B632C">
          <v:shape id="_x0000_i1046" type="#_x0000_t75" style="width:410.25pt;height:160.5pt" o:ole="">
            <v:imagedata r:id="rId70" o:title=""/>
          </v:shape>
          <o:OLEObject Type="Embed" ProgID="Excel.Sheet.12" ShapeID="_x0000_i1046" DrawAspect="Content" ObjectID="_1707745334" r:id="rId71"/>
        </w:object>
      </w:r>
    </w:p>
    <w:p w14:paraId="1B992669" w14:textId="77777777" w:rsidR="00100FE2" w:rsidRDefault="00100FE2" w:rsidP="00500B14">
      <w:pPr>
        <w:tabs>
          <w:tab w:val="left" w:pos="851"/>
        </w:tabs>
        <w:ind w:firstLineChars="100" w:firstLine="220"/>
        <w:rPr>
          <w:rFonts w:ascii="HG丸ｺﾞｼｯｸM-PRO" w:eastAsia="HG丸ｺﾞｼｯｸM-PRO" w:hAnsi="HG丸ｺﾞｼｯｸM-PRO"/>
        </w:rPr>
      </w:pPr>
    </w:p>
    <w:p w14:paraId="5D634BB5" w14:textId="77777777" w:rsidR="00BE162A" w:rsidRPr="005C38D0" w:rsidRDefault="00BE162A" w:rsidP="00911CF4">
      <w:pPr>
        <w:pStyle w:val="af0"/>
      </w:pPr>
      <w:r w:rsidRPr="005C38D0">
        <w:rPr>
          <w:rFonts w:hint="eastAsia"/>
        </w:rPr>
        <w:t>（カ）分野を横断した施策</w:t>
      </w:r>
    </w:p>
    <w:p w14:paraId="455C361F" w14:textId="07D1D9EA" w:rsidR="00492D7A" w:rsidRDefault="00100FE2" w:rsidP="00911CF4">
      <w:pPr>
        <w:ind w:leftChars="64" w:left="141" w:firstLineChars="298" w:firstLine="656"/>
      </w:pPr>
      <w:r>
        <w:object w:dxaOrig="8267" w:dyaOrig="5869" w14:anchorId="3D3E3676">
          <v:shape id="_x0000_i1047" type="#_x0000_t75" style="width:410.25pt;height:296.25pt" o:ole="">
            <v:imagedata r:id="rId72" o:title=""/>
          </v:shape>
          <o:OLEObject Type="Embed" ProgID="Excel.Sheet.12" ShapeID="_x0000_i1047" DrawAspect="Content" ObjectID="_1707745335" r:id="rId73"/>
        </w:object>
      </w:r>
    </w:p>
    <w:p w14:paraId="7D951528" w14:textId="77777777" w:rsidR="00D740FA" w:rsidRDefault="00D740FA" w:rsidP="00FE1F21">
      <w:pPr>
        <w:ind w:leftChars="64" w:left="141" w:firstLineChars="260" w:firstLine="572"/>
      </w:pPr>
    </w:p>
    <w:p w14:paraId="5B598DD3" w14:textId="77777777" w:rsidR="00D740FA" w:rsidRDefault="00D740FA" w:rsidP="00FE1F21">
      <w:pPr>
        <w:ind w:leftChars="64" w:left="141" w:firstLineChars="260" w:firstLine="572"/>
      </w:pPr>
    </w:p>
    <w:p w14:paraId="15A2BFE1" w14:textId="77777777" w:rsidR="00D740FA" w:rsidRDefault="00D740FA" w:rsidP="00FE1F21">
      <w:pPr>
        <w:ind w:leftChars="64" w:left="141" w:firstLineChars="260" w:firstLine="572"/>
      </w:pPr>
    </w:p>
    <w:p w14:paraId="104DCAE3" w14:textId="77777777" w:rsidR="00D740FA" w:rsidRDefault="00D740FA" w:rsidP="00FE1F21">
      <w:pPr>
        <w:ind w:leftChars="64" w:left="141" w:firstLineChars="260" w:firstLine="572"/>
      </w:pPr>
    </w:p>
    <w:p w14:paraId="136D2170" w14:textId="77777777" w:rsidR="00450B50" w:rsidRDefault="00450B50" w:rsidP="00FE1F21">
      <w:pPr>
        <w:ind w:leftChars="64" w:left="141" w:firstLineChars="260" w:firstLine="572"/>
      </w:pPr>
    </w:p>
    <w:p w14:paraId="5CA8774A" w14:textId="77777777" w:rsidR="00D740FA" w:rsidRDefault="00D740FA" w:rsidP="00FE1F21">
      <w:pPr>
        <w:ind w:leftChars="64" w:left="141" w:firstLineChars="260" w:firstLine="572"/>
      </w:pPr>
    </w:p>
    <w:p w14:paraId="45F5352A" w14:textId="77777777" w:rsidR="00D740FA" w:rsidRDefault="00D740FA" w:rsidP="00FE1F21">
      <w:pPr>
        <w:ind w:leftChars="64" w:left="141" w:firstLineChars="260" w:firstLine="572"/>
      </w:pPr>
    </w:p>
    <w:p w14:paraId="6B055995" w14:textId="77777777" w:rsidR="00100FE2" w:rsidRDefault="00100FE2" w:rsidP="00FE1F21">
      <w:pPr>
        <w:ind w:leftChars="64" w:left="141" w:firstLineChars="260" w:firstLine="572"/>
      </w:pPr>
    </w:p>
    <w:p w14:paraId="474A945A" w14:textId="77777777" w:rsidR="00D740FA" w:rsidRDefault="00D740FA" w:rsidP="00FE1F21">
      <w:pPr>
        <w:ind w:leftChars="64" w:left="141" w:firstLineChars="260" w:firstLine="572"/>
      </w:pPr>
    </w:p>
    <w:p w14:paraId="132A17D7" w14:textId="5BF4A666" w:rsidR="001D5BFC" w:rsidRDefault="001D5BFC" w:rsidP="00FE1F21">
      <w:pPr>
        <w:ind w:leftChars="64" w:left="141" w:firstLineChars="260" w:firstLine="572"/>
      </w:pPr>
    </w:p>
    <w:p w14:paraId="50E15019" w14:textId="18A1960A" w:rsidR="00033CCF" w:rsidRPr="00911CF4" w:rsidRDefault="00033CCF" w:rsidP="00911CF4">
      <w:pPr>
        <w:pStyle w:val="ae"/>
      </w:pPr>
      <w:r w:rsidRPr="00911CF4">
        <w:rPr>
          <w:rFonts w:hint="eastAsia"/>
        </w:rPr>
        <w:lastRenderedPageBreak/>
        <w:t xml:space="preserve">（３）進捗状況　</w:t>
      </w:r>
    </w:p>
    <w:p w14:paraId="6ECAA360" w14:textId="0A05C1AC" w:rsidR="00033CCF" w:rsidRPr="002515FE" w:rsidRDefault="004B1605" w:rsidP="00911CF4">
      <w:pPr>
        <w:ind w:leftChars="100" w:left="220" w:firstLineChars="100" w:firstLine="220"/>
      </w:pPr>
      <w:r w:rsidRPr="002515FE">
        <w:rPr>
          <w:rFonts w:hint="eastAsia"/>
        </w:rPr>
        <w:t>前</w:t>
      </w:r>
      <w:r w:rsidR="00033CCF" w:rsidRPr="002515FE">
        <w:rPr>
          <w:rFonts w:hint="eastAsia"/>
        </w:rPr>
        <w:t>計画で設定した削減目標の進捗状況は以下のとおりです。</w:t>
      </w:r>
    </w:p>
    <w:p w14:paraId="6EEA80F9" w14:textId="4ABBB1B2" w:rsidR="00033CCF" w:rsidRDefault="00033CCF" w:rsidP="00911CF4">
      <w:pPr>
        <w:ind w:leftChars="100" w:left="220" w:firstLineChars="100" w:firstLine="220"/>
        <w:rPr>
          <w:rFonts w:asciiTheme="minorEastAsia" w:eastAsiaTheme="minorEastAsia" w:hAnsiTheme="minorEastAsia"/>
        </w:rPr>
      </w:pPr>
      <w:r w:rsidRPr="002515FE">
        <w:rPr>
          <w:rFonts w:asciiTheme="minorEastAsia" w:eastAsiaTheme="minorEastAsia" w:hAnsiTheme="minorEastAsia" w:hint="eastAsia"/>
        </w:rPr>
        <w:t>家庭部門</w:t>
      </w:r>
      <w:r w:rsidRPr="00033CCF">
        <w:rPr>
          <w:rFonts w:asciiTheme="minorEastAsia" w:eastAsiaTheme="minorEastAsia" w:hAnsiTheme="minorEastAsia" w:hint="eastAsia"/>
        </w:rPr>
        <w:t>及び業務部門は、電気からの</w:t>
      </w:r>
      <w:r w:rsidR="00091330" w:rsidRPr="00911CF4">
        <w:rPr>
          <w:rFonts w:asciiTheme="minorEastAsia" w:eastAsiaTheme="minorEastAsia" w:hAnsiTheme="minorEastAsia"/>
        </w:rPr>
        <w:t>CO</w:t>
      </w:r>
      <w:r w:rsidR="00091330">
        <w:rPr>
          <w:rFonts w:asciiTheme="minorEastAsia" w:eastAsiaTheme="minorEastAsia" w:hAnsiTheme="minorEastAsia" w:hint="eastAsia"/>
          <w:vertAlign w:val="subscript"/>
        </w:rPr>
        <w:t>2</w:t>
      </w:r>
      <w:r w:rsidR="00654550">
        <w:rPr>
          <w:rFonts w:asciiTheme="minorEastAsia" w:eastAsiaTheme="minorEastAsia" w:hAnsiTheme="minorEastAsia" w:hint="eastAsia"/>
        </w:rPr>
        <w:t>排出量が多く、</w:t>
      </w:r>
      <w:r w:rsidR="009B42E5">
        <w:rPr>
          <w:rFonts w:asciiTheme="minorEastAsia" w:eastAsiaTheme="minorEastAsia" w:hAnsiTheme="minorEastAsia" w:hint="eastAsia"/>
        </w:rPr>
        <w:t>電気</w:t>
      </w:r>
      <w:r w:rsidRPr="00033CCF">
        <w:rPr>
          <w:rFonts w:asciiTheme="minorEastAsia" w:eastAsiaTheme="minorEastAsia" w:hAnsiTheme="minorEastAsia" w:hint="eastAsia"/>
        </w:rPr>
        <w:t>の排出係数</w:t>
      </w:r>
      <w:r w:rsidR="00403E33" w:rsidRPr="00911CF4">
        <w:rPr>
          <w:rFonts w:asciiTheme="minorEastAsia" w:eastAsiaTheme="minorEastAsia" w:hAnsiTheme="minorEastAsia" w:hint="eastAsia"/>
          <w:color w:val="0070C0"/>
          <w:vertAlign w:val="superscript"/>
        </w:rPr>
        <w:t>＊</w:t>
      </w:r>
      <w:r w:rsidR="00654550">
        <w:rPr>
          <w:rFonts w:asciiTheme="minorEastAsia" w:eastAsiaTheme="minorEastAsia" w:hAnsiTheme="minorEastAsia" w:hint="eastAsia"/>
        </w:rPr>
        <w:t>（※）</w:t>
      </w:r>
      <w:r w:rsidRPr="00033CCF">
        <w:rPr>
          <w:rFonts w:asciiTheme="minorEastAsia" w:eastAsiaTheme="minorEastAsia" w:hAnsiTheme="minorEastAsia" w:hint="eastAsia"/>
        </w:rPr>
        <w:t>の影響を大きく受けることから、電気の排出係数の影響を受けないエネルギー消費量でも比較しました。</w:t>
      </w:r>
    </w:p>
    <w:p w14:paraId="3562CE43" w14:textId="5ABDF61D" w:rsidR="00654550" w:rsidRDefault="00654550" w:rsidP="00911CF4">
      <w:pPr>
        <w:ind w:leftChars="100" w:left="220" w:firstLineChars="100" w:firstLine="220"/>
        <w:rPr>
          <w:rFonts w:asciiTheme="minorEastAsia" w:eastAsiaTheme="minorEastAsia" w:hAnsiTheme="minorEastAsia"/>
        </w:rPr>
      </w:pPr>
      <w:r>
        <w:rPr>
          <w:rFonts w:asciiTheme="minorEastAsia" w:eastAsiaTheme="minorEastAsia" w:hAnsiTheme="minorEastAsia" w:hint="eastAsia"/>
        </w:rPr>
        <w:t>※電気の排出係数：１</w:t>
      </w:r>
      <w:r w:rsidR="00EF459B">
        <w:rPr>
          <w:rFonts w:asciiTheme="minorEastAsia" w:eastAsiaTheme="minorEastAsia" w:hAnsiTheme="minorEastAsia" w:hint="eastAsia"/>
        </w:rPr>
        <w:t>k</w:t>
      </w:r>
      <w:r w:rsidR="00EF459B">
        <w:rPr>
          <w:rFonts w:asciiTheme="minorEastAsia" w:eastAsiaTheme="minorEastAsia" w:hAnsiTheme="minorEastAsia"/>
        </w:rPr>
        <w:t>Wh</w:t>
      </w:r>
      <w:r w:rsidR="009B42E5">
        <w:rPr>
          <w:rFonts w:asciiTheme="minorEastAsia" w:eastAsiaTheme="minorEastAsia" w:hAnsiTheme="minorEastAsia" w:hint="eastAsia"/>
        </w:rPr>
        <w:t>発電時に排出される</w:t>
      </w:r>
      <w:r w:rsidR="00091330" w:rsidRPr="00420BB7">
        <w:rPr>
          <w:rFonts w:asciiTheme="minorEastAsia" w:eastAsiaTheme="minorEastAsia" w:hAnsiTheme="minorEastAsia" w:hint="eastAsia"/>
        </w:rPr>
        <w:t>CO</w:t>
      </w:r>
      <w:r w:rsidR="00091330">
        <w:rPr>
          <w:rFonts w:asciiTheme="minorEastAsia" w:eastAsiaTheme="minorEastAsia" w:hAnsiTheme="minorEastAsia" w:hint="eastAsia"/>
          <w:vertAlign w:val="subscript"/>
        </w:rPr>
        <w:t>2</w:t>
      </w:r>
      <w:r w:rsidR="003019F9">
        <w:rPr>
          <w:rFonts w:asciiTheme="minorEastAsia" w:eastAsiaTheme="minorEastAsia" w:hAnsiTheme="minorEastAsia" w:hint="eastAsia"/>
        </w:rPr>
        <w:t>の量</w:t>
      </w:r>
    </w:p>
    <w:p w14:paraId="2A8FB948" w14:textId="4497A0B5" w:rsidR="00654550" w:rsidRDefault="00EA43F6" w:rsidP="00033CCF">
      <w:pPr>
        <w:ind w:leftChars="100" w:left="220" w:firstLineChars="100" w:firstLine="220"/>
        <w:rPr>
          <w:rFonts w:asciiTheme="minorEastAsia" w:eastAsiaTheme="minorEastAsia" w:hAnsiTheme="minorEastAsia"/>
        </w:rPr>
      </w:pPr>
      <w:r w:rsidRPr="00EA43F6">
        <w:rPr>
          <w:noProof/>
        </w:rPr>
        <w:drawing>
          <wp:anchor distT="0" distB="0" distL="114300" distR="114300" simplePos="0" relativeHeight="251623936" behindDoc="1" locked="0" layoutInCell="1" allowOverlap="1" wp14:anchorId="4BB858D4" wp14:editId="7A34AA68">
            <wp:simplePos x="0" y="0"/>
            <wp:positionH relativeFrom="column">
              <wp:posOffset>643255</wp:posOffset>
            </wp:positionH>
            <wp:positionV relativeFrom="paragraph">
              <wp:posOffset>13970</wp:posOffset>
            </wp:positionV>
            <wp:extent cx="4800600" cy="1975815"/>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00600" cy="1975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C3C9EF" w14:textId="77777777" w:rsidR="00654550" w:rsidRDefault="00654550" w:rsidP="00033CCF">
      <w:pPr>
        <w:ind w:leftChars="100" w:left="220" w:firstLineChars="100" w:firstLine="220"/>
        <w:rPr>
          <w:rFonts w:asciiTheme="minorEastAsia" w:eastAsiaTheme="minorEastAsia" w:hAnsiTheme="minorEastAsia"/>
        </w:rPr>
      </w:pPr>
    </w:p>
    <w:p w14:paraId="0026BA4F" w14:textId="77777777" w:rsidR="00654550" w:rsidRDefault="00654550" w:rsidP="00033CCF">
      <w:pPr>
        <w:ind w:leftChars="100" w:left="220" w:firstLineChars="100" w:firstLine="220"/>
        <w:rPr>
          <w:rFonts w:asciiTheme="minorEastAsia" w:eastAsiaTheme="minorEastAsia" w:hAnsiTheme="minorEastAsia"/>
        </w:rPr>
      </w:pPr>
    </w:p>
    <w:p w14:paraId="68C60C10" w14:textId="77777777" w:rsidR="00654550" w:rsidRDefault="00654550" w:rsidP="00033CCF">
      <w:pPr>
        <w:ind w:leftChars="100" w:left="220" w:firstLineChars="100" w:firstLine="220"/>
        <w:rPr>
          <w:rFonts w:asciiTheme="minorEastAsia" w:eastAsiaTheme="minorEastAsia" w:hAnsiTheme="minorEastAsia"/>
        </w:rPr>
      </w:pPr>
    </w:p>
    <w:p w14:paraId="10C9B7D4" w14:textId="77777777" w:rsidR="00654550" w:rsidRDefault="00654550" w:rsidP="00033CCF">
      <w:pPr>
        <w:ind w:leftChars="100" w:left="220" w:firstLineChars="100" w:firstLine="220"/>
        <w:rPr>
          <w:rFonts w:asciiTheme="minorEastAsia" w:eastAsiaTheme="minorEastAsia" w:hAnsiTheme="minorEastAsia"/>
        </w:rPr>
      </w:pPr>
    </w:p>
    <w:p w14:paraId="259E051A" w14:textId="77777777" w:rsidR="00654550" w:rsidRDefault="00654550" w:rsidP="00033CCF">
      <w:pPr>
        <w:ind w:leftChars="100" w:left="220" w:firstLineChars="100" w:firstLine="220"/>
        <w:rPr>
          <w:rFonts w:asciiTheme="minorEastAsia" w:eastAsiaTheme="minorEastAsia" w:hAnsiTheme="minorEastAsia"/>
        </w:rPr>
      </w:pPr>
    </w:p>
    <w:p w14:paraId="3A367C0E" w14:textId="77777777" w:rsidR="00654550" w:rsidRDefault="00654550" w:rsidP="00033CCF">
      <w:pPr>
        <w:ind w:leftChars="100" w:left="220" w:firstLineChars="100" w:firstLine="220"/>
        <w:rPr>
          <w:rFonts w:asciiTheme="minorEastAsia" w:eastAsiaTheme="minorEastAsia" w:hAnsiTheme="minorEastAsia"/>
        </w:rPr>
      </w:pPr>
    </w:p>
    <w:p w14:paraId="5741F51C" w14:textId="77777777" w:rsidR="00654550" w:rsidRDefault="00654550" w:rsidP="00033CCF">
      <w:pPr>
        <w:ind w:leftChars="100" w:left="220" w:firstLineChars="100" w:firstLine="220"/>
        <w:rPr>
          <w:rFonts w:asciiTheme="minorEastAsia" w:eastAsiaTheme="minorEastAsia" w:hAnsiTheme="minorEastAsia"/>
        </w:rPr>
      </w:pPr>
    </w:p>
    <w:p w14:paraId="18650CB7" w14:textId="77777777" w:rsidR="00654550" w:rsidRDefault="00654550" w:rsidP="00033CCF">
      <w:pPr>
        <w:ind w:leftChars="100" w:left="220" w:firstLineChars="100" w:firstLine="220"/>
        <w:rPr>
          <w:rFonts w:asciiTheme="minorEastAsia" w:eastAsiaTheme="minorEastAsia" w:hAnsiTheme="minorEastAsia"/>
        </w:rPr>
      </w:pPr>
    </w:p>
    <w:p w14:paraId="77A57E47" w14:textId="77777777" w:rsidR="00654550" w:rsidRPr="00A51668" w:rsidRDefault="00654550" w:rsidP="00911CF4">
      <w:pPr>
        <w:spacing w:line="240" w:lineRule="exact"/>
        <w:ind w:leftChars="100" w:left="220" w:firstLineChars="100" w:firstLine="200"/>
        <w:jc w:val="center"/>
        <w:rPr>
          <w:rFonts w:ascii="ＭＳ ゴシック" w:eastAsia="ＭＳ ゴシック" w:hAnsi="ＭＳ ゴシック"/>
          <w:sz w:val="20"/>
          <w:szCs w:val="20"/>
        </w:rPr>
      </w:pPr>
      <w:r w:rsidRPr="00A51668">
        <w:rPr>
          <w:rFonts w:ascii="ＭＳ ゴシック" w:eastAsia="ＭＳ ゴシック" w:hAnsi="ＭＳ ゴシック" w:hint="eastAsia"/>
          <w:sz w:val="20"/>
          <w:szCs w:val="20"/>
        </w:rPr>
        <w:t>図1-</w:t>
      </w:r>
      <w:r w:rsidR="001F1152">
        <w:rPr>
          <w:rFonts w:ascii="ＭＳ ゴシック" w:eastAsia="ＭＳ ゴシック" w:hAnsi="ＭＳ ゴシック" w:hint="eastAsia"/>
          <w:sz w:val="20"/>
          <w:szCs w:val="20"/>
        </w:rPr>
        <w:t>5</w:t>
      </w:r>
      <w:r w:rsidRPr="00A51668">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九州電力株式会社のCO</w:t>
      </w:r>
      <w:r w:rsidRPr="00D94920">
        <w:rPr>
          <w:rFonts w:ascii="ＭＳ ゴシック" w:eastAsia="ＭＳ ゴシック" w:hAnsi="ＭＳ ゴシック" w:hint="eastAsia"/>
          <w:sz w:val="20"/>
          <w:szCs w:val="20"/>
          <w:vertAlign w:val="subscript"/>
        </w:rPr>
        <w:t>2</w:t>
      </w:r>
      <w:r>
        <w:rPr>
          <w:rFonts w:ascii="ＭＳ ゴシック" w:eastAsia="ＭＳ ゴシック" w:hAnsi="ＭＳ ゴシック" w:hint="eastAsia"/>
          <w:sz w:val="20"/>
          <w:szCs w:val="20"/>
        </w:rPr>
        <w:t>排出係数</w:t>
      </w:r>
    </w:p>
    <w:p w14:paraId="22EA53AB" w14:textId="578C7200" w:rsidR="00654550" w:rsidRPr="00A2531B" w:rsidRDefault="00654550" w:rsidP="00911CF4">
      <w:pPr>
        <w:spacing w:line="240" w:lineRule="exact"/>
        <w:jc w:val="right"/>
        <w:rPr>
          <w:rFonts w:asciiTheme="majorEastAsia" w:eastAsiaTheme="majorEastAsia" w:hAnsiTheme="majorEastAsia"/>
          <w:sz w:val="24"/>
          <w:szCs w:val="24"/>
        </w:rPr>
      </w:pPr>
      <w:r w:rsidRPr="00A2531B">
        <w:rPr>
          <w:rFonts w:asciiTheme="majorEastAsia" w:eastAsiaTheme="majorEastAsia" w:hAnsiTheme="majorEastAsia" w:hint="eastAsia"/>
          <w:sz w:val="18"/>
          <w:szCs w:val="18"/>
        </w:rPr>
        <w:t>【出典：九州電力株式会社のホームページ</w:t>
      </w:r>
      <w:r w:rsidR="0069150B" w:rsidRPr="009455F3">
        <w:rPr>
          <w:rFonts w:asciiTheme="majorEastAsia" w:eastAsiaTheme="majorEastAsia" w:hAnsiTheme="majorEastAsia" w:hint="eastAsia"/>
          <w:sz w:val="18"/>
          <w:szCs w:val="18"/>
        </w:rPr>
        <w:t>を基に福岡県作成</w:t>
      </w:r>
      <w:r w:rsidRPr="00A2531B">
        <w:rPr>
          <w:rFonts w:asciiTheme="majorEastAsia" w:eastAsiaTheme="majorEastAsia" w:hAnsiTheme="majorEastAsia" w:hint="eastAsia"/>
          <w:sz w:val="18"/>
          <w:szCs w:val="18"/>
        </w:rPr>
        <w:t>】</w:t>
      </w:r>
    </w:p>
    <w:p w14:paraId="026FA58C" w14:textId="77777777" w:rsidR="00033CCF" w:rsidRPr="00033CCF" w:rsidRDefault="00033CCF" w:rsidP="00033CCF">
      <w:pPr>
        <w:ind w:leftChars="100" w:left="220"/>
        <w:rPr>
          <w:rFonts w:asciiTheme="minorEastAsia" w:eastAsiaTheme="minorEastAsia" w:hAnsiTheme="minorEastAsia"/>
        </w:rPr>
      </w:pPr>
      <w:r w:rsidRPr="00033CCF">
        <w:rPr>
          <w:rFonts w:asciiTheme="minorEastAsia" w:eastAsiaTheme="minorEastAsia" w:hAnsiTheme="minorEastAsia" w:hint="eastAsia"/>
        </w:rPr>
        <w:t>【全体】</w:t>
      </w:r>
    </w:p>
    <w:p w14:paraId="102E930D" w14:textId="5E374A51" w:rsidR="00033CCF" w:rsidRPr="00033CCF" w:rsidRDefault="00033CCF" w:rsidP="00911CF4">
      <w:pPr>
        <w:ind w:leftChars="114" w:left="878" w:hangingChars="285" w:hanging="627"/>
        <w:rPr>
          <w:rFonts w:asciiTheme="minorEastAsia" w:eastAsiaTheme="minorEastAsia" w:hAnsiTheme="minorEastAsia"/>
        </w:rPr>
      </w:pPr>
      <w:r w:rsidRPr="00033CCF">
        <w:rPr>
          <w:rFonts w:asciiTheme="minorEastAsia" w:eastAsiaTheme="minorEastAsia" w:hAnsiTheme="minorEastAsia" w:hint="eastAsia"/>
        </w:rPr>
        <w:t xml:space="preserve">　　</w:t>
      </w:r>
      <w:r w:rsidR="00F442B4">
        <w:rPr>
          <w:rFonts w:asciiTheme="minorEastAsia" w:eastAsiaTheme="minorEastAsia" w:hAnsiTheme="minorEastAsia" w:hint="eastAsia"/>
        </w:rPr>
        <w:t xml:space="preserve">・　</w:t>
      </w:r>
      <w:r w:rsidRPr="00033CCF">
        <w:rPr>
          <w:rFonts w:asciiTheme="minorEastAsia" w:eastAsiaTheme="minorEastAsia" w:hAnsiTheme="minorEastAsia" w:hint="eastAsia"/>
        </w:rPr>
        <w:t>福岡県における2018年度の温室効果ガス排出量は、</w:t>
      </w:r>
      <w:r w:rsidR="00A944AC">
        <w:rPr>
          <w:rFonts w:asciiTheme="minorEastAsia" w:eastAsiaTheme="minorEastAsia" w:hAnsiTheme="minorEastAsia" w:hint="eastAsia"/>
        </w:rPr>
        <w:t>従前</w:t>
      </w:r>
      <w:r w:rsidR="009F545C" w:rsidRPr="0029409B">
        <w:rPr>
          <w:rFonts w:asciiTheme="minorEastAsia" w:eastAsiaTheme="minorEastAsia" w:hAnsiTheme="minorEastAsia" w:hint="eastAsia"/>
        </w:rPr>
        <w:t>の推計方法によれば</w:t>
      </w:r>
      <w:r w:rsidRPr="00033CCF">
        <w:rPr>
          <w:rFonts w:asciiTheme="minorEastAsia" w:eastAsiaTheme="minorEastAsia" w:hAnsiTheme="minorEastAsia" w:hint="eastAsia"/>
        </w:rPr>
        <w:t>5,309万トン（二酸化炭素換算）であり、基準年度である2013年度に比べ17.3％減となっています。</w:t>
      </w:r>
      <w:r w:rsidR="00831ABE">
        <w:rPr>
          <w:rFonts w:asciiTheme="minorEastAsia" w:eastAsiaTheme="minorEastAsia" w:hAnsiTheme="minorEastAsia" w:hint="eastAsia"/>
        </w:rPr>
        <w:t>（注）</w:t>
      </w:r>
    </w:p>
    <w:p w14:paraId="65CC0D20" w14:textId="0F32DE6E" w:rsidR="00033CCF" w:rsidRDefault="00033CCF" w:rsidP="00033CCF">
      <w:pPr>
        <w:ind w:leftChars="100" w:left="880" w:hangingChars="300" w:hanging="660"/>
        <w:rPr>
          <w:rFonts w:asciiTheme="minorEastAsia" w:eastAsiaTheme="minorEastAsia" w:hAnsiTheme="minorEastAsia"/>
          <w:color w:val="FF0000"/>
        </w:rPr>
      </w:pPr>
      <w:r w:rsidRPr="00033CCF">
        <w:rPr>
          <w:rFonts w:asciiTheme="minorEastAsia" w:eastAsiaTheme="minorEastAsia" w:hAnsiTheme="minorEastAsia" w:hint="eastAsia"/>
        </w:rPr>
        <w:t xml:space="preserve">　　</w:t>
      </w:r>
      <w:r w:rsidR="00F442B4">
        <w:rPr>
          <w:rFonts w:asciiTheme="minorEastAsia" w:eastAsiaTheme="minorEastAsia" w:hAnsiTheme="minorEastAsia"/>
        </w:rPr>
        <w:t>・</w:t>
      </w:r>
      <w:r w:rsidRPr="00033CCF">
        <w:rPr>
          <w:rFonts w:asciiTheme="minorEastAsia" w:eastAsiaTheme="minorEastAsia" w:hAnsiTheme="minorEastAsia" w:hint="eastAsia"/>
        </w:rPr>
        <w:t xml:space="preserve">　民生部門（家庭・業務）における</w:t>
      </w:r>
      <w:r w:rsidR="00091330" w:rsidRPr="00420BB7">
        <w:rPr>
          <w:rFonts w:asciiTheme="minorEastAsia" w:eastAsiaTheme="minorEastAsia" w:hAnsiTheme="minorEastAsia" w:hint="eastAsia"/>
        </w:rPr>
        <w:t>CO</w:t>
      </w:r>
      <w:r w:rsidR="00091330">
        <w:rPr>
          <w:rFonts w:asciiTheme="minorEastAsia" w:eastAsiaTheme="minorEastAsia" w:hAnsiTheme="minorEastAsia" w:hint="eastAsia"/>
          <w:vertAlign w:val="subscript"/>
        </w:rPr>
        <w:t>2</w:t>
      </w:r>
      <w:r w:rsidRPr="00033CCF">
        <w:rPr>
          <w:rFonts w:asciiTheme="minorEastAsia" w:eastAsiaTheme="minorEastAsia" w:hAnsiTheme="minorEastAsia" w:hint="eastAsia"/>
        </w:rPr>
        <w:t>排出量の減少分は、県全体の温室効果ガス排出量のうち、約</w:t>
      </w:r>
      <w:r w:rsidR="00431108">
        <w:rPr>
          <w:rFonts w:asciiTheme="minorEastAsia" w:eastAsiaTheme="minorEastAsia" w:hAnsiTheme="minorEastAsia"/>
        </w:rPr>
        <w:t>７</w:t>
      </w:r>
      <w:r w:rsidRPr="00033CCF">
        <w:rPr>
          <w:rFonts w:asciiTheme="minorEastAsia" w:eastAsiaTheme="minorEastAsia" w:hAnsiTheme="minorEastAsia" w:hint="eastAsia"/>
        </w:rPr>
        <w:t>割の寄与率となっています。</w:t>
      </w:r>
    </w:p>
    <w:p w14:paraId="60206654" w14:textId="2D8BE2ED" w:rsidR="00033CCF" w:rsidRDefault="00A57748" w:rsidP="00033CCF">
      <w:pPr>
        <w:ind w:leftChars="100" w:left="220"/>
        <w:rPr>
          <w:rFonts w:asciiTheme="minorEastAsia" w:eastAsiaTheme="minorEastAsia" w:hAnsiTheme="minorEastAsia"/>
          <w:color w:val="FF0000"/>
        </w:rPr>
      </w:pPr>
      <w:r w:rsidRPr="00544095">
        <w:rPr>
          <w:noProof/>
        </w:rPr>
        <w:drawing>
          <wp:anchor distT="0" distB="0" distL="114300" distR="114300" simplePos="0" relativeHeight="251698688" behindDoc="0" locked="0" layoutInCell="1" allowOverlap="1" wp14:anchorId="3D252561" wp14:editId="77A063AC">
            <wp:simplePos x="0" y="0"/>
            <wp:positionH relativeFrom="column">
              <wp:posOffset>895350</wp:posOffset>
            </wp:positionH>
            <wp:positionV relativeFrom="paragraph">
              <wp:posOffset>56515</wp:posOffset>
            </wp:positionV>
            <wp:extent cx="4236837" cy="2438400"/>
            <wp:effectExtent l="0" t="0" r="0" b="0"/>
            <wp:wrapNone/>
            <wp:docPr id="399" name="図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4236837" cy="2438400"/>
                    </a:xfrm>
                    <a:prstGeom prst="rect">
                      <a:avLst/>
                    </a:prstGeom>
                  </pic:spPr>
                </pic:pic>
              </a:graphicData>
            </a:graphic>
            <wp14:sizeRelH relativeFrom="page">
              <wp14:pctWidth>0</wp14:pctWidth>
            </wp14:sizeRelH>
            <wp14:sizeRelV relativeFrom="page">
              <wp14:pctHeight>0</wp14:pctHeight>
            </wp14:sizeRelV>
          </wp:anchor>
        </w:drawing>
      </w:r>
    </w:p>
    <w:p w14:paraId="56029F52" w14:textId="5591FA68" w:rsidR="00D740FA" w:rsidRDefault="00D740FA" w:rsidP="00033CCF">
      <w:pPr>
        <w:ind w:leftChars="100" w:left="220"/>
        <w:rPr>
          <w:rFonts w:asciiTheme="minorEastAsia" w:eastAsiaTheme="minorEastAsia" w:hAnsiTheme="minorEastAsia"/>
          <w:color w:val="FF0000"/>
        </w:rPr>
      </w:pPr>
    </w:p>
    <w:p w14:paraId="3DA701D4" w14:textId="77777777" w:rsidR="00D740FA" w:rsidRDefault="00D740FA" w:rsidP="00033CCF">
      <w:pPr>
        <w:ind w:leftChars="100" w:left="220"/>
        <w:rPr>
          <w:rFonts w:asciiTheme="minorEastAsia" w:eastAsiaTheme="minorEastAsia" w:hAnsiTheme="minorEastAsia"/>
          <w:color w:val="FF0000"/>
        </w:rPr>
      </w:pPr>
    </w:p>
    <w:p w14:paraId="4AFDF137" w14:textId="77777777" w:rsidR="00D740FA" w:rsidRDefault="00D740FA" w:rsidP="00033CCF">
      <w:pPr>
        <w:ind w:leftChars="100" w:left="220"/>
        <w:rPr>
          <w:rFonts w:asciiTheme="minorEastAsia" w:eastAsiaTheme="minorEastAsia" w:hAnsiTheme="minorEastAsia"/>
          <w:color w:val="FF0000"/>
        </w:rPr>
      </w:pPr>
    </w:p>
    <w:p w14:paraId="0B1BA499" w14:textId="77777777" w:rsidR="00D740FA" w:rsidRDefault="00D740FA" w:rsidP="00033CCF">
      <w:pPr>
        <w:ind w:leftChars="100" w:left="220"/>
        <w:rPr>
          <w:rFonts w:asciiTheme="minorEastAsia" w:eastAsiaTheme="minorEastAsia" w:hAnsiTheme="minorEastAsia"/>
          <w:color w:val="FF0000"/>
        </w:rPr>
      </w:pPr>
    </w:p>
    <w:p w14:paraId="3E863E59" w14:textId="77777777" w:rsidR="00D740FA" w:rsidRDefault="00D740FA" w:rsidP="00033CCF">
      <w:pPr>
        <w:ind w:leftChars="100" w:left="220"/>
        <w:rPr>
          <w:rFonts w:asciiTheme="minorEastAsia" w:eastAsiaTheme="minorEastAsia" w:hAnsiTheme="minorEastAsia"/>
          <w:color w:val="FF0000"/>
        </w:rPr>
      </w:pPr>
    </w:p>
    <w:p w14:paraId="3F12C216" w14:textId="77777777" w:rsidR="008B4E57" w:rsidRDefault="008B4E57" w:rsidP="00033CCF">
      <w:pPr>
        <w:ind w:leftChars="100" w:left="220"/>
        <w:rPr>
          <w:rFonts w:asciiTheme="minorEastAsia" w:eastAsiaTheme="minorEastAsia" w:hAnsiTheme="minorEastAsia"/>
          <w:color w:val="FF0000"/>
        </w:rPr>
      </w:pPr>
    </w:p>
    <w:p w14:paraId="4DAC9318" w14:textId="77777777" w:rsidR="008B4E57" w:rsidRDefault="008B4E57" w:rsidP="00033CCF">
      <w:pPr>
        <w:ind w:leftChars="100" w:left="220"/>
        <w:rPr>
          <w:rFonts w:asciiTheme="minorEastAsia" w:eastAsiaTheme="minorEastAsia" w:hAnsiTheme="minorEastAsia"/>
          <w:color w:val="FF0000"/>
        </w:rPr>
      </w:pPr>
    </w:p>
    <w:p w14:paraId="7093D609" w14:textId="77777777" w:rsidR="00D740FA" w:rsidRDefault="00D740FA" w:rsidP="00033CCF">
      <w:pPr>
        <w:ind w:leftChars="100" w:left="220"/>
        <w:rPr>
          <w:rFonts w:asciiTheme="minorEastAsia" w:eastAsiaTheme="minorEastAsia" w:hAnsiTheme="minorEastAsia"/>
          <w:color w:val="FF0000"/>
        </w:rPr>
      </w:pPr>
    </w:p>
    <w:p w14:paraId="7286FAB2" w14:textId="77777777" w:rsidR="00D740FA" w:rsidRDefault="00D740FA" w:rsidP="00033CCF">
      <w:pPr>
        <w:ind w:leftChars="100" w:left="220"/>
        <w:rPr>
          <w:rFonts w:asciiTheme="minorEastAsia" w:eastAsiaTheme="minorEastAsia" w:hAnsiTheme="minorEastAsia"/>
          <w:color w:val="FF0000"/>
        </w:rPr>
      </w:pPr>
    </w:p>
    <w:p w14:paraId="3F4C805E" w14:textId="77777777" w:rsidR="00D740FA" w:rsidRDefault="00D740FA" w:rsidP="00911CF4">
      <w:pPr>
        <w:spacing w:line="240" w:lineRule="exact"/>
        <w:rPr>
          <w:rFonts w:asciiTheme="minorEastAsia" w:eastAsiaTheme="minorEastAsia" w:hAnsiTheme="minorEastAsia"/>
          <w:color w:val="FF0000"/>
        </w:rPr>
      </w:pPr>
    </w:p>
    <w:p w14:paraId="74E559CE" w14:textId="77777777" w:rsidR="00F72D55" w:rsidRDefault="00F72D55" w:rsidP="00911CF4">
      <w:pPr>
        <w:spacing w:line="240" w:lineRule="exact"/>
        <w:rPr>
          <w:rFonts w:asciiTheme="minorEastAsia" w:eastAsiaTheme="minorEastAsia" w:hAnsiTheme="minorEastAsia"/>
          <w:color w:val="FF0000"/>
        </w:rPr>
      </w:pPr>
    </w:p>
    <w:p w14:paraId="1DB334DD" w14:textId="77777777" w:rsidR="00D740FA" w:rsidRDefault="00D740FA" w:rsidP="00D740FA">
      <w:pPr>
        <w:ind w:leftChars="100" w:left="220"/>
        <w:jc w:val="center"/>
        <w:rPr>
          <w:rFonts w:asciiTheme="minorEastAsia" w:eastAsiaTheme="minorEastAsia" w:hAnsiTheme="minorEastAsia"/>
          <w:color w:val="FF0000"/>
        </w:rPr>
      </w:pPr>
      <w:r w:rsidRPr="00B9752D">
        <w:rPr>
          <w:rFonts w:ascii="ＭＳ ゴシック" w:eastAsia="ＭＳ ゴシック" w:hAnsi="ＭＳ ゴシック" w:hint="eastAsia"/>
          <w:sz w:val="20"/>
          <w:szCs w:val="20"/>
        </w:rPr>
        <w:t>図</w:t>
      </w:r>
      <w:r w:rsidR="001F1152">
        <w:rPr>
          <w:rFonts w:ascii="ＭＳ ゴシック" w:eastAsia="ＭＳ ゴシック" w:hAnsi="ＭＳ ゴシック" w:hint="eastAsia"/>
          <w:sz w:val="20"/>
          <w:szCs w:val="20"/>
        </w:rPr>
        <w:t>1-6</w:t>
      </w:r>
      <w:r w:rsidRPr="00B9752D">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本県の温室効果ガス排出量の</w:t>
      </w:r>
      <w:r w:rsidR="00250788">
        <w:rPr>
          <w:rFonts w:ascii="ＭＳ ゴシック" w:eastAsia="ＭＳ ゴシック" w:hAnsi="ＭＳ ゴシック" w:hint="eastAsia"/>
          <w:sz w:val="20"/>
          <w:szCs w:val="20"/>
        </w:rPr>
        <w:t>推移（ガス種別）</w:t>
      </w:r>
    </w:p>
    <w:p w14:paraId="7EFFD407" w14:textId="0DC7A4B5" w:rsidR="00D740FA" w:rsidRDefault="00E342EB" w:rsidP="00250788">
      <w:pPr>
        <w:rPr>
          <w:rFonts w:asciiTheme="minorEastAsia" w:eastAsiaTheme="minorEastAsia" w:hAnsiTheme="minorEastAsia"/>
          <w:color w:val="FF0000"/>
        </w:rPr>
      </w:pPr>
      <w:r>
        <w:rPr>
          <w:rFonts w:asciiTheme="minorEastAsia" w:eastAsiaTheme="minorEastAsia" w:hAnsiTheme="minorEastAsia"/>
          <w:noProof/>
          <w:color w:val="FF0000"/>
        </w:rPr>
        <mc:AlternateContent>
          <mc:Choice Requires="wps">
            <w:drawing>
              <wp:anchor distT="45720" distB="45720" distL="114300" distR="114300" simplePos="0" relativeHeight="251645440" behindDoc="0" locked="0" layoutInCell="1" allowOverlap="1" wp14:anchorId="6AAFB234" wp14:editId="56A4DD39">
                <wp:simplePos x="0" y="0"/>
                <wp:positionH relativeFrom="column">
                  <wp:posOffset>33020</wp:posOffset>
                </wp:positionH>
                <wp:positionV relativeFrom="paragraph">
                  <wp:posOffset>4445</wp:posOffset>
                </wp:positionV>
                <wp:extent cx="5715000" cy="1203325"/>
                <wp:effectExtent l="9525" t="6350" r="9525" b="9525"/>
                <wp:wrapNone/>
                <wp:docPr id="383" name="Text Box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203325"/>
                        </a:xfrm>
                        <a:prstGeom prst="rect">
                          <a:avLst/>
                        </a:prstGeom>
                        <a:solidFill>
                          <a:srgbClr val="FFFFFF"/>
                        </a:solidFill>
                        <a:ln w="9525">
                          <a:solidFill>
                            <a:srgbClr val="000000"/>
                          </a:solidFill>
                          <a:prstDash val="dash"/>
                          <a:miter lim="800000"/>
                          <a:headEnd/>
                          <a:tailEnd/>
                        </a:ln>
                      </wps:spPr>
                      <wps:txbx>
                        <w:txbxContent>
                          <w:p w14:paraId="37270C9F" w14:textId="77777777" w:rsidR="00F45252" w:rsidRPr="00911CF4" w:rsidRDefault="00F45252" w:rsidP="00911CF4">
                            <w:pPr>
                              <w:spacing w:line="240" w:lineRule="exact"/>
                              <w:rPr>
                                <w:rFonts w:ascii="ＭＳ 明朝" w:hAnsi="ＭＳ 明朝"/>
                              </w:rPr>
                            </w:pPr>
                            <w:r w:rsidRPr="00911CF4">
                              <w:rPr>
                                <w:rFonts w:ascii="ＭＳ 明朝" w:hAnsi="ＭＳ 明朝"/>
                              </w:rPr>
                              <w:t>（注）</w:t>
                            </w:r>
                          </w:p>
                          <w:p w14:paraId="701BF4FE" w14:textId="77777777" w:rsidR="00F45252" w:rsidRPr="00911CF4" w:rsidRDefault="00F45252" w:rsidP="00911CF4">
                            <w:pPr>
                              <w:spacing w:line="240" w:lineRule="exact"/>
                              <w:rPr>
                                <w:rFonts w:ascii="ＭＳ 明朝" w:hAnsi="ＭＳ 明朝"/>
                              </w:rPr>
                            </w:pPr>
                            <w:r w:rsidRPr="002515FE">
                              <w:rPr>
                                <w:rFonts w:ascii="ＭＳ 明朝" w:hAnsi="ＭＳ 明朝"/>
                              </w:rPr>
                              <w:t xml:space="preserve">・　</w:t>
                            </w:r>
                            <w:r w:rsidRPr="00911CF4">
                              <w:rPr>
                                <w:rFonts w:ascii="ＭＳ 明朝" w:hAnsi="ＭＳ 明朝"/>
                              </w:rPr>
                              <w:t>本章に記載の数値は、従前の推計方法で算出した数値。</w:t>
                            </w:r>
                          </w:p>
                          <w:p w14:paraId="7B92AE2E" w14:textId="77777777" w:rsidR="00F45252" w:rsidRPr="00911CF4" w:rsidRDefault="00F45252" w:rsidP="00911CF4">
                            <w:pPr>
                              <w:spacing w:line="240" w:lineRule="exact"/>
                              <w:ind w:left="220" w:hangingChars="100" w:hanging="220"/>
                              <w:rPr>
                                <w:rFonts w:ascii="ＭＳ 明朝" w:hAnsi="ＭＳ 明朝"/>
                              </w:rPr>
                            </w:pPr>
                            <w:r w:rsidRPr="002515FE">
                              <w:rPr>
                                <w:rFonts w:ascii="ＭＳ 明朝" w:hAnsi="ＭＳ 明朝"/>
                              </w:rPr>
                              <w:t xml:space="preserve">・　</w:t>
                            </w:r>
                            <w:r w:rsidRPr="00911CF4">
                              <w:rPr>
                                <w:rFonts w:ascii="ＭＳ 明朝" w:hAnsi="ＭＳ 明朝" w:hint="eastAsia"/>
                              </w:rPr>
                              <w:t>第４章の現況推計からは、より実態に即したものとなるよう、環境省が令和３年３月に改訂した「地方公共団体実行計画（区域施策編）策定・実施マニュアル」に基づく推計方法に見直しを行った。</w:t>
                            </w:r>
                          </w:p>
                          <w:p w14:paraId="453108EE" w14:textId="77777777" w:rsidR="00F45252" w:rsidRPr="00911CF4" w:rsidRDefault="00F45252" w:rsidP="00911CF4">
                            <w:pPr>
                              <w:spacing w:line="240" w:lineRule="exact"/>
                              <w:ind w:left="220" w:hangingChars="100" w:hanging="220"/>
                              <w:rPr>
                                <w:rFonts w:ascii="ＭＳ 明朝" w:hAnsi="ＭＳ 明朝"/>
                              </w:rPr>
                            </w:pPr>
                            <w:r w:rsidRPr="00911CF4">
                              <w:rPr>
                                <w:rFonts w:ascii="ＭＳ 明朝" w:hAnsi="ＭＳ 明朝" w:hint="eastAsia"/>
                              </w:rPr>
                              <w:t>・</w:t>
                            </w:r>
                            <w:r w:rsidRPr="002515FE">
                              <w:rPr>
                                <w:rFonts w:ascii="ＭＳ 明朝" w:hAnsi="ＭＳ 明朝"/>
                              </w:rPr>
                              <w:t xml:space="preserve">　</w:t>
                            </w:r>
                            <w:r w:rsidRPr="00911CF4">
                              <w:rPr>
                                <w:rFonts w:ascii="ＭＳ 明朝" w:hAnsi="ＭＳ 明朝" w:hint="eastAsia"/>
                              </w:rPr>
                              <w:t>上記の「</w:t>
                            </w:r>
                            <w:r w:rsidRPr="00911CF4">
                              <w:rPr>
                                <w:rFonts w:ascii="ＭＳ 明朝" w:hAnsi="ＭＳ 明朝"/>
                              </w:rPr>
                              <w:t>5,309万トン</w:t>
                            </w:r>
                            <w:r w:rsidRPr="00911CF4">
                              <w:rPr>
                                <w:rFonts w:ascii="ＭＳ 明朝" w:hAnsi="ＭＳ 明朝" w:hint="eastAsia"/>
                              </w:rPr>
                              <w:t>」「</w:t>
                            </w:r>
                            <w:r w:rsidRPr="00911CF4">
                              <w:rPr>
                                <w:rFonts w:ascii="ＭＳ 明朝" w:hAnsi="ＭＳ 明朝"/>
                              </w:rPr>
                              <w:t>17.3％減</w:t>
                            </w:r>
                            <w:r w:rsidRPr="00911CF4">
                              <w:rPr>
                                <w:rFonts w:ascii="ＭＳ 明朝" w:hAnsi="ＭＳ 明朝" w:hint="eastAsia"/>
                              </w:rPr>
                              <w:t>」は、新しい方法で計算すると、「</w:t>
                            </w:r>
                            <w:r w:rsidRPr="00911CF4">
                              <w:rPr>
                                <w:rFonts w:ascii="ＭＳ 明朝" w:hAnsi="ＭＳ 明朝"/>
                              </w:rPr>
                              <w:t>4,769</w:t>
                            </w:r>
                            <w:r w:rsidRPr="00911CF4">
                              <w:rPr>
                                <w:rFonts w:ascii="ＭＳ 明朝" w:hAnsi="ＭＳ 明朝" w:hint="eastAsia"/>
                              </w:rPr>
                              <w:t>万トン」「</w:t>
                            </w:r>
                            <w:r w:rsidRPr="00911CF4">
                              <w:rPr>
                                <w:rFonts w:ascii="ＭＳ 明朝" w:hAnsi="ＭＳ 明朝"/>
                              </w:rPr>
                              <w:t>23</w:t>
                            </w:r>
                            <w:r w:rsidRPr="00911CF4">
                              <w:rPr>
                                <w:rFonts w:ascii="ＭＳ 明朝" w:hAnsi="ＭＳ 明朝" w:hint="eastAsia"/>
                              </w:rPr>
                              <w:t>％減」（第４章１（１））と</w:t>
                            </w:r>
                            <w:r w:rsidRPr="002515FE">
                              <w:rPr>
                                <w:rFonts w:ascii="ＭＳ 明朝" w:hAnsi="ＭＳ 明朝" w:hint="eastAsia"/>
                              </w:rPr>
                              <w:t>なる。</w:t>
                            </w:r>
                          </w:p>
                        </w:txbxContent>
                      </wps:txbx>
                      <wps:bodyPr rot="0" vert="horz" wrap="square" lIns="91440" tIns="16920" rIns="91440" bIns="169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AFB234" id="_x0000_s1036" type="#_x0000_t202" style="position:absolute;left:0;text-align:left;margin-left:2.6pt;margin-top:.35pt;width:450pt;height:94.75pt;z-index:25164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">
                <v:stroke dashstyle="dash"/>
                <v:textbox inset=",.47mm,,.47mm">
                  <w:txbxContent>
                    <w:p w14:paraId="37270C9F" w14:textId="77777777" w:rsidR="00F45252" w:rsidRPr="00911CF4" w:rsidRDefault="00F45252" w:rsidP="00911CF4">
                      <w:pPr>
                        <w:spacing w:line="240" w:lineRule="exact"/>
                        <w:rPr>
                          <w:rFonts w:ascii="ＭＳ 明朝" w:hAnsi="ＭＳ 明朝"/>
                        </w:rPr>
                      </w:pPr>
                      <w:r w:rsidRPr="00911CF4">
                        <w:rPr>
                          <w:rFonts w:ascii="ＭＳ 明朝" w:hAnsi="ＭＳ 明朝"/>
                        </w:rPr>
                        <w:t>（注）</w:t>
                      </w:r>
                    </w:p>
                    <w:p w14:paraId="701BF4FE" w14:textId="77777777" w:rsidR="00F45252" w:rsidRPr="00911CF4" w:rsidRDefault="00F45252" w:rsidP="00911CF4">
                      <w:pPr>
                        <w:spacing w:line="240" w:lineRule="exact"/>
                        <w:rPr>
                          <w:rFonts w:ascii="ＭＳ 明朝" w:hAnsi="ＭＳ 明朝"/>
                        </w:rPr>
                      </w:pPr>
                      <w:r w:rsidRPr="002515FE">
                        <w:rPr>
                          <w:rFonts w:ascii="ＭＳ 明朝" w:hAnsi="ＭＳ 明朝"/>
                        </w:rPr>
                        <w:t xml:space="preserve">・　</w:t>
                      </w:r>
                      <w:r w:rsidRPr="00911CF4">
                        <w:rPr>
                          <w:rFonts w:ascii="ＭＳ 明朝" w:hAnsi="ＭＳ 明朝"/>
                        </w:rPr>
                        <w:t>本章に記載の数値は、従前の推計方法で算出した数値。</w:t>
                      </w:r>
                    </w:p>
                    <w:p w14:paraId="7B92AE2E" w14:textId="77777777" w:rsidR="00F45252" w:rsidRPr="00911CF4" w:rsidRDefault="00F45252" w:rsidP="00911CF4">
                      <w:pPr>
                        <w:spacing w:line="240" w:lineRule="exact"/>
                        <w:ind w:left="220" w:hangingChars="100" w:hanging="220"/>
                        <w:rPr>
                          <w:rFonts w:ascii="ＭＳ 明朝" w:hAnsi="ＭＳ 明朝"/>
                        </w:rPr>
                      </w:pPr>
                      <w:r w:rsidRPr="002515FE">
                        <w:rPr>
                          <w:rFonts w:ascii="ＭＳ 明朝" w:hAnsi="ＭＳ 明朝"/>
                        </w:rPr>
                        <w:t xml:space="preserve">・　</w:t>
                      </w:r>
                      <w:r w:rsidRPr="00911CF4">
                        <w:rPr>
                          <w:rFonts w:ascii="ＭＳ 明朝" w:hAnsi="ＭＳ 明朝" w:hint="eastAsia"/>
                        </w:rPr>
                        <w:t>第４章の現況推計からは、より実態に即したものとなるよう、環境省が令和３年３月に改訂した「地方公共団体実行計画（区域施策編）策定・実施マニュアル」に基づく推計方法に見直しを行った。</w:t>
                      </w:r>
                    </w:p>
                    <w:p w14:paraId="453108EE" w14:textId="77777777" w:rsidR="00F45252" w:rsidRPr="00911CF4" w:rsidRDefault="00F45252" w:rsidP="00911CF4">
                      <w:pPr>
                        <w:spacing w:line="240" w:lineRule="exact"/>
                        <w:ind w:left="220" w:hangingChars="100" w:hanging="220"/>
                        <w:rPr>
                          <w:rFonts w:ascii="ＭＳ 明朝" w:hAnsi="ＭＳ 明朝"/>
                        </w:rPr>
                      </w:pPr>
                      <w:r w:rsidRPr="00911CF4">
                        <w:rPr>
                          <w:rFonts w:ascii="ＭＳ 明朝" w:hAnsi="ＭＳ 明朝" w:hint="eastAsia"/>
                        </w:rPr>
                        <w:t>・</w:t>
                      </w:r>
                      <w:r w:rsidRPr="002515FE">
                        <w:rPr>
                          <w:rFonts w:ascii="ＭＳ 明朝" w:hAnsi="ＭＳ 明朝"/>
                        </w:rPr>
                        <w:t xml:space="preserve">　</w:t>
                      </w:r>
                      <w:r w:rsidRPr="00911CF4">
                        <w:rPr>
                          <w:rFonts w:ascii="ＭＳ 明朝" w:hAnsi="ＭＳ 明朝" w:hint="eastAsia"/>
                        </w:rPr>
                        <w:t>上記の「</w:t>
                      </w:r>
                      <w:r w:rsidRPr="00911CF4">
                        <w:rPr>
                          <w:rFonts w:ascii="ＭＳ 明朝" w:hAnsi="ＭＳ 明朝"/>
                        </w:rPr>
                        <w:t>5,309万トン</w:t>
                      </w:r>
                      <w:r w:rsidRPr="00911CF4">
                        <w:rPr>
                          <w:rFonts w:ascii="ＭＳ 明朝" w:hAnsi="ＭＳ 明朝" w:hint="eastAsia"/>
                        </w:rPr>
                        <w:t>」「</w:t>
                      </w:r>
                      <w:r w:rsidRPr="00911CF4">
                        <w:rPr>
                          <w:rFonts w:ascii="ＭＳ 明朝" w:hAnsi="ＭＳ 明朝"/>
                        </w:rPr>
                        <w:t>17.3％減</w:t>
                      </w:r>
                      <w:r w:rsidRPr="00911CF4">
                        <w:rPr>
                          <w:rFonts w:ascii="ＭＳ 明朝" w:hAnsi="ＭＳ 明朝" w:hint="eastAsia"/>
                        </w:rPr>
                        <w:t>」は、新しい方法で計算すると、「</w:t>
                      </w:r>
                      <w:r w:rsidRPr="00911CF4">
                        <w:rPr>
                          <w:rFonts w:ascii="ＭＳ 明朝" w:hAnsi="ＭＳ 明朝"/>
                        </w:rPr>
                        <w:t>4,769</w:t>
                      </w:r>
                      <w:r w:rsidRPr="00911CF4">
                        <w:rPr>
                          <w:rFonts w:ascii="ＭＳ 明朝" w:hAnsi="ＭＳ 明朝" w:hint="eastAsia"/>
                        </w:rPr>
                        <w:t>万トン」「</w:t>
                      </w:r>
                      <w:r w:rsidRPr="00911CF4">
                        <w:rPr>
                          <w:rFonts w:ascii="ＭＳ 明朝" w:hAnsi="ＭＳ 明朝"/>
                        </w:rPr>
                        <w:t>23</w:t>
                      </w:r>
                      <w:r w:rsidRPr="00911CF4">
                        <w:rPr>
                          <w:rFonts w:ascii="ＭＳ 明朝" w:hAnsi="ＭＳ 明朝" w:hint="eastAsia"/>
                        </w:rPr>
                        <w:t>％減」（第４章１（１））と</w:t>
                      </w:r>
                      <w:r w:rsidRPr="002515FE">
                        <w:rPr>
                          <w:rFonts w:ascii="ＭＳ 明朝" w:hAnsi="ＭＳ 明朝" w:hint="eastAsia"/>
                        </w:rPr>
                        <w:t>なる。</w:t>
                      </w:r>
                    </w:p>
                  </w:txbxContent>
                </v:textbox>
              </v:shape>
            </w:pict>
          </mc:Fallback>
        </mc:AlternateContent>
      </w:r>
    </w:p>
    <w:p w14:paraId="37761744" w14:textId="77777777" w:rsidR="001F1152" w:rsidRDefault="001F1152" w:rsidP="00250788">
      <w:pPr>
        <w:rPr>
          <w:rFonts w:asciiTheme="minorEastAsia" w:eastAsiaTheme="minorEastAsia" w:hAnsiTheme="minorEastAsia"/>
          <w:color w:val="FF0000"/>
        </w:rPr>
      </w:pPr>
    </w:p>
    <w:p w14:paraId="486755F5" w14:textId="77777777" w:rsidR="001F1152" w:rsidRDefault="001F1152" w:rsidP="00250788">
      <w:pPr>
        <w:rPr>
          <w:rFonts w:asciiTheme="minorEastAsia" w:eastAsiaTheme="minorEastAsia" w:hAnsiTheme="minorEastAsia"/>
          <w:color w:val="FF0000"/>
        </w:rPr>
      </w:pPr>
    </w:p>
    <w:p w14:paraId="3F597211" w14:textId="77777777" w:rsidR="00254F78" w:rsidRDefault="00254F78" w:rsidP="00250788">
      <w:pPr>
        <w:rPr>
          <w:rFonts w:asciiTheme="minorEastAsia" w:eastAsiaTheme="minorEastAsia" w:hAnsiTheme="minorEastAsia"/>
          <w:color w:val="FF0000"/>
        </w:rPr>
      </w:pPr>
    </w:p>
    <w:p w14:paraId="500AAE26" w14:textId="77777777" w:rsidR="001F1152" w:rsidRPr="00E62FF9" w:rsidRDefault="001F1152" w:rsidP="00250788">
      <w:pPr>
        <w:rPr>
          <w:rFonts w:asciiTheme="minorEastAsia" w:eastAsiaTheme="minorEastAsia" w:hAnsiTheme="minorEastAsia"/>
          <w:color w:val="FF0000"/>
        </w:rPr>
      </w:pPr>
    </w:p>
    <w:p w14:paraId="44C7C2D8" w14:textId="4B73D372" w:rsidR="00033CCF" w:rsidRPr="00AE6E8E" w:rsidRDefault="00033CCF" w:rsidP="00033CCF">
      <w:pPr>
        <w:ind w:leftChars="100" w:left="220"/>
        <w:rPr>
          <w:rFonts w:ascii="HG丸ｺﾞｼｯｸM-PRO" w:eastAsia="HG丸ｺﾞｼｯｸM-PRO" w:hAnsi="HG丸ｺﾞｼｯｸM-PRO"/>
        </w:rPr>
      </w:pPr>
      <w:r w:rsidRPr="00AE6E8E">
        <w:rPr>
          <w:rFonts w:ascii="HG丸ｺﾞｼｯｸM-PRO" w:eastAsia="HG丸ｺﾞｼｯｸM-PRO" w:hAnsi="HG丸ｺﾞｼｯｸM-PRO" w:hint="eastAsia"/>
        </w:rPr>
        <w:lastRenderedPageBreak/>
        <w:t>【家庭部門】</w:t>
      </w:r>
    </w:p>
    <w:p w14:paraId="3E8AA68B" w14:textId="17926D8E" w:rsidR="00033CCF" w:rsidRPr="002515FE" w:rsidRDefault="00F442B4" w:rsidP="00033CCF">
      <w:pPr>
        <w:ind w:leftChars="300" w:left="880" w:hangingChars="100" w:hanging="220"/>
        <w:rPr>
          <w:rFonts w:asciiTheme="minorEastAsia" w:eastAsiaTheme="minorEastAsia" w:hAnsiTheme="minorEastAsia"/>
        </w:rPr>
      </w:pPr>
      <w:r>
        <w:rPr>
          <w:rFonts w:asciiTheme="minorEastAsia" w:eastAsiaTheme="minorEastAsia" w:hAnsiTheme="minorEastAsia"/>
        </w:rPr>
        <w:t>・</w:t>
      </w:r>
      <w:r w:rsidR="00033CCF" w:rsidRPr="00277A8E">
        <w:rPr>
          <w:rFonts w:asciiTheme="minorEastAsia" w:eastAsiaTheme="minorEastAsia" w:hAnsiTheme="minorEastAsia" w:hint="eastAsia"/>
        </w:rPr>
        <w:t xml:space="preserve">　1世帯当たりの</w:t>
      </w:r>
      <w:r w:rsidR="00091330" w:rsidRPr="00420BB7">
        <w:rPr>
          <w:rFonts w:asciiTheme="minorEastAsia" w:eastAsiaTheme="minorEastAsia" w:hAnsiTheme="minorEastAsia" w:hint="eastAsia"/>
        </w:rPr>
        <w:t>CO</w:t>
      </w:r>
      <w:r w:rsidR="00091330">
        <w:rPr>
          <w:rFonts w:asciiTheme="minorEastAsia" w:eastAsiaTheme="minorEastAsia" w:hAnsiTheme="minorEastAsia" w:hint="eastAsia"/>
          <w:vertAlign w:val="subscript"/>
        </w:rPr>
        <w:t>2</w:t>
      </w:r>
      <w:r w:rsidR="00033CCF" w:rsidRPr="00277A8E">
        <w:rPr>
          <w:rFonts w:asciiTheme="minorEastAsia" w:eastAsiaTheme="minorEastAsia" w:hAnsiTheme="minorEastAsia" w:hint="eastAsia"/>
        </w:rPr>
        <w:t>排出量は、基準年度であ</w:t>
      </w:r>
      <w:r w:rsidR="00033CCF" w:rsidRPr="00033CCF">
        <w:rPr>
          <w:rFonts w:asciiTheme="minorEastAsia" w:eastAsiaTheme="minorEastAsia" w:hAnsiTheme="minorEastAsia" w:hint="eastAsia"/>
        </w:rPr>
        <w:t>る2013年度に比べ、201</w:t>
      </w:r>
      <w:r w:rsidR="00033CCF" w:rsidRPr="00033CCF">
        <w:rPr>
          <w:rFonts w:asciiTheme="minorEastAsia" w:eastAsiaTheme="minorEastAsia" w:hAnsiTheme="minorEastAsia"/>
        </w:rPr>
        <w:t>8</w:t>
      </w:r>
      <w:r w:rsidR="00033CCF" w:rsidRPr="00033CCF">
        <w:rPr>
          <w:rFonts w:asciiTheme="minorEastAsia" w:eastAsiaTheme="minorEastAsia" w:hAnsiTheme="minorEastAsia" w:hint="eastAsia"/>
        </w:rPr>
        <w:t>年度は49.3％減となっており、2030年度の目標</w:t>
      </w:r>
      <w:r w:rsidR="00033CCF" w:rsidRPr="002515FE">
        <w:rPr>
          <w:rFonts w:asciiTheme="minorEastAsia" w:eastAsiaTheme="minorEastAsia" w:hAnsiTheme="minorEastAsia" w:hint="eastAsia"/>
        </w:rPr>
        <w:t>（▲</w:t>
      </w:r>
      <w:r w:rsidR="00033CCF" w:rsidRPr="002515FE">
        <w:rPr>
          <w:rFonts w:asciiTheme="minorEastAsia" w:eastAsiaTheme="minorEastAsia" w:hAnsiTheme="minorEastAsia"/>
        </w:rPr>
        <w:t>41％）を</w:t>
      </w:r>
      <w:r w:rsidR="00033CCF" w:rsidRPr="002515FE">
        <w:rPr>
          <w:rFonts w:asciiTheme="minorEastAsia" w:eastAsiaTheme="minorEastAsia" w:hAnsiTheme="minorEastAsia" w:hint="eastAsia"/>
        </w:rPr>
        <w:t>達成しています。</w:t>
      </w:r>
    </w:p>
    <w:p w14:paraId="682406AC" w14:textId="305DD946" w:rsidR="00033CCF" w:rsidRPr="002515FE" w:rsidRDefault="00F442B4">
      <w:pPr>
        <w:ind w:leftChars="300" w:left="880" w:hangingChars="100" w:hanging="220"/>
        <w:rPr>
          <w:rFonts w:asciiTheme="minorEastAsia" w:eastAsiaTheme="minorEastAsia" w:hAnsiTheme="minorEastAsia"/>
        </w:rPr>
      </w:pPr>
      <w:r w:rsidRPr="002515FE">
        <w:rPr>
          <w:rFonts w:asciiTheme="minorEastAsia" w:eastAsiaTheme="minorEastAsia" w:hAnsiTheme="minorEastAsia"/>
        </w:rPr>
        <w:t>・</w:t>
      </w:r>
      <w:r w:rsidR="007C0157">
        <w:rPr>
          <w:rFonts w:asciiTheme="minorEastAsia" w:eastAsiaTheme="minorEastAsia" w:hAnsiTheme="minorEastAsia"/>
        </w:rPr>
        <w:t xml:space="preserve">　</w:t>
      </w:r>
      <w:r w:rsidR="00033CCF" w:rsidRPr="002515FE">
        <w:rPr>
          <w:rFonts w:asciiTheme="minorEastAsia" w:eastAsiaTheme="minorEastAsia" w:hAnsiTheme="minorEastAsia" w:hint="eastAsia"/>
        </w:rPr>
        <w:t>原子力</w:t>
      </w:r>
      <w:r w:rsidR="007C0157">
        <w:rPr>
          <w:rFonts w:asciiTheme="minorEastAsia" w:eastAsiaTheme="minorEastAsia" w:hAnsiTheme="minorEastAsia" w:hint="eastAsia"/>
        </w:rPr>
        <w:t>発電</w:t>
      </w:r>
      <w:r w:rsidR="00830B1E">
        <w:rPr>
          <w:rFonts w:asciiTheme="minorEastAsia" w:eastAsiaTheme="minorEastAsia" w:hAnsiTheme="minorEastAsia" w:hint="eastAsia"/>
        </w:rPr>
        <w:t>所</w:t>
      </w:r>
      <w:r w:rsidR="00033CCF" w:rsidRPr="002515FE">
        <w:rPr>
          <w:rFonts w:asciiTheme="minorEastAsia" w:eastAsiaTheme="minorEastAsia" w:hAnsiTheme="minorEastAsia" w:hint="eastAsia"/>
        </w:rPr>
        <w:t>の再稼働等により電気の</w:t>
      </w:r>
      <w:r w:rsidR="00091330" w:rsidRPr="002515FE">
        <w:rPr>
          <w:rFonts w:asciiTheme="minorEastAsia" w:eastAsiaTheme="minorEastAsia" w:hAnsiTheme="minorEastAsia"/>
        </w:rPr>
        <w:t>CO</w:t>
      </w:r>
      <w:r w:rsidR="00091330" w:rsidRPr="002515FE">
        <w:rPr>
          <w:rFonts w:asciiTheme="minorEastAsia" w:eastAsiaTheme="minorEastAsia" w:hAnsiTheme="minorEastAsia"/>
          <w:vertAlign w:val="subscript"/>
        </w:rPr>
        <w:t>2</w:t>
      </w:r>
      <w:r w:rsidR="00033CCF" w:rsidRPr="002515FE">
        <w:rPr>
          <w:rFonts w:asciiTheme="minorEastAsia" w:eastAsiaTheme="minorEastAsia" w:hAnsiTheme="minorEastAsia" w:hint="eastAsia"/>
        </w:rPr>
        <w:t>排出係数が大幅に改善したことが主な要因と考えています。</w:t>
      </w:r>
    </w:p>
    <w:p w14:paraId="4920EF11" w14:textId="1B652022" w:rsidR="00033CCF" w:rsidRPr="00033CCF" w:rsidRDefault="00F442B4" w:rsidP="00033CCF">
      <w:pPr>
        <w:ind w:leftChars="300" w:left="880" w:hangingChars="100" w:hanging="220"/>
        <w:rPr>
          <w:rFonts w:asciiTheme="minorEastAsia" w:eastAsiaTheme="minorEastAsia" w:hAnsiTheme="minorEastAsia"/>
        </w:rPr>
      </w:pPr>
      <w:r>
        <w:rPr>
          <w:rFonts w:asciiTheme="minorEastAsia" w:eastAsiaTheme="minorEastAsia" w:hAnsiTheme="minorEastAsia"/>
        </w:rPr>
        <w:t>・</w:t>
      </w:r>
      <w:r w:rsidR="00033CCF" w:rsidRPr="00033CCF">
        <w:rPr>
          <w:rFonts w:asciiTheme="minorEastAsia" w:eastAsiaTheme="minorEastAsia" w:hAnsiTheme="minorEastAsia" w:hint="eastAsia"/>
        </w:rPr>
        <w:t xml:space="preserve">　また、1世帯当たりのエネルギー消費量で見ると、基準年度である2013年度に比べ、201</w:t>
      </w:r>
      <w:r w:rsidR="00033CCF" w:rsidRPr="00033CCF">
        <w:rPr>
          <w:rFonts w:asciiTheme="minorEastAsia" w:eastAsiaTheme="minorEastAsia" w:hAnsiTheme="minorEastAsia"/>
        </w:rPr>
        <w:t>8</w:t>
      </w:r>
      <w:r w:rsidR="00033CCF" w:rsidRPr="00033CCF">
        <w:rPr>
          <w:rFonts w:asciiTheme="minorEastAsia" w:eastAsiaTheme="minorEastAsia" w:hAnsiTheme="minorEastAsia" w:hint="eastAsia"/>
        </w:rPr>
        <w:t>年度は20.3％減となっています。</w:t>
      </w:r>
    </w:p>
    <w:p w14:paraId="0F803F50" w14:textId="118E79B1" w:rsidR="00033CCF" w:rsidRDefault="00F442B4" w:rsidP="00033CCF">
      <w:pPr>
        <w:ind w:leftChars="300" w:left="880" w:hangingChars="100" w:hanging="220"/>
        <w:rPr>
          <w:rFonts w:asciiTheme="minorEastAsia" w:eastAsiaTheme="minorEastAsia" w:hAnsiTheme="minorEastAsia"/>
        </w:rPr>
      </w:pPr>
      <w:r>
        <w:rPr>
          <w:rFonts w:asciiTheme="minorEastAsia" w:eastAsiaTheme="minorEastAsia" w:hAnsiTheme="minorEastAsia"/>
        </w:rPr>
        <w:t>・</w:t>
      </w:r>
      <w:r w:rsidR="00033CCF" w:rsidRPr="00033CCF">
        <w:rPr>
          <w:rFonts w:asciiTheme="minorEastAsia" w:eastAsiaTheme="minorEastAsia" w:hAnsiTheme="minorEastAsia" w:hint="eastAsia"/>
        </w:rPr>
        <w:t xml:space="preserve">　省エネ意識の高まりや高効率設備（LED照明や省エネ家電等）の導入により、エネルギーの高効率的利用が進んだことが主な要因と考えています。</w:t>
      </w:r>
    </w:p>
    <w:p w14:paraId="46099543" w14:textId="21DF3DC4" w:rsidR="00250788" w:rsidRDefault="008B4E57" w:rsidP="00033CCF">
      <w:pPr>
        <w:ind w:leftChars="300" w:left="880" w:hangingChars="100" w:hanging="220"/>
        <w:rPr>
          <w:rFonts w:asciiTheme="minorEastAsia" w:eastAsiaTheme="minorEastAsia" w:hAnsiTheme="minorEastAsia"/>
        </w:rPr>
      </w:pPr>
      <w:r w:rsidRPr="008B4E57">
        <w:rPr>
          <w:noProof/>
        </w:rPr>
        <w:drawing>
          <wp:anchor distT="0" distB="0" distL="114300" distR="114300" simplePos="0" relativeHeight="251621888" behindDoc="1" locked="0" layoutInCell="1" allowOverlap="1" wp14:anchorId="7154758A" wp14:editId="502E2A9D">
            <wp:simplePos x="0" y="0"/>
            <wp:positionH relativeFrom="column">
              <wp:posOffset>1092038</wp:posOffset>
            </wp:positionH>
            <wp:positionV relativeFrom="paragraph">
              <wp:posOffset>1905</wp:posOffset>
            </wp:positionV>
            <wp:extent cx="3859619" cy="2225558"/>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859619" cy="2225558"/>
                    </a:xfrm>
                    <a:prstGeom prst="rect">
                      <a:avLst/>
                    </a:prstGeom>
                  </pic:spPr>
                </pic:pic>
              </a:graphicData>
            </a:graphic>
            <wp14:sizeRelH relativeFrom="page">
              <wp14:pctWidth>0</wp14:pctWidth>
            </wp14:sizeRelH>
            <wp14:sizeRelV relativeFrom="page">
              <wp14:pctHeight>0</wp14:pctHeight>
            </wp14:sizeRelV>
          </wp:anchor>
        </w:drawing>
      </w:r>
    </w:p>
    <w:p w14:paraId="78B003D4" w14:textId="77777777" w:rsidR="00250788" w:rsidRDefault="00250788" w:rsidP="00033CCF">
      <w:pPr>
        <w:ind w:leftChars="300" w:left="880" w:hangingChars="100" w:hanging="220"/>
        <w:rPr>
          <w:rFonts w:asciiTheme="minorEastAsia" w:eastAsiaTheme="minorEastAsia" w:hAnsiTheme="minorEastAsia"/>
        </w:rPr>
      </w:pPr>
    </w:p>
    <w:p w14:paraId="138FC9B7" w14:textId="77777777" w:rsidR="00250788" w:rsidRDefault="00250788" w:rsidP="00033CCF">
      <w:pPr>
        <w:ind w:leftChars="300" w:left="880" w:hangingChars="100" w:hanging="220"/>
        <w:rPr>
          <w:rFonts w:asciiTheme="minorEastAsia" w:eastAsiaTheme="minorEastAsia" w:hAnsiTheme="minorEastAsia"/>
        </w:rPr>
      </w:pPr>
    </w:p>
    <w:p w14:paraId="0E3A21F6" w14:textId="77777777" w:rsidR="00250788" w:rsidRDefault="00250788" w:rsidP="00033CCF">
      <w:pPr>
        <w:ind w:leftChars="300" w:left="880" w:hangingChars="100" w:hanging="220"/>
        <w:rPr>
          <w:rFonts w:asciiTheme="minorEastAsia" w:eastAsiaTheme="minorEastAsia" w:hAnsiTheme="minorEastAsia"/>
        </w:rPr>
      </w:pPr>
    </w:p>
    <w:p w14:paraId="6735A1D9" w14:textId="77777777" w:rsidR="00250788" w:rsidRDefault="00250788" w:rsidP="00033CCF">
      <w:pPr>
        <w:ind w:leftChars="300" w:left="880" w:hangingChars="100" w:hanging="220"/>
        <w:rPr>
          <w:rFonts w:asciiTheme="minorEastAsia" w:eastAsiaTheme="minorEastAsia" w:hAnsiTheme="minorEastAsia"/>
        </w:rPr>
      </w:pPr>
    </w:p>
    <w:p w14:paraId="0F8EE69D" w14:textId="77777777" w:rsidR="00250788" w:rsidRDefault="00250788" w:rsidP="00033CCF">
      <w:pPr>
        <w:ind w:leftChars="300" w:left="880" w:hangingChars="100" w:hanging="220"/>
        <w:rPr>
          <w:rFonts w:asciiTheme="minorEastAsia" w:eastAsiaTheme="minorEastAsia" w:hAnsiTheme="minorEastAsia"/>
        </w:rPr>
      </w:pPr>
    </w:p>
    <w:p w14:paraId="7831D446" w14:textId="77777777" w:rsidR="00250788" w:rsidRDefault="00250788" w:rsidP="00033CCF">
      <w:pPr>
        <w:ind w:leftChars="300" w:left="880" w:hangingChars="100" w:hanging="220"/>
        <w:rPr>
          <w:rFonts w:asciiTheme="minorEastAsia" w:eastAsiaTheme="minorEastAsia" w:hAnsiTheme="minorEastAsia"/>
        </w:rPr>
      </w:pPr>
    </w:p>
    <w:p w14:paraId="2AA966F6" w14:textId="77777777" w:rsidR="00250788" w:rsidRDefault="00250788" w:rsidP="00033CCF">
      <w:pPr>
        <w:ind w:leftChars="300" w:left="880" w:hangingChars="100" w:hanging="220"/>
        <w:rPr>
          <w:rFonts w:asciiTheme="minorEastAsia" w:eastAsiaTheme="minorEastAsia" w:hAnsiTheme="minorEastAsia"/>
        </w:rPr>
      </w:pPr>
    </w:p>
    <w:p w14:paraId="3FDFA3A4" w14:textId="77777777" w:rsidR="00250788" w:rsidRDefault="00250788" w:rsidP="00033CCF">
      <w:pPr>
        <w:ind w:leftChars="300" w:left="880" w:hangingChars="100" w:hanging="220"/>
        <w:rPr>
          <w:rFonts w:asciiTheme="minorEastAsia" w:eastAsiaTheme="minorEastAsia" w:hAnsiTheme="minorEastAsia"/>
        </w:rPr>
      </w:pPr>
    </w:p>
    <w:p w14:paraId="01958DDE" w14:textId="77777777" w:rsidR="00250788" w:rsidRDefault="00250788" w:rsidP="00033CCF">
      <w:pPr>
        <w:ind w:leftChars="300" w:left="880" w:hangingChars="100" w:hanging="220"/>
        <w:rPr>
          <w:rFonts w:asciiTheme="minorEastAsia" w:eastAsiaTheme="minorEastAsia" w:hAnsiTheme="minorEastAsia"/>
        </w:rPr>
      </w:pPr>
    </w:p>
    <w:p w14:paraId="61703578" w14:textId="2414EC41" w:rsidR="00250788" w:rsidRPr="00033CCF" w:rsidRDefault="00250788" w:rsidP="00250788">
      <w:pPr>
        <w:ind w:leftChars="300" w:left="860" w:hangingChars="100" w:hanging="200"/>
        <w:jc w:val="center"/>
        <w:rPr>
          <w:rFonts w:asciiTheme="minorEastAsia" w:eastAsiaTheme="minorEastAsia" w:hAnsiTheme="minorEastAsia"/>
        </w:rPr>
      </w:pPr>
      <w:r w:rsidRPr="00B9752D">
        <w:rPr>
          <w:rFonts w:ascii="ＭＳ ゴシック" w:eastAsia="ＭＳ ゴシック" w:hAnsi="ＭＳ ゴシック" w:hint="eastAsia"/>
          <w:sz w:val="20"/>
          <w:szCs w:val="20"/>
        </w:rPr>
        <w:t>図</w:t>
      </w:r>
      <w:r w:rsidR="001F1152">
        <w:rPr>
          <w:rFonts w:ascii="ＭＳ ゴシック" w:eastAsia="ＭＳ ゴシック" w:hAnsi="ＭＳ ゴシック" w:hint="eastAsia"/>
          <w:sz w:val="20"/>
          <w:szCs w:val="20"/>
        </w:rPr>
        <w:t>1-7</w:t>
      </w:r>
      <w:r w:rsidRPr="00B9752D">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家庭部門の</w:t>
      </w:r>
      <w:r w:rsidR="00091330" w:rsidRPr="00420BB7">
        <w:rPr>
          <w:rFonts w:asciiTheme="minorEastAsia" w:eastAsiaTheme="minorEastAsia" w:hAnsiTheme="minorEastAsia" w:hint="eastAsia"/>
        </w:rPr>
        <w:t>CO</w:t>
      </w:r>
      <w:r w:rsidR="00091330">
        <w:rPr>
          <w:rFonts w:asciiTheme="minorEastAsia" w:eastAsiaTheme="minorEastAsia" w:hAnsiTheme="minorEastAsia" w:hint="eastAsia"/>
          <w:vertAlign w:val="subscript"/>
        </w:rPr>
        <w:t>2</w:t>
      </w:r>
      <w:r>
        <w:rPr>
          <w:rFonts w:ascii="ＭＳ ゴシック" w:eastAsia="ＭＳ ゴシック" w:hAnsi="ＭＳ ゴシック" w:hint="eastAsia"/>
          <w:sz w:val="20"/>
          <w:szCs w:val="20"/>
        </w:rPr>
        <w:t>排出量の推移</w:t>
      </w:r>
    </w:p>
    <w:p w14:paraId="28C022CD" w14:textId="77777777" w:rsidR="00033CCF" w:rsidRPr="00033CCF" w:rsidRDefault="00033CCF" w:rsidP="00033CCF">
      <w:pPr>
        <w:ind w:leftChars="100" w:left="220"/>
        <w:rPr>
          <w:rFonts w:ascii="HG丸ｺﾞｼｯｸM-PRO" w:eastAsia="HG丸ｺﾞｼｯｸM-PRO" w:hAnsi="HG丸ｺﾞｼｯｸM-PRO"/>
        </w:rPr>
      </w:pPr>
      <w:r w:rsidRPr="00033CCF">
        <w:rPr>
          <w:rFonts w:ascii="HG丸ｺﾞｼｯｸM-PRO" w:eastAsia="HG丸ｺﾞｼｯｸM-PRO" w:hAnsi="HG丸ｺﾞｼｯｸM-PRO" w:hint="eastAsia"/>
        </w:rPr>
        <w:t>【業務部門】</w:t>
      </w:r>
    </w:p>
    <w:p w14:paraId="6E03C81E" w14:textId="017AAC87" w:rsidR="00033CCF" w:rsidRPr="00033CCF" w:rsidRDefault="00F442B4" w:rsidP="00033CCF">
      <w:pPr>
        <w:ind w:leftChars="300" w:left="880" w:hangingChars="100" w:hanging="220"/>
        <w:rPr>
          <w:rFonts w:asciiTheme="minorEastAsia" w:eastAsiaTheme="minorEastAsia" w:hAnsiTheme="minorEastAsia"/>
        </w:rPr>
      </w:pPr>
      <w:r>
        <w:rPr>
          <w:rFonts w:asciiTheme="minorEastAsia" w:eastAsiaTheme="minorEastAsia" w:hAnsiTheme="minorEastAsia"/>
        </w:rPr>
        <w:t>・</w:t>
      </w:r>
      <w:r w:rsidR="00033CCF" w:rsidRPr="00033CCF">
        <w:rPr>
          <w:rFonts w:asciiTheme="minorEastAsia" w:eastAsiaTheme="minorEastAsia" w:hAnsiTheme="minorEastAsia" w:hint="eastAsia"/>
        </w:rPr>
        <w:t xml:space="preserve">　床面積当たりの</w:t>
      </w:r>
      <w:r w:rsidR="00091330" w:rsidRPr="00420BB7">
        <w:rPr>
          <w:rFonts w:asciiTheme="minorEastAsia" w:eastAsiaTheme="minorEastAsia" w:hAnsiTheme="minorEastAsia" w:hint="eastAsia"/>
        </w:rPr>
        <w:t>CO</w:t>
      </w:r>
      <w:r w:rsidR="00091330">
        <w:rPr>
          <w:rFonts w:asciiTheme="minorEastAsia" w:eastAsiaTheme="minorEastAsia" w:hAnsiTheme="minorEastAsia" w:hint="eastAsia"/>
          <w:vertAlign w:val="subscript"/>
        </w:rPr>
        <w:t>2</w:t>
      </w:r>
      <w:r w:rsidR="00033CCF" w:rsidRPr="00033CCF">
        <w:rPr>
          <w:rFonts w:asciiTheme="minorEastAsia" w:eastAsiaTheme="minorEastAsia" w:hAnsiTheme="minorEastAsia" w:hint="eastAsia"/>
        </w:rPr>
        <w:t>排出量は、基準年度である2013年度に比べ、201</w:t>
      </w:r>
      <w:r w:rsidR="00033CCF" w:rsidRPr="00033CCF">
        <w:rPr>
          <w:rFonts w:asciiTheme="minorEastAsia" w:eastAsiaTheme="minorEastAsia" w:hAnsiTheme="minorEastAsia"/>
        </w:rPr>
        <w:t>8</w:t>
      </w:r>
      <w:r w:rsidR="00033CCF" w:rsidRPr="00033CCF">
        <w:rPr>
          <w:rFonts w:asciiTheme="minorEastAsia" w:eastAsiaTheme="minorEastAsia" w:hAnsiTheme="minorEastAsia" w:hint="eastAsia"/>
        </w:rPr>
        <w:t>年度は4</w:t>
      </w:r>
      <w:r w:rsidR="00033CCF" w:rsidRPr="00033CCF">
        <w:rPr>
          <w:rFonts w:asciiTheme="minorEastAsia" w:eastAsiaTheme="minorEastAsia" w:hAnsiTheme="minorEastAsia"/>
        </w:rPr>
        <w:t>6</w:t>
      </w:r>
      <w:r w:rsidR="00033CCF" w:rsidRPr="00033CCF">
        <w:rPr>
          <w:rFonts w:asciiTheme="minorEastAsia" w:eastAsiaTheme="minorEastAsia" w:hAnsiTheme="minorEastAsia" w:hint="eastAsia"/>
        </w:rPr>
        <w:t>.0％減となっており、2030年度の目標（▲4</w:t>
      </w:r>
      <w:r w:rsidR="00033CCF" w:rsidRPr="00033CCF">
        <w:rPr>
          <w:rFonts w:asciiTheme="minorEastAsia" w:eastAsiaTheme="minorEastAsia" w:hAnsiTheme="minorEastAsia"/>
        </w:rPr>
        <w:t>4</w:t>
      </w:r>
      <w:r w:rsidR="00033CCF" w:rsidRPr="00033CCF">
        <w:rPr>
          <w:rFonts w:asciiTheme="minorEastAsia" w:eastAsiaTheme="minorEastAsia" w:hAnsiTheme="minorEastAsia" w:hint="eastAsia"/>
        </w:rPr>
        <w:t>％）を既に達成しています。</w:t>
      </w:r>
    </w:p>
    <w:p w14:paraId="22212933" w14:textId="6FA1AA9B" w:rsidR="00033CCF" w:rsidRPr="002515FE" w:rsidRDefault="00F442B4" w:rsidP="00033CCF">
      <w:pPr>
        <w:ind w:leftChars="300" w:left="880" w:hangingChars="100" w:hanging="220"/>
        <w:rPr>
          <w:rFonts w:asciiTheme="minorEastAsia" w:eastAsiaTheme="minorEastAsia" w:hAnsiTheme="minorEastAsia"/>
        </w:rPr>
      </w:pPr>
      <w:r>
        <w:rPr>
          <w:rFonts w:asciiTheme="minorEastAsia" w:eastAsiaTheme="minorEastAsia" w:hAnsiTheme="minorEastAsia"/>
        </w:rPr>
        <w:t>・</w:t>
      </w:r>
      <w:r w:rsidR="00033CCF" w:rsidRPr="00033CCF">
        <w:rPr>
          <w:rFonts w:asciiTheme="minorEastAsia" w:eastAsiaTheme="minorEastAsia" w:hAnsiTheme="minorEastAsia" w:hint="eastAsia"/>
        </w:rPr>
        <w:t xml:space="preserve">　家庭部門と同様</w:t>
      </w:r>
      <w:r w:rsidR="00033CCF" w:rsidRPr="002515FE">
        <w:rPr>
          <w:rFonts w:asciiTheme="minorEastAsia" w:eastAsiaTheme="minorEastAsia" w:hAnsiTheme="minorEastAsia" w:hint="eastAsia"/>
        </w:rPr>
        <w:t>に、電気の</w:t>
      </w:r>
      <w:r w:rsidR="00091330" w:rsidRPr="002515FE">
        <w:rPr>
          <w:rFonts w:asciiTheme="minorEastAsia" w:eastAsiaTheme="minorEastAsia" w:hAnsiTheme="minorEastAsia"/>
        </w:rPr>
        <w:t>CO</w:t>
      </w:r>
      <w:r w:rsidR="00091330" w:rsidRPr="002515FE">
        <w:rPr>
          <w:rFonts w:asciiTheme="minorEastAsia" w:eastAsiaTheme="minorEastAsia" w:hAnsiTheme="minorEastAsia"/>
          <w:vertAlign w:val="subscript"/>
        </w:rPr>
        <w:t>2</w:t>
      </w:r>
      <w:r w:rsidR="00033CCF" w:rsidRPr="002515FE">
        <w:rPr>
          <w:rFonts w:asciiTheme="minorEastAsia" w:eastAsiaTheme="minorEastAsia" w:hAnsiTheme="minorEastAsia" w:hint="eastAsia"/>
        </w:rPr>
        <w:t>排出係数が大幅に改善したことが主な要因と考えています。</w:t>
      </w:r>
    </w:p>
    <w:p w14:paraId="6D365E92" w14:textId="281ADF24" w:rsidR="00033CCF" w:rsidRPr="002515FE" w:rsidRDefault="00F442B4" w:rsidP="00033CCF">
      <w:pPr>
        <w:ind w:leftChars="300" w:left="880" w:hangingChars="100" w:hanging="220"/>
        <w:rPr>
          <w:rFonts w:asciiTheme="minorEastAsia" w:eastAsiaTheme="minorEastAsia" w:hAnsiTheme="minorEastAsia"/>
        </w:rPr>
      </w:pPr>
      <w:r w:rsidRPr="002515FE">
        <w:rPr>
          <w:rFonts w:asciiTheme="minorEastAsia" w:eastAsiaTheme="minorEastAsia" w:hAnsiTheme="minorEastAsia"/>
        </w:rPr>
        <w:t>・</w:t>
      </w:r>
      <w:r w:rsidR="00033CCF" w:rsidRPr="002515FE">
        <w:rPr>
          <w:rFonts w:asciiTheme="minorEastAsia" w:eastAsiaTheme="minorEastAsia" w:hAnsiTheme="minorEastAsia" w:hint="eastAsia"/>
        </w:rPr>
        <w:t xml:space="preserve">　また、床面積当たりのエネルギー消費量で見ると、基準年度である</w:t>
      </w:r>
      <w:r w:rsidR="00033CCF" w:rsidRPr="002515FE">
        <w:rPr>
          <w:rFonts w:asciiTheme="minorEastAsia" w:eastAsiaTheme="minorEastAsia" w:hAnsiTheme="minorEastAsia"/>
        </w:rPr>
        <w:t>2013年度に比べ、2018</w:t>
      </w:r>
      <w:r w:rsidR="00033CCF" w:rsidRPr="002515FE">
        <w:rPr>
          <w:rFonts w:asciiTheme="minorEastAsia" w:eastAsiaTheme="minorEastAsia" w:hAnsiTheme="minorEastAsia" w:hint="eastAsia"/>
        </w:rPr>
        <w:t>年度は</w:t>
      </w:r>
      <w:r w:rsidR="00033CCF" w:rsidRPr="002515FE">
        <w:rPr>
          <w:rFonts w:asciiTheme="minorEastAsia" w:eastAsiaTheme="minorEastAsia" w:hAnsiTheme="minorEastAsia"/>
        </w:rPr>
        <w:t>8.0％減となっています。</w:t>
      </w:r>
    </w:p>
    <w:p w14:paraId="59D6E719" w14:textId="29EF3209" w:rsidR="00033CCF" w:rsidRDefault="00F442B4" w:rsidP="00033CCF">
      <w:pPr>
        <w:ind w:leftChars="300" w:left="880" w:hangingChars="100" w:hanging="220"/>
        <w:rPr>
          <w:rFonts w:asciiTheme="minorEastAsia" w:eastAsiaTheme="minorEastAsia" w:hAnsiTheme="minorEastAsia"/>
        </w:rPr>
      </w:pPr>
      <w:r w:rsidRPr="002515FE">
        <w:rPr>
          <w:rFonts w:asciiTheme="minorEastAsia" w:eastAsiaTheme="minorEastAsia" w:hAnsiTheme="minorEastAsia"/>
        </w:rPr>
        <w:t>・</w:t>
      </w:r>
      <w:r w:rsidR="00033CCF" w:rsidRPr="002515FE">
        <w:rPr>
          <w:rFonts w:asciiTheme="minorEastAsia" w:eastAsiaTheme="minorEastAsia" w:hAnsiTheme="minorEastAsia" w:hint="eastAsia"/>
        </w:rPr>
        <w:t xml:space="preserve">　家庭部門と同様に、</w:t>
      </w:r>
      <w:r w:rsidR="00EB32DC" w:rsidRPr="002515FE">
        <w:rPr>
          <w:rFonts w:asciiTheme="minorEastAsia" w:eastAsiaTheme="minorEastAsia" w:hAnsiTheme="minorEastAsia" w:hint="eastAsia"/>
        </w:rPr>
        <w:t>省エネ意識の高まりや高効率設備（</w:t>
      </w:r>
      <w:r w:rsidR="00EB32DC" w:rsidRPr="002515FE">
        <w:rPr>
          <w:rFonts w:asciiTheme="minorEastAsia" w:eastAsiaTheme="minorEastAsia" w:hAnsiTheme="minorEastAsia"/>
        </w:rPr>
        <w:t>LED</w:t>
      </w:r>
      <w:r w:rsidR="00EB32DC" w:rsidRPr="00911CF4">
        <w:rPr>
          <w:rFonts w:asciiTheme="minorEastAsia" w:eastAsiaTheme="minorEastAsia" w:hAnsiTheme="minorEastAsia" w:hint="eastAsia"/>
        </w:rPr>
        <w:t>照明や省エネ機器</w:t>
      </w:r>
      <w:r w:rsidR="00EB32DC" w:rsidRPr="002515FE">
        <w:rPr>
          <w:rFonts w:asciiTheme="minorEastAsia" w:eastAsiaTheme="minorEastAsia" w:hAnsiTheme="minorEastAsia" w:hint="eastAsia"/>
        </w:rPr>
        <w:t>等）の導入により、</w:t>
      </w:r>
      <w:r w:rsidR="00033CCF" w:rsidRPr="002515FE">
        <w:rPr>
          <w:rFonts w:asciiTheme="minorEastAsia" w:eastAsiaTheme="minorEastAsia" w:hAnsiTheme="minorEastAsia" w:hint="eastAsia"/>
        </w:rPr>
        <w:t>エネルギーの高効率的利用が進ん</w:t>
      </w:r>
      <w:r w:rsidR="00033CCF" w:rsidRPr="00033CCF">
        <w:rPr>
          <w:rFonts w:asciiTheme="minorEastAsia" w:eastAsiaTheme="minorEastAsia" w:hAnsiTheme="minorEastAsia" w:hint="eastAsia"/>
        </w:rPr>
        <w:t>だことが主な要因と考えています。</w:t>
      </w:r>
    </w:p>
    <w:p w14:paraId="246C7ED4" w14:textId="585F4175" w:rsidR="00250788" w:rsidRDefault="008B4E57" w:rsidP="00033CCF">
      <w:pPr>
        <w:ind w:leftChars="300" w:left="880" w:hangingChars="100" w:hanging="220"/>
        <w:rPr>
          <w:rFonts w:asciiTheme="minorEastAsia" w:eastAsiaTheme="minorEastAsia" w:hAnsiTheme="minorEastAsia"/>
        </w:rPr>
      </w:pPr>
      <w:r w:rsidRPr="008B4E57">
        <w:rPr>
          <w:noProof/>
        </w:rPr>
        <w:drawing>
          <wp:anchor distT="0" distB="0" distL="114300" distR="114300" simplePos="0" relativeHeight="251624960" behindDoc="1" locked="0" layoutInCell="1" allowOverlap="1" wp14:anchorId="38299B82" wp14:editId="2F3F8DAA">
            <wp:simplePos x="0" y="0"/>
            <wp:positionH relativeFrom="column">
              <wp:posOffset>1257979</wp:posOffset>
            </wp:positionH>
            <wp:positionV relativeFrom="paragraph">
              <wp:posOffset>21555</wp:posOffset>
            </wp:positionV>
            <wp:extent cx="3753293" cy="218411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754314" cy="2184704"/>
                    </a:xfrm>
                    <a:prstGeom prst="rect">
                      <a:avLst/>
                    </a:prstGeom>
                  </pic:spPr>
                </pic:pic>
              </a:graphicData>
            </a:graphic>
            <wp14:sizeRelH relativeFrom="page">
              <wp14:pctWidth>0</wp14:pctWidth>
            </wp14:sizeRelH>
            <wp14:sizeRelV relativeFrom="page">
              <wp14:pctHeight>0</wp14:pctHeight>
            </wp14:sizeRelV>
          </wp:anchor>
        </w:drawing>
      </w:r>
    </w:p>
    <w:p w14:paraId="714A4F33" w14:textId="77777777" w:rsidR="00250788" w:rsidRDefault="00250788" w:rsidP="00033CCF">
      <w:pPr>
        <w:ind w:leftChars="300" w:left="880" w:hangingChars="100" w:hanging="220"/>
        <w:rPr>
          <w:rFonts w:asciiTheme="minorEastAsia" w:eastAsiaTheme="minorEastAsia" w:hAnsiTheme="minorEastAsia"/>
        </w:rPr>
      </w:pPr>
    </w:p>
    <w:p w14:paraId="4ACD3C9B" w14:textId="77777777" w:rsidR="00250788" w:rsidRDefault="00250788" w:rsidP="00033CCF">
      <w:pPr>
        <w:ind w:leftChars="300" w:left="880" w:hangingChars="100" w:hanging="220"/>
        <w:rPr>
          <w:rFonts w:asciiTheme="minorEastAsia" w:eastAsiaTheme="minorEastAsia" w:hAnsiTheme="minorEastAsia"/>
        </w:rPr>
      </w:pPr>
    </w:p>
    <w:p w14:paraId="3E9AE17F" w14:textId="77777777" w:rsidR="00250788" w:rsidRDefault="00250788" w:rsidP="00033CCF">
      <w:pPr>
        <w:ind w:leftChars="300" w:left="880" w:hangingChars="100" w:hanging="220"/>
        <w:rPr>
          <w:rFonts w:asciiTheme="minorEastAsia" w:eastAsiaTheme="minorEastAsia" w:hAnsiTheme="minorEastAsia"/>
        </w:rPr>
      </w:pPr>
    </w:p>
    <w:p w14:paraId="56C9A126" w14:textId="77777777" w:rsidR="00250788" w:rsidRDefault="00250788" w:rsidP="00033CCF">
      <w:pPr>
        <w:ind w:leftChars="300" w:left="880" w:hangingChars="100" w:hanging="220"/>
        <w:rPr>
          <w:rFonts w:asciiTheme="minorEastAsia" w:eastAsiaTheme="minorEastAsia" w:hAnsiTheme="minorEastAsia"/>
        </w:rPr>
      </w:pPr>
    </w:p>
    <w:p w14:paraId="10380ABF" w14:textId="77777777" w:rsidR="00250788" w:rsidRDefault="00250788" w:rsidP="00033CCF">
      <w:pPr>
        <w:ind w:leftChars="300" w:left="880" w:hangingChars="100" w:hanging="220"/>
        <w:rPr>
          <w:rFonts w:asciiTheme="minorEastAsia" w:eastAsiaTheme="minorEastAsia" w:hAnsiTheme="minorEastAsia"/>
        </w:rPr>
      </w:pPr>
    </w:p>
    <w:p w14:paraId="5100EFFE" w14:textId="77777777" w:rsidR="00250788" w:rsidRDefault="00250788" w:rsidP="00033CCF">
      <w:pPr>
        <w:ind w:leftChars="300" w:left="880" w:hangingChars="100" w:hanging="220"/>
        <w:rPr>
          <w:rFonts w:asciiTheme="minorEastAsia" w:eastAsiaTheme="minorEastAsia" w:hAnsiTheme="minorEastAsia"/>
        </w:rPr>
      </w:pPr>
    </w:p>
    <w:p w14:paraId="2C03BC5D" w14:textId="77777777" w:rsidR="00250788" w:rsidRDefault="00250788" w:rsidP="00033CCF">
      <w:pPr>
        <w:ind w:leftChars="300" w:left="880" w:hangingChars="100" w:hanging="220"/>
        <w:rPr>
          <w:rFonts w:asciiTheme="minorEastAsia" w:eastAsiaTheme="minorEastAsia" w:hAnsiTheme="minorEastAsia"/>
        </w:rPr>
      </w:pPr>
    </w:p>
    <w:p w14:paraId="265E1481" w14:textId="77777777" w:rsidR="00250788" w:rsidRDefault="00250788" w:rsidP="00033CCF">
      <w:pPr>
        <w:ind w:leftChars="300" w:left="880" w:hangingChars="100" w:hanging="220"/>
        <w:rPr>
          <w:rFonts w:asciiTheme="minorEastAsia" w:eastAsiaTheme="minorEastAsia" w:hAnsiTheme="minorEastAsia"/>
        </w:rPr>
      </w:pPr>
    </w:p>
    <w:p w14:paraId="02454EBE" w14:textId="77777777" w:rsidR="00250788" w:rsidRDefault="00250788" w:rsidP="00033CCF">
      <w:pPr>
        <w:ind w:leftChars="300" w:left="880" w:hangingChars="100" w:hanging="220"/>
        <w:rPr>
          <w:rFonts w:asciiTheme="minorEastAsia" w:eastAsiaTheme="minorEastAsia" w:hAnsiTheme="minorEastAsia"/>
        </w:rPr>
      </w:pPr>
    </w:p>
    <w:p w14:paraId="37EA7324" w14:textId="30D7B234" w:rsidR="00250788" w:rsidRDefault="00250788" w:rsidP="007C1E84">
      <w:pPr>
        <w:ind w:leftChars="300" w:left="860" w:hangingChars="100" w:hanging="200"/>
        <w:jc w:val="center"/>
        <w:rPr>
          <w:rFonts w:asciiTheme="minorEastAsia" w:eastAsiaTheme="minorEastAsia" w:hAnsiTheme="minorEastAsia"/>
        </w:rPr>
      </w:pPr>
      <w:r w:rsidRPr="00B9752D">
        <w:rPr>
          <w:rFonts w:ascii="ＭＳ ゴシック" w:eastAsia="ＭＳ ゴシック" w:hAnsi="ＭＳ ゴシック" w:hint="eastAsia"/>
          <w:sz w:val="20"/>
          <w:szCs w:val="20"/>
        </w:rPr>
        <w:t>図</w:t>
      </w:r>
      <w:r w:rsidR="005E2204">
        <w:rPr>
          <w:rFonts w:ascii="ＭＳ ゴシック" w:eastAsia="ＭＳ ゴシック" w:hAnsi="ＭＳ ゴシック" w:hint="eastAsia"/>
          <w:sz w:val="20"/>
          <w:szCs w:val="20"/>
        </w:rPr>
        <w:t>1-8</w:t>
      </w:r>
      <w:r w:rsidRPr="00B9752D">
        <w:rPr>
          <w:rFonts w:ascii="ＭＳ ゴシック" w:eastAsia="ＭＳ ゴシック" w:hAnsi="ＭＳ ゴシック" w:hint="eastAsia"/>
          <w:sz w:val="20"/>
          <w:szCs w:val="20"/>
        </w:rPr>
        <w:t xml:space="preserve">　</w:t>
      </w:r>
      <w:r w:rsidR="007C1E84">
        <w:rPr>
          <w:rFonts w:ascii="ＭＳ ゴシック" w:eastAsia="ＭＳ ゴシック" w:hAnsi="ＭＳ ゴシック" w:hint="eastAsia"/>
          <w:sz w:val="20"/>
          <w:szCs w:val="20"/>
        </w:rPr>
        <w:t>業務</w:t>
      </w:r>
      <w:r>
        <w:rPr>
          <w:rFonts w:ascii="ＭＳ ゴシック" w:eastAsia="ＭＳ ゴシック" w:hAnsi="ＭＳ ゴシック" w:hint="eastAsia"/>
          <w:sz w:val="20"/>
          <w:szCs w:val="20"/>
        </w:rPr>
        <w:t>部門の</w:t>
      </w:r>
      <w:r w:rsidR="00091330" w:rsidRPr="00420BB7">
        <w:rPr>
          <w:rFonts w:asciiTheme="minorEastAsia" w:eastAsiaTheme="minorEastAsia" w:hAnsiTheme="minorEastAsia" w:hint="eastAsia"/>
        </w:rPr>
        <w:t>CO</w:t>
      </w:r>
      <w:r w:rsidR="00091330">
        <w:rPr>
          <w:rFonts w:asciiTheme="minorEastAsia" w:eastAsiaTheme="minorEastAsia" w:hAnsiTheme="minorEastAsia" w:hint="eastAsia"/>
          <w:vertAlign w:val="subscript"/>
        </w:rPr>
        <w:t>2</w:t>
      </w:r>
      <w:r>
        <w:rPr>
          <w:rFonts w:ascii="ＭＳ ゴシック" w:eastAsia="ＭＳ ゴシック" w:hAnsi="ＭＳ ゴシック" w:hint="eastAsia"/>
          <w:sz w:val="20"/>
          <w:szCs w:val="20"/>
        </w:rPr>
        <w:t>排出量の推移</w:t>
      </w:r>
    </w:p>
    <w:p w14:paraId="6E6ACECA" w14:textId="77777777" w:rsidR="00033CCF" w:rsidRPr="00033CCF" w:rsidRDefault="00033CCF" w:rsidP="00033CCF">
      <w:pPr>
        <w:ind w:leftChars="100" w:left="220"/>
        <w:rPr>
          <w:rFonts w:ascii="HG丸ｺﾞｼｯｸM-PRO" w:eastAsia="HG丸ｺﾞｼｯｸM-PRO" w:hAnsi="HG丸ｺﾞｼｯｸM-PRO"/>
        </w:rPr>
      </w:pPr>
      <w:r w:rsidRPr="00033CCF">
        <w:rPr>
          <w:rFonts w:ascii="HG丸ｺﾞｼｯｸM-PRO" w:eastAsia="HG丸ｺﾞｼｯｸM-PRO" w:hAnsi="HG丸ｺﾞｼｯｸM-PRO" w:hint="eastAsia"/>
        </w:rPr>
        <w:lastRenderedPageBreak/>
        <w:t>【運輸部門】</w:t>
      </w:r>
    </w:p>
    <w:p w14:paraId="128C06D5" w14:textId="3FA74773" w:rsidR="00033CCF" w:rsidRPr="00033CCF" w:rsidRDefault="00F442B4" w:rsidP="00033CCF">
      <w:pPr>
        <w:ind w:leftChars="300" w:left="880" w:hangingChars="100" w:hanging="220"/>
        <w:rPr>
          <w:rFonts w:asciiTheme="minorEastAsia" w:eastAsiaTheme="minorEastAsia" w:hAnsiTheme="minorEastAsia"/>
        </w:rPr>
      </w:pPr>
      <w:r>
        <w:rPr>
          <w:rFonts w:asciiTheme="minorEastAsia" w:eastAsiaTheme="minorEastAsia" w:hAnsiTheme="minorEastAsia"/>
        </w:rPr>
        <w:t>・</w:t>
      </w:r>
      <w:r w:rsidR="00033CCF" w:rsidRPr="00033CCF">
        <w:rPr>
          <w:rFonts w:asciiTheme="minorEastAsia" w:eastAsiaTheme="minorEastAsia" w:hAnsiTheme="minorEastAsia" w:hint="eastAsia"/>
        </w:rPr>
        <w:t xml:space="preserve">　自動車1台当たりの</w:t>
      </w:r>
      <w:r w:rsidR="00091330" w:rsidRPr="00420BB7">
        <w:rPr>
          <w:rFonts w:asciiTheme="minorEastAsia" w:eastAsiaTheme="minorEastAsia" w:hAnsiTheme="minorEastAsia" w:hint="eastAsia"/>
        </w:rPr>
        <w:t>CO</w:t>
      </w:r>
      <w:r w:rsidR="00091330">
        <w:rPr>
          <w:rFonts w:asciiTheme="minorEastAsia" w:eastAsiaTheme="minorEastAsia" w:hAnsiTheme="minorEastAsia" w:hint="eastAsia"/>
          <w:vertAlign w:val="subscript"/>
        </w:rPr>
        <w:t>2</w:t>
      </w:r>
      <w:r w:rsidR="00033CCF" w:rsidRPr="00033CCF">
        <w:rPr>
          <w:rFonts w:asciiTheme="minorEastAsia" w:eastAsiaTheme="minorEastAsia" w:hAnsiTheme="minorEastAsia" w:hint="eastAsia"/>
        </w:rPr>
        <w:t>排出量は、基準年度である2013年度に比べ、201</w:t>
      </w:r>
      <w:r w:rsidR="00033CCF" w:rsidRPr="00033CCF">
        <w:rPr>
          <w:rFonts w:asciiTheme="minorEastAsia" w:eastAsiaTheme="minorEastAsia" w:hAnsiTheme="minorEastAsia"/>
        </w:rPr>
        <w:t>8</w:t>
      </w:r>
      <w:r w:rsidR="00033CCF" w:rsidRPr="00033CCF">
        <w:rPr>
          <w:rFonts w:asciiTheme="minorEastAsia" w:eastAsiaTheme="minorEastAsia" w:hAnsiTheme="minorEastAsia" w:hint="eastAsia"/>
        </w:rPr>
        <w:t>年度は9.3％減となっており、2030年度の目標（▲24％）達成に向けて順調に推移しています。</w:t>
      </w:r>
    </w:p>
    <w:p w14:paraId="20EEDF24" w14:textId="0F6CE6FD" w:rsidR="00033CCF" w:rsidRDefault="00F442B4" w:rsidP="00033CCF">
      <w:pPr>
        <w:ind w:leftChars="300" w:left="880" w:hangingChars="100" w:hanging="220"/>
        <w:rPr>
          <w:rFonts w:asciiTheme="minorEastAsia" w:eastAsiaTheme="minorEastAsia" w:hAnsiTheme="minorEastAsia"/>
        </w:rPr>
      </w:pPr>
      <w:r>
        <w:rPr>
          <w:rFonts w:asciiTheme="minorEastAsia" w:eastAsiaTheme="minorEastAsia" w:hAnsiTheme="minorEastAsia"/>
        </w:rPr>
        <w:t>・</w:t>
      </w:r>
      <w:r w:rsidR="00033CCF" w:rsidRPr="00033CCF">
        <w:rPr>
          <w:rFonts w:asciiTheme="minorEastAsia" w:eastAsiaTheme="minorEastAsia" w:hAnsiTheme="minorEastAsia" w:hint="eastAsia"/>
        </w:rPr>
        <w:t xml:space="preserve">　燃費の良い軽自動車の普及や車両本体の燃費改善が主な要因と考えています。</w:t>
      </w:r>
    </w:p>
    <w:p w14:paraId="06F31FAE" w14:textId="5FE63413" w:rsidR="007C1E84" w:rsidRDefault="008B4E57" w:rsidP="00033CCF">
      <w:pPr>
        <w:ind w:leftChars="300" w:left="880" w:hangingChars="100" w:hanging="220"/>
        <w:rPr>
          <w:rFonts w:asciiTheme="minorEastAsia" w:eastAsiaTheme="minorEastAsia" w:hAnsiTheme="minorEastAsia"/>
        </w:rPr>
      </w:pPr>
      <w:r w:rsidRPr="008B4E57">
        <w:rPr>
          <w:noProof/>
        </w:rPr>
        <w:drawing>
          <wp:anchor distT="0" distB="0" distL="114300" distR="114300" simplePos="0" relativeHeight="251625984" behindDoc="1" locked="0" layoutInCell="1" allowOverlap="1" wp14:anchorId="267A0B4F" wp14:editId="33108C40">
            <wp:simplePos x="0" y="0"/>
            <wp:positionH relativeFrom="column">
              <wp:posOffset>1236537</wp:posOffset>
            </wp:positionH>
            <wp:positionV relativeFrom="paragraph">
              <wp:posOffset>83806</wp:posOffset>
            </wp:positionV>
            <wp:extent cx="3899129" cy="2349796"/>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899129" cy="2349796"/>
                    </a:xfrm>
                    <a:prstGeom prst="rect">
                      <a:avLst/>
                    </a:prstGeom>
                  </pic:spPr>
                </pic:pic>
              </a:graphicData>
            </a:graphic>
            <wp14:sizeRelH relativeFrom="page">
              <wp14:pctWidth>0</wp14:pctWidth>
            </wp14:sizeRelH>
            <wp14:sizeRelV relativeFrom="page">
              <wp14:pctHeight>0</wp14:pctHeight>
            </wp14:sizeRelV>
          </wp:anchor>
        </w:drawing>
      </w:r>
    </w:p>
    <w:p w14:paraId="38130125" w14:textId="77777777" w:rsidR="007C1E84" w:rsidRDefault="007C1E84" w:rsidP="00033CCF">
      <w:pPr>
        <w:ind w:leftChars="300" w:left="880" w:hangingChars="100" w:hanging="220"/>
        <w:rPr>
          <w:rFonts w:asciiTheme="minorEastAsia" w:eastAsiaTheme="minorEastAsia" w:hAnsiTheme="minorEastAsia"/>
        </w:rPr>
      </w:pPr>
    </w:p>
    <w:p w14:paraId="4C1FC55A" w14:textId="77777777" w:rsidR="007C1E84" w:rsidRDefault="007C1E84" w:rsidP="00033CCF">
      <w:pPr>
        <w:ind w:leftChars="300" w:left="880" w:hangingChars="100" w:hanging="220"/>
        <w:rPr>
          <w:rFonts w:asciiTheme="minorEastAsia" w:eastAsiaTheme="minorEastAsia" w:hAnsiTheme="minorEastAsia"/>
        </w:rPr>
      </w:pPr>
    </w:p>
    <w:p w14:paraId="79E2F086" w14:textId="77777777" w:rsidR="007C1E84" w:rsidRDefault="007C1E84" w:rsidP="00033CCF">
      <w:pPr>
        <w:ind w:leftChars="300" w:left="880" w:hangingChars="100" w:hanging="220"/>
        <w:rPr>
          <w:rFonts w:asciiTheme="minorEastAsia" w:eastAsiaTheme="minorEastAsia" w:hAnsiTheme="minorEastAsia"/>
        </w:rPr>
      </w:pPr>
    </w:p>
    <w:p w14:paraId="123234ED" w14:textId="77777777" w:rsidR="007C1E84" w:rsidRDefault="007C1E84" w:rsidP="00033CCF">
      <w:pPr>
        <w:ind w:leftChars="300" w:left="880" w:hangingChars="100" w:hanging="220"/>
        <w:rPr>
          <w:rFonts w:asciiTheme="minorEastAsia" w:eastAsiaTheme="minorEastAsia" w:hAnsiTheme="minorEastAsia"/>
        </w:rPr>
      </w:pPr>
    </w:p>
    <w:p w14:paraId="2B251F79" w14:textId="77777777" w:rsidR="007C1E84" w:rsidRDefault="007C1E84" w:rsidP="00033CCF">
      <w:pPr>
        <w:ind w:leftChars="300" w:left="880" w:hangingChars="100" w:hanging="220"/>
        <w:rPr>
          <w:rFonts w:asciiTheme="minorEastAsia" w:eastAsiaTheme="minorEastAsia" w:hAnsiTheme="minorEastAsia"/>
        </w:rPr>
      </w:pPr>
    </w:p>
    <w:p w14:paraId="4A352159" w14:textId="77777777" w:rsidR="007C1E84" w:rsidRDefault="007C1E84" w:rsidP="00033CCF">
      <w:pPr>
        <w:ind w:leftChars="300" w:left="880" w:hangingChars="100" w:hanging="220"/>
        <w:rPr>
          <w:rFonts w:asciiTheme="minorEastAsia" w:eastAsiaTheme="minorEastAsia" w:hAnsiTheme="minorEastAsia"/>
        </w:rPr>
      </w:pPr>
    </w:p>
    <w:p w14:paraId="734D3C9A" w14:textId="77777777" w:rsidR="008B4E57" w:rsidRDefault="008B4E57" w:rsidP="00033CCF">
      <w:pPr>
        <w:ind w:leftChars="300" w:left="880" w:hangingChars="100" w:hanging="220"/>
        <w:rPr>
          <w:rFonts w:asciiTheme="minorEastAsia" w:eastAsiaTheme="minorEastAsia" w:hAnsiTheme="minorEastAsia"/>
        </w:rPr>
      </w:pPr>
    </w:p>
    <w:p w14:paraId="751AE803" w14:textId="77777777" w:rsidR="007C1E84" w:rsidRDefault="007C1E84" w:rsidP="00033CCF">
      <w:pPr>
        <w:ind w:leftChars="300" w:left="880" w:hangingChars="100" w:hanging="220"/>
        <w:rPr>
          <w:rFonts w:asciiTheme="minorEastAsia" w:eastAsiaTheme="minorEastAsia" w:hAnsiTheme="minorEastAsia"/>
        </w:rPr>
      </w:pPr>
    </w:p>
    <w:p w14:paraId="2443B5E6" w14:textId="77777777" w:rsidR="007C1E84" w:rsidRDefault="007C1E84" w:rsidP="007C1E84">
      <w:pPr>
        <w:rPr>
          <w:rFonts w:asciiTheme="minorEastAsia" w:eastAsiaTheme="minorEastAsia" w:hAnsiTheme="minorEastAsia"/>
        </w:rPr>
      </w:pPr>
    </w:p>
    <w:p w14:paraId="54A6074E" w14:textId="77777777" w:rsidR="007C1E84" w:rsidRDefault="007C1E84" w:rsidP="00033CCF">
      <w:pPr>
        <w:ind w:leftChars="300" w:left="880" w:hangingChars="100" w:hanging="220"/>
        <w:rPr>
          <w:rFonts w:asciiTheme="minorEastAsia" w:eastAsiaTheme="minorEastAsia" w:hAnsiTheme="minorEastAsia"/>
        </w:rPr>
      </w:pPr>
    </w:p>
    <w:p w14:paraId="00731182" w14:textId="5559AFEC" w:rsidR="007C1E84" w:rsidRPr="00277A8E" w:rsidRDefault="007C1E84" w:rsidP="007C1E84">
      <w:pPr>
        <w:ind w:leftChars="300" w:left="860" w:hangingChars="100" w:hanging="200"/>
        <w:jc w:val="center"/>
        <w:rPr>
          <w:rFonts w:asciiTheme="minorEastAsia" w:eastAsiaTheme="minorEastAsia" w:hAnsiTheme="minorEastAsia"/>
        </w:rPr>
      </w:pPr>
      <w:r w:rsidRPr="00B9752D">
        <w:rPr>
          <w:rFonts w:ascii="ＭＳ ゴシック" w:eastAsia="ＭＳ ゴシック" w:hAnsi="ＭＳ ゴシック" w:hint="eastAsia"/>
          <w:sz w:val="20"/>
          <w:szCs w:val="20"/>
        </w:rPr>
        <w:t>図</w:t>
      </w:r>
      <w:r w:rsidR="005E2204">
        <w:rPr>
          <w:rFonts w:ascii="ＭＳ ゴシック" w:eastAsia="ＭＳ ゴシック" w:hAnsi="ＭＳ ゴシック" w:hint="eastAsia"/>
          <w:sz w:val="20"/>
          <w:szCs w:val="20"/>
        </w:rPr>
        <w:t>1-9</w:t>
      </w:r>
      <w:r w:rsidRPr="00B9752D">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自動車部門の</w:t>
      </w:r>
      <w:r w:rsidR="00091330" w:rsidRPr="00420BB7">
        <w:rPr>
          <w:rFonts w:asciiTheme="minorEastAsia" w:eastAsiaTheme="minorEastAsia" w:hAnsiTheme="minorEastAsia" w:hint="eastAsia"/>
        </w:rPr>
        <w:t>CO</w:t>
      </w:r>
      <w:r w:rsidR="00091330">
        <w:rPr>
          <w:rFonts w:asciiTheme="minorEastAsia" w:eastAsiaTheme="minorEastAsia" w:hAnsiTheme="minorEastAsia" w:hint="eastAsia"/>
          <w:vertAlign w:val="subscript"/>
        </w:rPr>
        <w:t>2</w:t>
      </w:r>
      <w:r>
        <w:rPr>
          <w:rFonts w:ascii="ＭＳ ゴシック" w:eastAsia="ＭＳ ゴシック" w:hAnsi="ＭＳ ゴシック" w:hint="eastAsia"/>
          <w:sz w:val="20"/>
          <w:szCs w:val="20"/>
        </w:rPr>
        <w:t>排出量の推移</w:t>
      </w:r>
    </w:p>
    <w:p w14:paraId="5973575B" w14:textId="77777777" w:rsidR="007903CE" w:rsidRDefault="007903CE">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p w14:paraId="38EB2191" w14:textId="77777777" w:rsidR="00810811" w:rsidRPr="00911CF4" w:rsidRDefault="007903CE" w:rsidP="00911CF4">
      <w:pPr>
        <w:pStyle w:val="12"/>
      </w:pPr>
      <w:r w:rsidRPr="00911CF4">
        <w:rPr>
          <w:rFonts w:hint="eastAsia"/>
        </w:rPr>
        <w:lastRenderedPageBreak/>
        <w:t xml:space="preserve">４　</w:t>
      </w:r>
      <w:r w:rsidR="000A4B33" w:rsidRPr="00911CF4">
        <w:rPr>
          <w:rFonts w:hint="eastAsia"/>
        </w:rPr>
        <w:t>県民及び県内</w:t>
      </w:r>
      <w:r w:rsidR="00810811" w:rsidRPr="00911CF4">
        <w:rPr>
          <w:rFonts w:hint="eastAsia"/>
        </w:rPr>
        <w:t>事業者の意識・意向</w:t>
      </w:r>
    </w:p>
    <w:p w14:paraId="2F737F02" w14:textId="77777777" w:rsidR="00810811" w:rsidRPr="00911CF4" w:rsidRDefault="00810811" w:rsidP="00911CF4">
      <w:pPr>
        <w:pStyle w:val="ae"/>
      </w:pPr>
      <w:r w:rsidRPr="00911CF4">
        <w:rPr>
          <w:rFonts w:hint="eastAsia"/>
        </w:rPr>
        <w:t xml:space="preserve">（１）福岡県の地球温暖化問題に関する県民の認識　</w:t>
      </w:r>
    </w:p>
    <w:p w14:paraId="7CDC4691" w14:textId="77777777" w:rsidR="00810811" w:rsidRPr="00847B0E" w:rsidRDefault="00810811" w:rsidP="00911CF4">
      <w:pPr>
        <w:ind w:leftChars="100" w:left="220" w:firstLineChars="100" w:firstLine="220"/>
      </w:pPr>
      <w:r w:rsidRPr="00847B0E">
        <w:rPr>
          <w:rFonts w:hint="eastAsia"/>
        </w:rPr>
        <w:t>地球温暖化問題は今や私たちの身近な問題として認識されるようになっています。</w:t>
      </w:r>
    </w:p>
    <w:p w14:paraId="298C1686" w14:textId="77777777" w:rsidR="00810811" w:rsidRPr="00847B0E" w:rsidRDefault="00BF5F8A" w:rsidP="00911CF4">
      <w:pPr>
        <w:ind w:leftChars="100" w:left="220" w:firstLineChars="100" w:firstLine="220"/>
      </w:pPr>
      <w:r>
        <w:rPr>
          <w:rFonts w:hint="eastAsia"/>
        </w:rPr>
        <w:t>2</w:t>
      </w:r>
      <w:r>
        <w:t>020</w:t>
      </w:r>
      <w:r>
        <w:t>（</w:t>
      </w:r>
      <w:r w:rsidR="00810811" w:rsidRPr="00847B0E">
        <w:t>令和</w:t>
      </w:r>
      <w:r w:rsidR="00485BF0">
        <w:t>２</w:t>
      </w:r>
      <w:r w:rsidR="00810811" w:rsidRPr="00847B0E">
        <w:t>）年度に本県が行った「地球温暖化対策に関する県民意識調査（</w:t>
      </w:r>
      <w:r w:rsidR="00810811" w:rsidRPr="00847B0E">
        <w:rPr>
          <w:rFonts w:ascii="ＭＳ 明朝" w:hAnsi="ＭＳ 明朝" w:cs="ＭＳ 明朝" w:hint="eastAsia"/>
        </w:rPr>
        <w:t>※</w:t>
      </w:r>
      <w:r w:rsidR="00810811" w:rsidRPr="00847B0E">
        <w:t>）」では、地球温暖化について関心がある、地球温暖化の影響を深刻であると捉えている県民はともに全体の約</w:t>
      </w:r>
      <w:r w:rsidR="00485BF0">
        <w:t>９</w:t>
      </w:r>
      <w:r w:rsidR="00810811" w:rsidRPr="00847B0E">
        <w:t>割にのぼります</w:t>
      </w:r>
      <w:r w:rsidR="00353915" w:rsidRPr="00847B0E">
        <w:rPr>
          <w:rFonts w:hint="eastAsia"/>
        </w:rPr>
        <w:t>（図</w:t>
      </w:r>
      <w:r w:rsidR="00353915" w:rsidRPr="00847B0E">
        <w:t>1-10</w:t>
      </w:r>
      <w:r w:rsidR="00353915" w:rsidRPr="00847B0E">
        <w:t>、</w:t>
      </w:r>
      <w:r w:rsidR="00353915" w:rsidRPr="00847B0E">
        <w:rPr>
          <w:rFonts w:hint="eastAsia"/>
        </w:rPr>
        <w:t>図</w:t>
      </w:r>
      <w:r w:rsidR="00353915" w:rsidRPr="00847B0E">
        <w:t>1-11</w:t>
      </w:r>
      <w:r w:rsidR="00353915" w:rsidRPr="00847B0E">
        <w:t>）</w:t>
      </w:r>
      <w:r w:rsidR="00810811" w:rsidRPr="00847B0E">
        <w:t>。</w:t>
      </w:r>
    </w:p>
    <w:p w14:paraId="7E48D13E" w14:textId="77777777" w:rsidR="00353915" w:rsidRPr="00911CF4" w:rsidRDefault="00810811" w:rsidP="00911CF4">
      <w:pPr>
        <w:ind w:leftChars="100" w:left="220" w:firstLineChars="100" w:firstLine="220"/>
      </w:pPr>
      <w:r w:rsidRPr="00847B0E">
        <w:rPr>
          <w:rFonts w:hint="eastAsia"/>
        </w:rPr>
        <w:t>また、地球温暖化に起因する気候変化の影響を“自然災害の発生”、“気温の上昇などによる季節感の</w:t>
      </w:r>
      <w:r w:rsidRPr="002515FE">
        <w:rPr>
          <w:rFonts w:hint="eastAsia"/>
        </w:rPr>
        <w:t>喪失”、“熱中症等の健康被害の発生”など、何らかのかたちで実感している県民も</w:t>
      </w:r>
      <w:r w:rsidRPr="00911CF4">
        <w:rPr>
          <w:rFonts w:hint="eastAsia"/>
        </w:rPr>
        <w:t>約</w:t>
      </w:r>
      <w:r w:rsidR="00485BF0" w:rsidRPr="002515FE">
        <w:t>９</w:t>
      </w:r>
      <w:r w:rsidRPr="002515FE">
        <w:rPr>
          <w:rFonts w:hint="eastAsia"/>
        </w:rPr>
        <w:t>割にのぼります</w:t>
      </w:r>
      <w:r w:rsidR="000A136D" w:rsidRPr="00911CF4">
        <w:rPr>
          <w:rFonts w:hint="eastAsia"/>
        </w:rPr>
        <w:t>（図</w:t>
      </w:r>
      <w:r w:rsidR="000A136D" w:rsidRPr="00911CF4">
        <w:t>1-12</w:t>
      </w:r>
      <w:r w:rsidR="000A136D" w:rsidRPr="00911CF4">
        <w:t>、</w:t>
      </w:r>
      <w:r w:rsidR="000A136D" w:rsidRPr="00911CF4">
        <w:rPr>
          <w:rFonts w:hint="eastAsia"/>
        </w:rPr>
        <w:t>図</w:t>
      </w:r>
      <w:r w:rsidR="000A136D" w:rsidRPr="00911CF4">
        <w:t>1-13</w:t>
      </w:r>
      <w:r w:rsidR="000A136D" w:rsidRPr="00911CF4">
        <w:t>）</w:t>
      </w:r>
      <w:r w:rsidRPr="002515FE">
        <w:rPr>
          <w:rFonts w:hint="eastAsia"/>
        </w:rPr>
        <w:t>。</w:t>
      </w:r>
    </w:p>
    <w:p w14:paraId="4A902B10" w14:textId="77777777" w:rsidR="00C5106B" w:rsidRPr="002515FE" w:rsidRDefault="00810811" w:rsidP="00911CF4">
      <w:pPr>
        <w:ind w:leftChars="100" w:left="220" w:firstLineChars="100" w:firstLine="220"/>
      </w:pPr>
      <w:r w:rsidRPr="002515FE">
        <w:rPr>
          <w:rFonts w:hint="eastAsia"/>
        </w:rPr>
        <w:t>一方で、地球温暖化がもたらす被害や影響を最小化し、迅速に回復できるように対応する「気候変動の影響への適応」の考え方については、“良く知っている”の回答は約</w:t>
      </w:r>
      <w:r w:rsidR="00485BF0" w:rsidRPr="002515FE">
        <w:t>２</w:t>
      </w:r>
      <w:r w:rsidRPr="00911CF4">
        <w:rPr>
          <w:rFonts w:hint="eastAsia"/>
        </w:rPr>
        <w:t>割に</w:t>
      </w:r>
      <w:r w:rsidRPr="002515FE">
        <w:rPr>
          <w:rFonts w:hint="eastAsia"/>
        </w:rPr>
        <w:t>とどまり</w:t>
      </w:r>
      <w:r w:rsidR="00C5106B" w:rsidRPr="002515FE">
        <w:rPr>
          <w:rFonts w:hint="eastAsia"/>
        </w:rPr>
        <w:t>ます</w:t>
      </w:r>
      <w:r w:rsidR="00AF4391" w:rsidRPr="00911CF4">
        <w:rPr>
          <w:rFonts w:hint="eastAsia"/>
        </w:rPr>
        <w:t>（図</w:t>
      </w:r>
      <w:r w:rsidR="00AF4391" w:rsidRPr="00911CF4">
        <w:t>1-14</w:t>
      </w:r>
      <w:r w:rsidR="00AF4391" w:rsidRPr="00911CF4">
        <w:t>）</w:t>
      </w:r>
      <w:r w:rsidR="00C5106B" w:rsidRPr="002515FE">
        <w:rPr>
          <w:rFonts w:hint="eastAsia"/>
        </w:rPr>
        <w:t>。</w:t>
      </w:r>
    </w:p>
    <w:p w14:paraId="17D0E240" w14:textId="77777777" w:rsidR="003E296B" w:rsidRPr="002515FE" w:rsidRDefault="006A7308" w:rsidP="00911CF4">
      <w:pPr>
        <w:ind w:leftChars="100" w:left="220" w:firstLineChars="100" w:firstLine="220"/>
      </w:pPr>
      <w:r w:rsidRPr="002515FE">
        <w:rPr>
          <w:rFonts w:hint="eastAsia"/>
        </w:rPr>
        <w:t>また同県民意識調査によると、</w:t>
      </w:r>
      <w:r w:rsidR="00C5106B" w:rsidRPr="002515FE">
        <w:rPr>
          <w:rFonts w:hint="eastAsia"/>
        </w:rPr>
        <w:t>県民の地球温暖化に関する取組として、こまめな消灯を行う等省エネ行動は浸透していますが、省エネ設備</w:t>
      </w:r>
      <w:r w:rsidR="003E296B" w:rsidRPr="002515FE">
        <w:rPr>
          <w:rFonts w:hint="eastAsia"/>
        </w:rPr>
        <w:t>や省エネ住宅</w:t>
      </w:r>
      <w:r w:rsidR="00C5106B" w:rsidRPr="002515FE">
        <w:rPr>
          <w:rFonts w:hint="eastAsia"/>
        </w:rPr>
        <w:t>の導入</w:t>
      </w:r>
      <w:r w:rsidR="003E296B" w:rsidRPr="002515FE">
        <w:rPr>
          <w:rFonts w:hint="eastAsia"/>
        </w:rPr>
        <w:t>等は浸透しているとは言い難い</w:t>
      </w:r>
      <w:r w:rsidRPr="002515FE">
        <w:rPr>
          <w:rFonts w:hint="eastAsia"/>
        </w:rPr>
        <w:t>現状が</w:t>
      </w:r>
      <w:r w:rsidRPr="00911CF4">
        <w:rPr>
          <w:rFonts w:hint="eastAsia"/>
        </w:rPr>
        <w:t>見受けられます</w:t>
      </w:r>
      <w:r w:rsidR="00096B26" w:rsidRPr="00D42F0C">
        <w:rPr>
          <w:rFonts w:hint="eastAsia"/>
        </w:rPr>
        <w:t>（図</w:t>
      </w:r>
      <w:r w:rsidR="00096B26">
        <w:t>1-15</w:t>
      </w:r>
      <w:r w:rsidR="00096B26" w:rsidRPr="00D42F0C">
        <w:t>、</w:t>
      </w:r>
      <w:r w:rsidR="00096B26" w:rsidRPr="00D42F0C">
        <w:rPr>
          <w:rFonts w:hint="eastAsia"/>
        </w:rPr>
        <w:t>図</w:t>
      </w:r>
      <w:r w:rsidR="00096B26">
        <w:t>1-16</w:t>
      </w:r>
      <w:r w:rsidR="00096B26" w:rsidRPr="00D42F0C">
        <w:t>）</w:t>
      </w:r>
      <w:r w:rsidRPr="002515FE">
        <w:rPr>
          <w:rFonts w:hint="eastAsia"/>
        </w:rPr>
        <w:t>。</w:t>
      </w:r>
    </w:p>
    <w:p w14:paraId="43847822" w14:textId="77777777" w:rsidR="00810811" w:rsidRDefault="003E296B" w:rsidP="00911CF4">
      <w:pPr>
        <w:ind w:leftChars="100" w:left="220" w:firstLineChars="100" w:firstLine="220"/>
      </w:pPr>
      <w:r w:rsidRPr="00847B0E">
        <w:rPr>
          <w:rFonts w:hint="eastAsia"/>
        </w:rPr>
        <w:t>今後は、引き続き「気候変動の影響への適応」</w:t>
      </w:r>
      <w:r w:rsidR="003764E6" w:rsidRPr="00911CF4">
        <w:rPr>
          <w:rFonts w:hint="eastAsia"/>
        </w:rPr>
        <w:t>の考え方</w:t>
      </w:r>
      <w:r w:rsidRPr="00847B0E">
        <w:rPr>
          <w:rFonts w:hint="eastAsia"/>
        </w:rPr>
        <w:t>も含め県民に対し啓発を行うとともに、</w:t>
      </w:r>
      <w:r w:rsidRPr="00911CF4">
        <w:rPr>
          <w:rFonts w:hint="eastAsia"/>
        </w:rPr>
        <w:t>省エネ設備や省エネ住宅の普及を促進する</w:t>
      </w:r>
      <w:r w:rsidR="00810811" w:rsidRPr="00847B0E">
        <w:rPr>
          <w:rFonts w:hint="eastAsia"/>
        </w:rPr>
        <w:t>必要があります。</w:t>
      </w:r>
    </w:p>
    <w:p w14:paraId="226D56CF" w14:textId="5509792E" w:rsidR="00A97B15" w:rsidRPr="00847B0E" w:rsidRDefault="00A97B15" w:rsidP="00911CF4">
      <w:pPr>
        <w:ind w:leftChars="100" w:left="220" w:firstLineChars="100" w:firstLine="220"/>
      </w:pPr>
    </w:p>
    <w:p w14:paraId="4C0183BF" w14:textId="1C122492" w:rsidR="00810811" w:rsidRPr="00911CF4" w:rsidRDefault="0064106D" w:rsidP="00911CF4">
      <w:pPr>
        <w:spacing w:line="240" w:lineRule="exact"/>
        <w:ind w:firstLineChars="100" w:firstLine="220"/>
        <w:rPr>
          <w:rFonts w:asciiTheme="minorEastAsia" w:eastAsiaTheme="minorEastAsia" w:hAnsiTheme="minorEastAsia"/>
          <w:sz w:val="20"/>
          <w:szCs w:val="20"/>
        </w:rPr>
      </w:pPr>
      <w:r w:rsidRPr="00AA7528">
        <w:rPr>
          <w:noProof/>
        </w:rPr>
        <w:drawing>
          <wp:anchor distT="0" distB="0" distL="114300" distR="114300" simplePos="0" relativeHeight="251640320" behindDoc="0" locked="0" layoutInCell="1" allowOverlap="1" wp14:anchorId="73FAE9CA" wp14:editId="1FA3BC38">
            <wp:simplePos x="0" y="0"/>
            <wp:positionH relativeFrom="column">
              <wp:posOffset>1050290</wp:posOffset>
            </wp:positionH>
            <wp:positionV relativeFrom="paragraph">
              <wp:posOffset>81915</wp:posOffset>
            </wp:positionV>
            <wp:extent cx="3838575" cy="2466975"/>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38575"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0811" w:rsidRPr="00911CF4">
        <w:rPr>
          <w:rFonts w:asciiTheme="minorEastAsia" w:eastAsiaTheme="minorEastAsia" w:hAnsiTheme="minorEastAsia"/>
          <w:sz w:val="20"/>
          <w:szCs w:val="20"/>
        </w:rPr>
        <w:t>※調査概要</w:t>
      </w:r>
    </w:p>
    <w:p w14:paraId="71281698" w14:textId="5941AE61" w:rsidR="00810811" w:rsidRPr="00911CF4" w:rsidRDefault="00810811" w:rsidP="00911CF4">
      <w:pPr>
        <w:spacing w:line="240" w:lineRule="exact"/>
        <w:rPr>
          <w:rFonts w:asciiTheme="minorEastAsia" w:eastAsiaTheme="minorEastAsia" w:hAnsiTheme="minorEastAsia"/>
          <w:sz w:val="20"/>
          <w:szCs w:val="20"/>
        </w:rPr>
      </w:pPr>
      <w:r w:rsidRPr="00911CF4">
        <w:rPr>
          <w:rFonts w:asciiTheme="minorEastAsia" w:eastAsiaTheme="minorEastAsia" w:hAnsiTheme="minorEastAsia"/>
          <w:sz w:val="20"/>
          <w:szCs w:val="20"/>
        </w:rPr>
        <w:t xml:space="preserve">　</w:t>
      </w:r>
      <w:r w:rsidR="0068727B" w:rsidRPr="00911CF4">
        <w:rPr>
          <w:rFonts w:asciiTheme="minorEastAsia" w:eastAsiaTheme="minorEastAsia" w:hAnsiTheme="minorEastAsia"/>
          <w:sz w:val="20"/>
          <w:szCs w:val="20"/>
        </w:rPr>
        <w:t xml:space="preserve">　</w:t>
      </w:r>
      <w:r w:rsidRPr="00911CF4">
        <w:rPr>
          <w:rFonts w:asciiTheme="minorEastAsia" w:eastAsiaTheme="minorEastAsia" w:hAnsiTheme="minorEastAsia"/>
          <w:sz w:val="20"/>
          <w:szCs w:val="20"/>
        </w:rPr>
        <w:t>福岡県内に居住する18歳以上の男女のうち無作為抽出の4,000人が対象（回収率：62.5％）</w:t>
      </w:r>
    </w:p>
    <w:p w14:paraId="567ED04E" w14:textId="6BDA7CE9" w:rsidR="00EB3D33" w:rsidRDefault="00EB3D33" w:rsidP="00810811">
      <w:pPr>
        <w:rPr>
          <w:rFonts w:ascii="HG丸ｺﾞｼｯｸM-PRO" w:eastAsia="HG丸ｺﾞｼｯｸM-PRO" w:hAnsi="HG丸ｺﾞｼｯｸM-PRO"/>
          <w:sz w:val="24"/>
          <w:szCs w:val="24"/>
        </w:rPr>
      </w:pPr>
    </w:p>
    <w:p w14:paraId="5A0A19F3" w14:textId="5C3F8C8C" w:rsidR="00EB3D33" w:rsidRDefault="00EB3D33" w:rsidP="00810811">
      <w:pPr>
        <w:rPr>
          <w:rFonts w:ascii="HG丸ｺﾞｼｯｸM-PRO" w:eastAsia="HG丸ｺﾞｼｯｸM-PRO" w:hAnsi="HG丸ｺﾞｼｯｸM-PRO"/>
          <w:sz w:val="24"/>
          <w:szCs w:val="24"/>
        </w:rPr>
      </w:pPr>
    </w:p>
    <w:p w14:paraId="50926268" w14:textId="0203357A" w:rsidR="00EB3D33" w:rsidRDefault="00EB3D33" w:rsidP="00810811">
      <w:pPr>
        <w:rPr>
          <w:rFonts w:ascii="HG丸ｺﾞｼｯｸM-PRO" w:eastAsia="HG丸ｺﾞｼｯｸM-PRO" w:hAnsi="HG丸ｺﾞｼｯｸM-PRO"/>
          <w:sz w:val="24"/>
          <w:szCs w:val="24"/>
        </w:rPr>
      </w:pPr>
    </w:p>
    <w:p w14:paraId="1AD61589" w14:textId="1D94AC6A" w:rsidR="00EB3D33" w:rsidRDefault="00EB3D33" w:rsidP="00810811">
      <w:pPr>
        <w:rPr>
          <w:rFonts w:ascii="HG丸ｺﾞｼｯｸM-PRO" w:eastAsia="HG丸ｺﾞｼｯｸM-PRO" w:hAnsi="HG丸ｺﾞｼｯｸM-PRO"/>
          <w:sz w:val="24"/>
          <w:szCs w:val="24"/>
        </w:rPr>
      </w:pPr>
    </w:p>
    <w:p w14:paraId="2204F5DF" w14:textId="3AF5FBAB" w:rsidR="00EB3D33" w:rsidRDefault="00EB3D33" w:rsidP="00810811">
      <w:pPr>
        <w:rPr>
          <w:rFonts w:ascii="HG丸ｺﾞｼｯｸM-PRO" w:eastAsia="HG丸ｺﾞｼｯｸM-PRO" w:hAnsi="HG丸ｺﾞｼｯｸM-PRO"/>
          <w:sz w:val="24"/>
          <w:szCs w:val="24"/>
        </w:rPr>
      </w:pPr>
    </w:p>
    <w:p w14:paraId="33594255" w14:textId="485E2497" w:rsidR="00EB3D33" w:rsidRDefault="00EB3D33" w:rsidP="00810811">
      <w:pPr>
        <w:rPr>
          <w:rFonts w:ascii="HG丸ｺﾞｼｯｸM-PRO" w:eastAsia="HG丸ｺﾞｼｯｸM-PRO" w:hAnsi="HG丸ｺﾞｼｯｸM-PRO"/>
          <w:sz w:val="24"/>
          <w:szCs w:val="24"/>
        </w:rPr>
      </w:pPr>
    </w:p>
    <w:p w14:paraId="025273F3" w14:textId="771E3794" w:rsidR="00EB3D33" w:rsidRDefault="00EB3D33" w:rsidP="00810811">
      <w:pPr>
        <w:rPr>
          <w:rFonts w:ascii="HG丸ｺﾞｼｯｸM-PRO" w:eastAsia="HG丸ｺﾞｼｯｸM-PRO" w:hAnsi="HG丸ｺﾞｼｯｸM-PRO"/>
          <w:sz w:val="24"/>
          <w:szCs w:val="24"/>
        </w:rPr>
      </w:pPr>
    </w:p>
    <w:p w14:paraId="3036E62E" w14:textId="6386DEBD" w:rsidR="00EB3D33" w:rsidRDefault="00EB3D33" w:rsidP="00810811">
      <w:pPr>
        <w:rPr>
          <w:rFonts w:ascii="HG丸ｺﾞｼｯｸM-PRO" w:eastAsia="HG丸ｺﾞｼｯｸM-PRO" w:hAnsi="HG丸ｺﾞｼｯｸM-PRO"/>
          <w:sz w:val="24"/>
          <w:szCs w:val="24"/>
        </w:rPr>
      </w:pPr>
    </w:p>
    <w:p w14:paraId="45292F55" w14:textId="4F5C4A6C" w:rsidR="00810811" w:rsidRDefault="0069150B" w:rsidP="00810811">
      <w:pPr>
        <w:rPr>
          <w:rFonts w:ascii="HG丸ｺﾞｼｯｸM-PRO" w:eastAsia="HG丸ｺﾞｼｯｸM-PRO" w:hAnsi="HG丸ｺﾞｼｯｸM-PRO"/>
          <w:sz w:val="24"/>
          <w:szCs w:val="24"/>
        </w:rPr>
      </w:pPr>
      <w:r w:rsidRPr="00F7425F">
        <w:rPr>
          <w:noProof/>
        </w:rPr>
        <w:drawing>
          <wp:anchor distT="0" distB="0" distL="114300" distR="114300" simplePos="0" relativeHeight="251641344" behindDoc="0" locked="0" layoutInCell="1" allowOverlap="1" wp14:anchorId="0A5EB6D5" wp14:editId="69E90E05">
            <wp:simplePos x="0" y="0"/>
            <wp:positionH relativeFrom="column">
              <wp:posOffset>427990</wp:posOffset>
            </wp:positionH>
            <wp:positionV relativeFrom="paragraph">
              <wp:posOffset>175895</wp:posOffset>
            </wp:positionV>
            <wp:extent cx="4105275" cy="2604770"/>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05275" cy="2604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6D3669" w14:textId="79671051" w:rsidR="0007797E" w:rsidRDefault="00E342EB" w:rsidP="00810811">
      <w:pPr>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657728" behindDoc="0" locked="0" layoutInCell="1" allowOverlap="1" wp14:anchorId="75A5E2D0" wp14:editId="01E9F02F">
                <wp:simplePos x="0" y="0"/>
                <wp:positionH relativeFrom="column">
                  <wp:posOffset>1499870</wp:posOffset>
                </wp:positionH>
                <wp:positionV relativeFrom="paragraph">
                  <wp:posOffset>20320</wp:posOffset>
                </wp:positionV>
                <wp:extent cx="2800350" cy="276225"/>
                <wp:effectExtent l="0" t="0" r="0" b="0"/>
                <wp:wrapNone/>
                <wp:docPr id="382"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2ED70AB7" w14:textId="77777777" w:rsidR="00F45252" w:rsidRPr="00A51668" w:rsidRDefault="00F45252" w:rsidP="00B67BA1">
                            <w:pPr>
                              <w:ind w:leftChars="100" w:left="220" w:firstLineChars="100" w:firstLine="200"/>
                              <w:jc w:val="center"/>
                              <w:rPr>
                                <w:rFonts w:ascii="ＭＳ ゴシック" w:eastAsia="ＭＳ ゴシック" w:hAnsi="ＭＳ ゴシック"/>
                                <w:sz w:val="20"/>
                                <w:szCs w:val="20"/>
                              </w:rP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10</w:t>
                            </w:r>
                            <w:r w:rsidRPr="00A51668">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地球温暖化についての関心度</w:t>
                            </w:r>
                          </w:p>
                          <w:p w14:paraId="0AC2CB67" w14:textId="77777777" w:rsidR="00F45252" w:rsidRPr="00B67BA1" w:rsidRDefault="00F4525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5E2D0" id="Text Box 1057" o:spid="_x0000_s1037" type="#_x0000_t202" style="position:absolute;left:0;text-align:left;margin-left:118.1pt;margin-top:1.6pt;width:220.5pt;height:2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" filled="f" stroked="f" strokeweight="4.5pt">
                <v:stroke linestyle="thinThin"/>
                <v:textbox inset="5.85pt,.7pt,5.85pt,.7pt">
                  <w:txbxContent>
                    <w:p w14:paraId="2ED70AB7" w14:textId="77777777" w:rsidR="00F45252" w:rsidRPr="00A51668" w:rsidRDefault="00F45252" w:rsidP="00B67BA1">
                      <w:pPr>
                        <w:ind w:leftChars="100" w:left="220" w:firstLineChars="100" w:firstLine="200"/>
                        <w:jc w:val="center"/>
                        <w:rPr>
                          <w:rFonts w:ascii="ＭＳ ゴシック" w:eastAsia="ＭＳ ゴシック" w:hAnsi="ＭＳ ゴシック"/>
                          <w:sz w:val="20"/>
                          <w:szCs w:val="20"/>
                        </w:rP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10</w:t>
                      </w:r>
                      <w:r w:rsidRPr="00A51668">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地球温暖化についての関心度</w:t>
                      </w:r>
                    </w:p>
                    <w:p w14:paraId="0AC2CB67" w14:textId="77777777" w:rsidR="00F45252" w:rsidRPr="00B67BA1" w:rsidRDefault="00F45252"/>
                  </w:txbxContent>
                </v:textbox>
              </v:shape>
            </w:pict>
          </mc:Fallback>
        </mc:AlternateContent>
      </w:r>
    </w:p>
    <w:p w14:paraId="69CD1928" w14:textId="32B14E11" w:rsidR="0007797E" w:rsidRDefault="0007797E" w:rsidP="00810811">
      <w:pPr>
        <w:rPr>
          <w:rFonts w:ascii="HG丸ｺﾞｼｯｸM-PRO" w:eastAsia="HG丸ｺﾞｼｯｸM-PRO" w:hAnsi="HG丸ｺﾞｼｯｸM-PRO"/>
          <w:sz w:val="24"/>
          <w:szCs w:val="24"/>
        </w:rPr>
      </w:pPr>
    </w:p>
    <w:p w14:paraId="030EFEB1" w14:textId="6E222529" w:rsidR="0007797E" w:rsidRDefault="0007797E" w:rsidP="00810811">
      <w:pPr>
        <w:rPr>
          <w:rFonts w:ascii="HG丸ｺﾞｼｯｸM-PRO" w:eastAsia="HG丸ｺﾞｼｯｸM-PRO" w:hAnsi="HG丸ｺﾞｼｯｸM-PRO"/>
          <w:sz w:val="24"/>
          <w:szCs w:val="24"/>
        </w:rPr>
      </w:pPr>
    </w:p>
    <w:p w14:paraId="714D74C2" w14:textId="1651B79B" w:rsidR="0007797E" w:rsidRDefault="0007797E" w:rsidP="00810811">
      <w:pPr>
        <w:rPr>
          <w:rFonts w:ascii="HG丸ｺﾞｼｯｸM-PRO" w:eastAsia="HG丸ｺﾞｼｯｸM-PRO" w:hAnsi="HG丸ｺﾞｼｯｸM-PRO"/>
          <w:sz w:val="24"/>
          <w:szCs w:val="24"/>
        </w:rPr>
      </w:pPr>
    </w:p>
    <w:p w14:paraId="58099855" w14:textId="35763D5D" w:rsidR="00EB3D33" w:rsidRPr="00EB3D33" w:rsidRDefault="00EB3D33" w:rsidP="00810811">
      <w:pPr>
        <w:rPr>
          <w:rFonts w:ascii="HG丸ｺﾞｼｯｸM-PRO" w:eastAsia="HG丸ｺﾞｼｯｸM-PRO" w:hAnsi="HG丸ｺﾞｼｯｸM-PRO"/>
          <w:sz w:val="24"/>
          <w:szCs w:val="24"/>
        </w:rPr>
      </w:pPr>
    </w:p>
    <w:p w14:paraId="0325E786" w14:textId="22867181" w:rsidR="00EB3D33" w:rsidRDefault="00EB3D33" w:rsidP="00810811">
      <w:pPr>
        <w:rPr>
          <w:rFonts w:ascii="HG丸ｺﾞｼｯｸM-PRO" w:eastAsia="HG丸ｺﾞｼｯｸM-PRO" w:hAnsi="HG丸ｺﾞｼｯｸM-PRO"/>
          <w:sz w:val="24"/>
          <w:szCs w:val="24"/>
        </w:rPr>
      </w:pPr>
    </w:p>
    <w:p w14:paraId="602FAFB5" w14:textId="77777777" w:rsidR="00EB3D33" w:rsidRDefault="00EB3D33" w:rsidP="00810811">
      <w:pPr>
        <w:rPr>
          <w:rFonts w:ascii="HG丸ｺﾞｼｯｸM-PRO" w:eastAsia="HG丸ｺﾞｼｯｸM-PRO" w:hAnsi="HG丸ｺﾞｼｯｸM-PRO"/>
          <w:sz w:val="24"/>
          <w:szCs w:val="24"/>
        </w:rPr>
      </w:pPr>
    </w:p>
    <w:p w14:paraId="20749D28" w14:textId="683E7C6E" w:rsidR="00EB3D33" w:rsidRDefault="00EB3D33" w:rsidP="00810811">
      <w:pPr>
        <w:rPr>
          <w:rFonts w:ascii="HG丸ｺﾞｼｯｸM-PRO" w:eastAsia="HG丸ｺﾞｼｯｸM-PRO" w:hAnsi="HG丸ｺﾞｼｯｸM-PRO"/>
          <w:sz w:val="24"/>
          <w:szCs w:val="24"/>
        </w:rPr>
      </w:pPr>
    </w:p>
    <w:p w14:paraId="34BDCF50" w14:textId="5A366BD8" w:rsidR="00EB3D33" w:rsidRDefault="00EB3D33" w:rsidP="00810811">
      <w:pPr>
        <w:rPr>
          <w:rFonts w:ascii="HG丸ｺﾞｼｯｸM-PRO" w:eastAsia="HG丸ｺﾞｼｯｸM-PRO" w:hAnsi="HG丸ｺﾞｼｯｸM-PRO"/>
          <w:sz w:val="24"/>
          <w:szCs w:val="24"/>
        </w:rPr>
      </w:pPr>
    </w:p>
    <w:p w14:paraId="70C70A59" w14:textId="06AFFF30" w:rsidR="00EB3D33" w:rsidRDefault="0069150B" w:rsidP="00810811">
      <w:pPr>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653632" behindDoc="0" locked="0" layoutInCell="1" allowOverlap="1" wp14:anchorId="77FB3979" wp14:editId="40A17587">
                <wp:simplePos x="0" y="0"/>
                <wp:positionH relativeFrom="column">
                  <wp:posOffset>1376045</wp:posOffset>
                </wp:positionH>
                <wp:positionV relativeFrom="paragraph">
                  <wp:posOffset>401320</wp:posOffset>
                </wp:positionV>
                <wp:extent cx="2800350" cy="276225"/>
                <wp:effectExtent l="0" t="0" r="0" b="9525"/>
                <wp:wrapNone/>
                <wp:docPr id="381" name="Text 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5763D576" w14:textId="77777777" w:rsidR="00F45252" w:rsidRPr="00A51668" w:rsidRDefault="00F45252" w:rsidP="00BF4E21">
                            <w:pPr>
                              <w:ind w:leftChars="100" w:left="220" w:firstLineChars="100" w:firstLine="200"/>
                              <w:jc w:val="center"/>
                              <w:rPr>
                                <w:rFonts w:ascii="ＭＳ ゴシック" w:eastAsia="ＭＳ ゴシック" w:hAnsi="ＭＳ ゴシック"/>
                                <w:sz w:val="20"/>
                                <w:szCs w:val="20"/>
                              </w:rP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11</w:t>
                            </w:r>
                            <w:r w:rsidRPr="00A51668">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地球温暖化の</w:t>
                            </w:r>
                            <w:r>
                              <w:rPr>
                                <w:rFonts w:ascii="ＭＳ ゴシック" w:eastAsia="ＭＳ ゴシック" w:hAnsi="ＭＳ ゴシック"/>
                                <w:sz w:val="20"/>
                                <w:szCs w:val="20"/>
                              </w:rPr>
                              <w:t>深刻</w:t>
                            </w:r>
                            <w:r>
                              <w:rPr>
                                <w:rFonts w:ascii="ＭＳ ゴシック" w:eastAsia="ＭＳ ゴシック" w:hAnsi="ＭＳ ゴシック" w:hint="eastAsia"/>
                                <w:sz w:val="20"/>
                                <w:szCs w:val="20"/>
                              </w:rPr>
                              <w:t>度</w:t>
                            </w:r>
                          </w:p>
                          <w:p w14:paraId="2C00E703" w14:textId="77777777" w:rsidR="00F45252" w:rsidRPr="00BF4E21" w:rsidRDefault="00F4525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B3979" id="Text Box 1052" o:spid="_x0000_s1038" type="#_x0000_t202" style="position:absolute;left:0;text-align:left;margin-left:108.35pt;margin-top:31.6pt;width:220.5pt;height:21.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" filled="f" stroked="f" strokeweight="4.5pt">
                <v:stroke linestyle="thinThin"/>
                <v:textbox inset="5.85pt,.7pt,5.85pt,.7pt">
                  <w:txbxContent>
                    <w:p w14:paraId="5763D576" w14:textId="77777777" w:rsidR="00F45252" w:rsidRPr="00A51668" w:rsidRDefault="00F45252" w:rsidP="00BF4E21">
                      <w:pPr>
                        <w:ind w:leftChars="100" w:left="220" w:firstLineChars="100" w:firstLine="200"/>
                        <w:jc w:val="center"/>
                        <w:rPr>
                          <w:rFonts w:ascii="ＭＳ ゴシック" w:eastAsia="ＭＳ ゴシック" w:hAnsi="ＭＳ ゴシック"/>
                          <w:sz w:val="20"/>
                          <w:szCs w:val="20"/>
                        </w:rP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11</w:t>
                      </w:r>
                      <w:r w:rsidRPr="00A51668">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地球温暖化の</w:t>
                      </w:r>
                      <w:r>
                        <w:rPr>
                          <w:rFonts w:ascii="ＭＳ ゴシック" w:eastAsia="ＭＳ ゴシック" w:hAnsi="ＭＳ ゴシック"/>
                          <w:sz w:val="20"/>
                          <w:szCs w:val="20"/>
                        </w:rPr>
                        <w:t>深刻</w:t>
                      </w:r>
                      <w:r>
                        <w:rPr>
                          <w:rFonts w:ascii="ＭＳ ゴシック" w:eastAsia="ＭＳ ゴシック" w:hAnsi="ＭＳ ゴシック" w:hint="eastAsia"/>
                          <w:sz w:val="20"/>
                          <w:szCs w:val="20"/>
                        </w:rPr>
                        <w:t>度</w:t>
                      </w:r>
                    </w:p>
                    <w:p w14:paraId="2C00E703" w14:textId="77777777" w:rsidR="00F45252" w:rsidRPr="00BF4E21" w:rsidRDefault="00F45252"/>
                  </w:txbxContent>
                </v:textbox>
              </v:shape>
            </w:pict>
          </mc:Fallback>
        </mc:AlternateContent>
      </w:r>
    </w:p>
    <w:p w14:paraId="47F46180" w14:textId="77777777" w:rsidR="002731BE" w:rsidRDefault="00B67BA1" w:rsidP="00810811">
      <w:pPr>
        <w:rPr>
          <w:rFonts w:ascii="HG丸ｺﾞｼｯｸM-PRO" w:eastAsia="HG丸ｺﾞｼｯｸM-PRO" w:hAnsi="HG丸ｺﾞｼｯｸM-PRO"/>
          <w:sz w:val="24"/>
          <w:szCs w:val="24"/>
        </w:rPr>
      </w:pPr>
      <w:r w:rsidRPr="00F9019A">
        <w:rPr>
          <w:noProof/>
        </w:rPr>
        <w:lastRenderedPageBreak/>
        <w:drawing>
          <wp:anchor distT="0" distB="0" distL="114300" distR="114300" simplePos="0" relativeHeight="251628032" behindDoc="0" locked="0" layoutInCell="1" allowOverlap="1" wp14:anchorId="7BD8D728" wp14:editId="48C311A4">
            <wp:simplePos x="0" y="0"/>
            <wp:positionH relativeFrom="column">
              <wp:posOffset>750570</wp:posOffset>
            </wp:positionH>
            <wp:positionV relativeFrom="paragraph">
              <wp:posOffset>-85090</wp:posOffset>
            </wp:positionV>
            <wp:extent cx="4088765" cy="2673985"/>
            <wp:effectExtent l="0" t="0" r="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88765" cy="2673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4D554D" w14:textId="77777777" w:rsidR="000048CB" w:rsidRDefault="000048CB" w:rsidP="00810811">
      <w:pPr>
        <w:rPr>
          <w:rFonts w:ascii="HG丸ｺﾞｼｯｸM-PRO" w:eastAsia="HG丸ｺﾞｼｯｸM-PRO" w:hAnsi="HG丸ｺﾞｼｯｸM-PRO"/>
          <w:sz w:val="24"/>
          <w:szCs w:val="24"/>
        </w:rPr>
      </w:pPr>
    </w:p>
    <w:p w14:paraId="02CE30BC" w14:textId="77777777" w:rsidR="000048CB" w:rsidRDefault="000048CB" w:rsidP="00810811">
      <w:pPr>
        <w:rPr>
          <w:rFonts w:ascii="HG丸ｺﾞｼｯｸM-PRO" w:eastAsia="HG丸ｺﾞｼｯｸM-PRO" w:hAnsi="HG丸ｺﾞｼｯｸM-PRO"/>
          <w:sz w:val="24"/>
          <w:szCs w:val="24"/>
        </w:rPr>
      </w:pPr>
    </w:p>
    <w:p w14:paraId="3B3053E5" w14:textId="77777777" w:rsidR="000048CB" w:rsidRDefault="000048CB" w:rsidP="00810811">
      <w:pPr>
        <w:rPr>
          <w:rFonts w:ascii="HG丸ｺﾞｼｯｸM-PRO" w:eastAsia="HG丸ｺﾞｼｯｸM-PRO" w:hAnsi="HG丸ｺﾞｼｯｸM-PRO"/>
          <w:sz w:val="24"/>
          <w:szCs w:val="24"/>
        </w:rPr>
      </w:pPr>
    </w:p>
    <w:p w14:paraId="480F497E" w14:textId="77777777" w:rsidR="000048CB" w:rsidRDefault="000048CB" w:rsidP="00810811">
      <w:pPr>
        <w:rPr>
          <w:rFonts w:ascii="HG丸ｺﾞｼｯｸM-PRO" w:eastAsia="HG丸ｺﾞｼｯｸM-PRO" w:hAnsi="HG丸ｺﾞｼｯｸM-PRO"/>
          <w:sz w:val="24"/>
          <w:szCs w:val="24"/>
        </w:rPr>
      </w:pPr>
    </w:p>
    <w:p w14:paraId="0D833454" w14:textId="77777777" w:rsidR="000048CB" w:rsidRDefault="000048CB" w:rsidP="00810811">
      <w:pPr>
        <w:rPr>
          <w:rFonts w:ascii="HG丸ｺﾞｼｯｸM-PRO" w:eastAsia="HG丸ｺﾞｼｯｸM-PRO" w:hAnsi="HG丸ｺﾞｼｯｸM-PRO"/>
          <w:sz w:val="24"/>
          <w:szCs w:val="24"/>
        </w:rPr>
      </w:pPr>
    </w:p>
    <w:p w14:paraId="7D7B2DEA" w14:textId="77777777" w:rsidR="000048CB" w:rsidRDefault="000048CB" w:rsidP="00810811">
      <w:pPr>
        <w:rPr>
          <w:rFonts w:ascii="HG丸ｺﾞｼｯｸM-PRO" w:eastAsia="HG丸ｺﾞｼｯｸM-PRO" w:hAnsi="HG丸ｺﾞｼｯｸM-PRO"/>
          <w:sz w:val="24"/>
          <w:szCs w:val="24"/>
        </w:rPr>
      </w:pPr>
    </w:p>
    <w:p w14:paraId="799D5B12" w14:textId="77777777" w:rsidR="000048CB" w:rsidRDefault="000048CB" w:rsidP="00810811">
      <w:pPr>
        <w:rPr>
          <w:rFonts w:ascii="HG丸ｺﾞｼｯｸM-PRO" w:eastAsia="HG丸ｺﾞｼｯｸM-PRO" w:hAnsi="HG丸ｺﾞｼｯｸM-PRO"/>
          <w:sz w:val="24"/>
          <w:szCs w:val="24"/>
        </w:rPr>
      </w:pPr>
    </w:p>
    <w:p w14:paraId="24BBC57D" w14:textId="77777777" w:rsidR="000048CB" w:rsidRDefault="000048CB" w:rsidP="00810811">
      <w:pPr>
        <w:rPr>
          <w:rFonts w:ascii="HG丸ｺﾞｼｯｸM-PRO" w:eastAsia="HG丸ｺﾞｼｯｸM-PRO" w:hAnsi="HG丸ｺﾞｼｯｸM-PRO"/>
          <w:sz w:val="24"/>
          <w:szCs w:val="24"/>
        </w:rPr>
      </w:pPr>
    </w:p>
    <w:p w14:paraId="5294214E" w14:textId="77777777" w:rsidR="00096B26" w:rsidRDefault="00096B26" w:rsidP="00810811">
      <w:pPr>
        <w:rPr>
          <w:rFonts w:ascii="HG丸ｺﾞｼｯｸM-PRO" w:eastAsia="HG丸ｺﾞｼｯｸM-PRO" w:hAnsi="HG丸ｺﾞｼｯｸM-PRO"/>
          <w:sz w:val="24"/>
          <w:szCs w:val="24"/>
        </w:rPr>
      </w:pPr>
    </w:p>
    <w:p w14:paraId="17CE7F76" w14:textId="77777777" w:rsidR="000048CB" w:rsidRDefault="000048CB" w:rsidP="00810811">
      <w:pPr>
        <w:rPr>
          <w:rFonts w:ascii="HG丸ｺﾞｼｯｸM-PRO" w:eastAsia="HG丸ｺﾞｼｯｸM-PRO" w:hAnsi="HG丸ｺﾞｼｯｸM-PRO"/>
          <w:sz w:val="24"/>
          <w:szCs w:val="24"/>
        </w:rPr>
      </w:pPr>
    </w:p>
    <w:p w14:paraId="67FC8857" w14:textId="28DD8C30" w:rsidR="000048CB" w:rsidRDefault="00E342EB" w:rsidP="00810811">
      <w:pPr>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655680" behindDoc="0" locked="0" layoutInCell="1" allowOverlap="1" wp14:anchorId="7E88A102" wp14:editId="5657DD4D">
                <wp:simplePos x="0" y="0"/>
                <wp:positionH relativeFrom="column">
                  <wp:posOffset>1080770</wp:posOffset>
                </wp:positionH>
                <wp:positionV relativeFrom="paragraph">
                  <wp:posOffset>13970</wp:posOffset>
                </wp:positionV>
                <wp:extent cx="3905250" cy="295275"/>
                <wp:effectExtent l="0" t="0" r="0" b="3175"/>
                <wp:wrapNone/>
                <wp:docPr id="380" name="Text Box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743AC8EC" w14:textId="77777777" w:rsidR="00F45252" w:rsidRPr="00BF4E21" w:rsidRDefault="00F45252" w:rsidP="00911CF4">
                            <w:pPr>
                              <w:spacing w:line="240" w:lineRule="exact"/>
                              <w:jc w:val="cente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w:t>
                            </w:r>
                            <w:r>
                              <w:rPr>
                                <w:rFonts w:ascii="ＭＳ ゴシック" w:eastAsia="ＭＳ ゴシック" w:hAnsi="ＭＳ ゴシック"/>
                                <w:sz w:val="20"/>
                                <w:szCs w:val="20"/>
                              </w:rPr>
                              <w:t>2</w:t>
                            </w:r>
                            <w:r w:rsidRPr="00A51668">
                              <w:rPr>
                                <w:rFonts w:ascii="ＭＳ ゴシック" w:eastAsia="ＭＳ ゴシック" w:hAnsi="ＭＳ ゴシック" w:hint="eastAsia"/>
                                <w:sz w:val="20"/>
                                <w:szCs w:val="20"/>
                              </w:rPr>
                              <w:t xml:space="preserve">　</w:t>
                            </w:r>
                            <w:r>
                              <w:rPr>
                                <w:rFonts w:ascii="メイリオ" w:eastAsia="メイリオ" w:hAnsi="メイリオ"/>
                                <w:sz w:val="18"/>
                                <w:szCs w:val="18"/>
                              </w:rPr>
                              <w:t>地球温暖化に起因する気候変化の顕在化の有無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88A102" id="Text Box 1054" o:spid="_x0000_s1039" type="#_x0000_t202" style="position:absolute;left:0;text-align:left;margin-left:85.1pt;margin-top:1.1pt;width:307.5pt;height:23.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" filled="f" stroked="f" strokeweight="4.5pt">
                <v:stroke linestyle="thinThin"/>
                <v:textbox inset="5.85pt,.7pt,5.85pt,.7pt">
                  <w:txbxContent>
                    <w:p w14:paraId="743AC8EC" w14:textId="77777777" w:rsidR="00F45252" w:rsidRPr="00BF4E21" w:rsidRDefault="00F45252" w:rsidP="00911CF4">
                      <w:pPr>
                        <w:spacing w:line="240" w:lineRule="exact"/>
                        <w:jc w:val="cente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w:t>
                      </w:r>
                      <w:r>
                        <w:rPr>
                          <w:rFonts w:ascii="ＭＳ ゴシック" w:eastAsia="ＭＳ ゴシック" w:hAnsi="ＭＳ ゴシック"/>
                          <w:sz w:val="20"/>
                          <w:szCs w:val="20"/>
                        </w:rPr>
                        <w:t>2</w:t>
                      </w:r>
                      <w:r w:rsidRPr="00A51668">
                        <w:rPr>
                          <w:rFonts w:ascii="ＭＳ ゴシック" w:eastAsia="ＭＳ ゴシック" w:hAnsi="ＭＳ ゴシック" w:hint="eastAsia"/>
                          <w:sz w:val="20"/>
                          <w:szCs w:val="20"/>
                        </w:rPr>
                        <w:t xml:space="preserve">　</w:t>
                      </w:r>
                      <w:r>
                        <w:rPr>
                          <w:rFonts w:ascii="メイリオ" w:eastAsia="メイリオ" w:hAnsi="メイリオ"/>
                          <w:sz w:val="18"/>
                          <w:szCs w:val="18"/>
                        </w:rPr>
                        <w:t>地球温暖化に起因する気候変化の顕在化の有無</w:t>
                      </w:r>
                    </w:p>
                  </w:txbxContent>
                </v:textbox>
              </v:shape>
            </w:pict>
          </mc:Fallback>
        </mc:AlternateContent>
      </w:r>
    </w:p>
    <w:p w14:paraId="5E074D77" w14:textId="4731A43F" w:rsidR="000048CB" w:rsidRDefault="000048CB" w:rsidP="00810811">
      <w:pPr>
        <w:rPr>
          <w:rFonts w:ascii="HG丸ｺﾞｼｯｸM-PRO" w:eastAsia="HG丸ｺﾞｼｯｸM-PRO" w:hAnsi="HG丸ｺﾞｼｯｸM-PRO"/>
          <w:sz w:val="24"/>
          <w:szCs w:val="24"/>
        </w:rPr>
      </w:pPr>
    </w:p>
    <w:p w14:paraId="5933C298" w14:textId="4EE4519B" w:rsidR="000048CB" w:rsidRDefault="000D457B" w:rsidP="00810811">
      <w:pPr>
        <w:rPr>
          <w:rFonts w:ascii="HG丸ｺﾞｼｯｸM-PRO" w:eastAsia="HG丸ｺﾞｼｯｸM-PRO" w:hAnsi="HG丸ｺﾞｼｯｸM-PRO"/>
          <w:sz w:val="24"/>
          <w:szCs w:val="24"/>
        </w:rPr>
      </w:pPr>
      <w:r>
        <w:rPr>
          <w:rFonts w:ascii="メイリオ" w:eastAsia="メイリオ" w:hAnsi="メイリオ"/>
          <w:noProof/>
          <w:sz w:val="18"/>
          <w:szCs w:val="18"/>
        </w:rPr>
        <w:drawing>
          <wp:anchor distT="0" distB="0" distL="114300" distR="114300" simplePos="0" relativeHeight="251630080" behindDoc="0" locked="0" layoutInCell="1" allowOverlap="1" wp14:anchorId="5A95C129" wp14:editId="40FFEE72">
            <wp:simplePos x="0" y="0"/>
            <wp:positionH relativeFrom="column">
              <wp:posOffset>745490</wp:posOffset>
            </wp:positionH>
            <wp:positionV relativeFrom="paragraph">
              <wp:posOffset>109220</wp:posOffset>
            </wp:positionV>
            <wp:extent cx="4538885" cy="2619375"/>
            <wp:effectExtent l="0" t="0" r="0" b="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38885" cy="2619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BD1E6E" w14:textId="2465A4A4" w:rsidR="000048CB" w:rsidRDefault="000048CB" w:rsidP="00810811">
      <w:pPr>
        <w:rPr>
          <w:rFonts w:ascii="HG丸ｺﾞｼｯｸM-PRO" w:eastAsia="HG丸ｺﾞｼｯｸM-PRO" w:hAnsi="HG丸ｺﾞｼｯｸM-PRO"/>
          <w:sz w:val="24"/>
          <w:szCs w:val="24"/>
        </w:rPr>
      </w:pPr>
    </w:p>
    <w:p w14:paraId="3F453A4D" w14:textId="77777777" w:rsidR="000048CB" w:rsidRDefault="000048CB" w:rsidP="00810811">
      <w:pPr>
        <w:rPr>
          <w:rFonts w:ascii="HG丸ｺﾞｼｯｸM-PRO" w:eastAsia="HG丸ｺﾞｼｯｸM-PRO" w:hAnsi="HG丸ｺﾞｼｯｸM-PRO"/>
          <w:sz w:val="24"/>
          <w:szCs w:val="24"/>
        </w:rPr>
      </w:pPr>
    </w:p>
    <w:p w14:paraId="5DDA7BBB" w14:textId="3283FA3C" w:rsidR="000048CB" w:rsidRDefault="000048CB" w:rsidP="00810811">
      <w:pPr>
        <w:rPr>
          <w:rFonts w:ascii="HG丸ｺﾞｼｯｸM-PRO" w:eastAsia="HG丸ｺﾞｼｯｸM-PRO" w:hAnsi="HG丸ｺﾞｼｯｸM-PRO"/>
          <w:sz w:val="24"/>
          <w:szCs w:val="24"/>
        </w:rPr>
      </w:pPr>
    </w:p>
    <w:p w14:paraId="21C99405" w14:textId="5650C130" w:rsidR="000048CB" w:rsidRDefault="000048CB" w:rsidP="00810811">
      <w:pPr>
        <w:rPr>
          <w:rFonts w:ascii="HG丸ｺﾞｼｯｸM-PRO" w:eastAsia="HG丸ｺﾞｼｯｸM-PRO" w:hAnsi="HG丸ｺﾞｼｯｸM-PRO"/>
          <w:sz w:val="24"/>
          <w:szCs w:val="24"/>
        </w:rPr>
      </w:pPr>
    </w:p>
    <w:p w14:paraId="4D404A8C" w14:textId="10876627" w:rsidR="000048CB" w:rsidRDefault="000048CB" w:rsidP="00810811">
      <w:pPr>
        <w:rPr>
          <w:rFonts w:ascii="HG丸ｺﾞｼｯｸM-PRO" w:eastAsia="HG丸ｺﾞｼｯｸM-PRO" w:hAnsi="HG丸ｺﾞｼｯｸM-PRO"/>
          <w:sz w:val="24"/>
          <w:szCs w:val="24"/>
        </w:rPr>
      </w:pPr>
    </w:p>
    <w:p w14:paraId="3678C8AF" w14:textId="5D7512DB" w:rsidR="000048CB" w:rsidRDefault="000048CB" w:rsidP="00810811">
      <w:pPr>
        <w:rPr>
          <w:rFonts w:ascii="HG丸ｺﾞｼｯｸM-PRO" w:eastAsia="HG丸ｺﾞｼｯｸM-PRO" w:hAnsi="HG丸ｺﾞｼｯｸM-PRO"/>
          <w:sz w:val="24"/>
          <w:szCs w:val="24"/>
        </w:rPr>
      </w:pPr>
    </w:p>
    <w:p w14:paraId="52B7A3A9" w14:textId="77777777" w:rsidR="000048CB" w:rsidRDefault="000048CB" w:rsidP="00810811">
      <w:pPr>
        <w:rPr>
          <w:rFonts w:ascii="HG丸ｺﾞｼｯｸM-PRO" w:eastAsia="HG丸ｺﾞｼｯｸM-PRO" w:hAnsi="HG丸ｺﾞｼｯｸM-PRO"/>
          <w:sz w:val="24"/>
          <w:szCs w:val="24"/>
        </w:rPr>
      </w:pPr>
    </w:p>
    <w:p w14:paraId="6A0E6C2C" w14:textId="1263D458" w:rsidR="000048CB" w:rsidRDefault="000048CB" w:rsidP="00810811">
      <w:pPr>
        <w:rPr>
          <w:rFonts w:ascii="HG丸ｺﾞｼｯｸM-PRO" w:eastAsia="HG丸ｺﾞｼｯｸM-PRO" w:hAnsi="HG丸ｺﾞｼｯｸM-PRO"/>
          <w:sz w:val="24"/>
          <w:szCs w:val="24"/>
        </w:rPr>
      </w:pPr>
    </w:p>
    <w:p w14:paraId="4658D5C3" w14:textId="62B8EB2E" w:rsidR="000048CB" w:rsidRDefault="000048CB" w:rsidP="00810811">
      <w:pPr>
        <w:rPr>
          <w:rFonts w:ascii="HG丸ｺﾞｼｯｸM-PRO" w:eastAsia="HG丸ｺﾞｼｯｸM-PRO" w:hAnsi="HG丸ｺﾞｼｯｸM-PRO"/>
          <w:sz w:val="24"/>
          <w:szCs w:val="24"/>
        </w:rPr>
      </w:pPr>
    </w:p>
    <w:p w14:paraId="590D6464" w14:textId="185AE54D" w:rsidR="000048CB" w:rsidRDefault="000048CB" w:rsidP="00810811">
      <w:pPr>
        <w:rPr>
          <w:rFonts w:ascii="HG丸ｺﾞｼｯｸM-PRO" w:eastAsia="HG丸ｺﾞｼｯｸM-PRO" w:hAnsi="HG丸ｺﾞｼｯｸM-PRO"/>
          <w:sz w:val="24"/>
          <w:szCs w:val="24"/>
        </w:rPr>
      </w:pPr>
    </w:p>
    <w:p w14:paraId="71D14643" w14:textId="0CA34082" w:rsidR="000048CB" w:rsidRDefault="000048CB" w:rsidP="00810811">
      <w:pPr>
        <w:rPr>
          <w:rFonts w:ascii="HG丸ｺﾞｼｯｸM-PRO" w:eastAsia="HG丸ｺﾞｼｯｸM-PRO" w:hAnsi="HG丸ｺﾞｼｯｸM-PRO"/>
          <w:sz w:val="24"/>
          <w:szCs w:val="24"/>
        </w:rPr>
      </w:pPr>
    </w:p>
    <w:p w14:paraId="048174CD" w14:textId="0DD38BE8" w:rsidR="000048CB" w:rsidRDefault="00E342EB" w:rsidP="00810811">
      <w:pPr>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656704" behindDoc="0" locked="0" layoutInCell="1" allowOverlap="1" wp14:anchorId="73EE2946" wp14:editId="44B972DC">
                <wp:simplePos x="0" y="0"/>
                <wp:positionH relativeFrom="column">
                  <wp:posOffset>1147445</wp:posOffset>
                </wp:positionH>
                <wp:positionV relativeFrom="paragraph">
                  <wp:posOffset>115570</wp:posOffset>
                </wp:positionV>
                <wp:extent cx="3905250" cy="295275"/>
                <wp:effectExtent l="0" t="0" r="0" b="0"/>
                <wp:wrapNone/>
                <wp:docPr id="379" name="Text 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059CA530" w14:textId="77777777" w:rsidR="00F45252" w:rsidRPr="00BF4E21" w:rsidRDefault="00F45252" w:rsidP="00911CF4">
                            <w:pPr>
                              <w:spacing w:line="240" w:lineRule="exact"/>
                              <w:jc w:val="cente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w:t>
                            </w:r>
                            <w:r>
                              <w:rPr>
                                <w:rFonts w:ascii="ＭＳ ゴシック" w:eastAsia="ＭＳ ゴシック" w:hAnsi="ＭＳ ゴシック"/>
                                <w:sz w:val="20"/>
                                <w:szCs w:val="20"/>
                              </w:rPr>
                              <w:t>3</w:t>
                            </w:r>
                            <w:r w:rsidRPr="00A51668">
                              <w:rPr>
                                <w:rFonts w:ascii="ＭＳ ゴシック" w:eastAsia="ＭＳ ゴシック" w:hAnsi="ＭＳ ゴシック" w:hint="eastAsia"/>
                                <w:sz w:val="20"/>
                                <w:szCs w:val="20"/>
                              </w:rPr>
                              <w:t xml:space="preserve">　</w:t>
                            </w:r>
                            <w:r>
                              <w:rPr>
                                <w:rFonts w:ascii="メイリオ" w:eastAsia="メイリオ" w:hAnsi="メイリオ"/>
                                <w:sz w:val="18"/>
                                <w:szCs w:val="18"/>
                              </w:rPr>
                              <w:t>気候変動の影響を感じさせる変化の内容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EE2946" id="Text Box 1055" o:spid="_x0000_s1040" type="#_x0000_t202" style="position:absolute;left:0;text-align:left;margin-left:90.35pt;margin-top:9.1pt;width:307.5pt;height:23.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" filled="f" stroked="f" strokeweight="4.5pt">
                <v:stroke linestyle="thinThin"/>
                <v:textbox inset="5.85pt,.7pt,5.85pt,.7pt">
                  <w:txbxContent>
                    <w:p w14:paraId="059CA530" w14:textId="77777777" w:rsidR="00F45252" w:rsidRPr="00BF4E21" w:rsidRDefault="00F45252" w:rsidP="00911CF4">
                      <w:pPr>
                        <w:spacing w:line="240" w:lineRule="exact"/>
                        <w:jc w:val="cente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w:t>
                      </w:r>
                      <w:r>
                        <w:rPr>
                          <w:rFonts w:ascii="ＭＳ ゴシック" w:eastAsia="ＭＳ ゴシック" w:hAnsi="ＭＳ ゴシック"/>
                          <w:sz w:val="20"/>
                          <w:szCs w:val="20"/>
                        </w:rPr>
                        <w:t>3</w:t>
                      </w:r>
                      <w:r w:rsidRPr="00A51668">
                        <w:rPr>
                          <w:rFonts w:ascii="ＭＳ ゴシック" w:eastAsia="ＭＳ ゴシック" w:hAnsi="ＭＳ ゴシック" w:hint="eastAsia"/>
                          <w:sz w:val="20"/>
                          <w:szCs w:val="20"/>
                        </w:rPr>
                        <w:t xml:space="preserve">　</w:t>
                      </w:r>
                      <w:r>
                        <w:rPr>
                          <w:rFonts w:ascii="メイリオ" w:eastAsia="メイリオ" w:hAnsi="メイリオ"/>
                          <w:sz w:val="18"/>
                          <w:szCs w:val="18"/>
                        </w:rPr>
                        <w:t>気候変動の影響を感じさせる変化の内容</w:t>
                      </w:r>
                    </w:p>
                  </w:txbxContent>
                </v:textbox>
              </v:shape>
            </w:pict>
          </mc:Fallback>
        </mc:AlternateContent>
      </w:r>
    </w:p>
    <w:p w14:paraId="756A84B5" w14:textId="03D1B5B2" w:rsidR="000048CB" w:rsidRDefault="000048CB" w:rsidP="00810811">
      <w:pPr>
        <w:rPr>
          <w:rFonts w:ascii="HG丸ｺﾞｼｯｸM-PRO" w:eastAsia="HG丸ｺﾞｼｯｸM-PRO" w:hAnsi="HG丸ｺﾞｼｯｸM-PRO"/>
          <w:sz w:val="24"/>
          <w:szCs w:val="24"/>
        </w:rPr>
      </w:pPr>
    </w:p>
    <w:p w14:paraId="332A2644" w14:textId="77777777" w:rsidR="0007797E" w:rsidRDefault="0007797E" w:rsidP="00810811">
      <w:pPr>
        <w:rPr>
          <w:rFonts w:ascii="HG丸ｺﾞｼｯｸM-PRO" w:eastAsia="HG丸ｺﾞｼｯｸM-PRO" w:hAnsi="HG丸ｺﾞｼｯｸM-PRO"/>
          <w:sz w:val="24"/>
          <w:szCs w:val="24"/>
        </w:rPr>
      </w:pPr>
    </w:p>
    <w:p w14:paraId="3AD0EE11" w14:textId="2BAEA148" w:rsidR="000A136D" w:rsidRDefault="00096B26" w:rsidP="0007797E">
      <w:pPr>
        <w:ind w:left="268" w:hangingChars="122" w:hanging="268"/>
        <w:jc w:val="right"/>
        <w:rPr>
          <w:rFonts w:ascii="HG丸ｺﾞｼｯｸM-PRO" w:eastAsia="HG丸ｺﾞｼｯｸM-PRO" w:hAnsi="HG丸ｺﾞｼｯｸM-PRO"/>
          <w:u w:val="single" w:color="44BF55" w:themeColor="accent4"/>
        </w:rPr>
      </w:pPr>
      <w:r w:rsidRPr="00F9019A">
        <w:rPr>
          <w:noProof/>
        </w:rPr>
        <w:drawing>
          <wp:anchor distT="0" distB="0" distL="114300" distR="114300" simplePos="0" relativeHeight="251642368" behindDoc="0" locked="0" layoutInCell="1" allowOverlap="1" wp14:anchorId="12B2494F" wp14:editId="4A3747DD">
            <wp:simplePos x="0" y="0"/>
            <wp:positionH relativeFrom="column">
              <wp:posOffset>996950</wp:posOffset>
            </wp:positionH>
            <wp:positionV relativeFrom="paragraph">
              <wp:posOffset>12700</wp:posOffset>
            </wp:positionV>
            <wp:extent cx="3838575" cy="2466975"/>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838575"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49E4EE" w14:textId="79FB037E" w:rsidR="000A136D" w:rsidRDefault="000A136D" w:rsidP="00810811">
      <w:pPr>
        <w:rPr>
          <w:rFonts w:ascii="HG丸ｺﾞｼｯｸM-PRO" w:eastAsia="HG丸ｺﾞｼｯｸM-PRO" w:hAnsi="HG丸ｺﾞｼｯｸM-PRO"/>
          <w:u w:val="single" w:color="44BF55" w:themeColor="accent4"/>
        </w:rPr>
      </w:pPr>
    </w:p>
    <w:p w14:paraId="39E067BC" w14:textId="65525EC9" w:rsidR="000A136D" w:rsidRDefault="000A136D" w:rsidP="00810811">
      <w:pPr>
        <w:rPr>
          <w:rFonts w:ascii="HG丸ｺﾞｼｯｸM-PRO" w:eastAsia="HG丸ｺﾞｼｯｸM-PRO" w:hAnsi="HG丸ｺﾞｼｯｸM-PRO"/>
          <w:u w:val="single" w:color="44BF55" w:themeColor="accent4"/>
        </w:rPr>
      </w:pPr>
    </w:p>
    <w:p w14:paraId="70F87913" w14:textId="00EF250A" w:rsidR="000A136D" w:rsidRDefault="000A136D" w:rsidP="00810811">
      <w:pPr>
        <w:rPr>
          <w:rFonts w:ascii="HG丸ｺﾞｼｯｸM-PRO" w:eastAsia="HG丸ｺﾞｼｯｸM-PRO" w:hAnsi="HG丸ｺﾞｼｯｸM-PRO"/>
          <w:u w:val="single" w:color="44BF55" w:themeColor="accent4"/>
        </w:rPr>
      </w:pPr>
    </w:p>
    <w:p w14:paraId="0749CFAF" w14:textId="77777777" w:rsidR="000A136D" w:rsidRDefault="000A136D" w:rsidP="00810811">
      <w:pPr>
        <w:rPr>
          <w:rFonts w:ascii="HG丸ｺﾞｼｯｸM-PRO" w:eastAsia="HG丸ｺﾞｼｯｸM-PRO" w:hAnsi="HG丸ｺﾞｼｯｸM-PRO"/>
          <w:u w:val="single" w:color="44BF55" w:themeColor="accent4"/>
        </w:rPr>
      </w:pPr>
    </w:p>
    <w:p w14:paraId="35B110C4" w14:textId="563DBE86" w:rsidR="000A136D" w:rsidRDefault="000A136D" w:rsidP="00810811">
      <w:pPr>
        <w:rPr>
          <w:rFonts w:ascii="HG丸ｺﾞｼｯｸM-PRO" w:eastAsia="HG丸ｺﾞｼｯｸM-PRO" w:hAnsi="HG丸ｺﾞｼｯｸM-PRO"/>
          <w:u w:val="single" w:color="44BF55" w:themeColor="accent4"/>
        </w:rPr>
      </w:pPr>
    </w:p>
    <w:p w14:paraId="64DCFEC6" w14:textId="348A820B" w:rsidR="000A136D" w:rsidRDefault="000A136D" w:rsidP="00810811">
      <w:pPr>
        <w:rPr>
          <w:rFonts w:ascii="HG丸ｺﾞｼｯｸM-PRO" w:eastAsia="HG丸ｺﾞｼｯｸM-PRO" w:hAnsi="HG丸ｺﾞｼｯｸM-PRO"/>
          <w:u w:val="single" w:color="44BF55" w:themeColor="accent4"/>
        </w:rPr>
      </w:pPr>
    </w:p>
    <w:p w14:paraId="0D26EE64" w14:textId="77777777" w:rsidR="000A136D" w:rsidRDefault="000A136D" w:rsidP="00810811">
      <w:pPr>
        <w:rPr>
          <w:rFonts w:ascii="HG丸ｺﾞｼｯｸM-PRO" w:eastAsia="HG丸ｺﾞｼｯｸM-PRO" w:hAnsi="HG丸ｺﾞｼｯｸM-PRO"/>
          <w:u w:val="single" w:color="44BF55" w:themeColor="accent4"/>
        </w:rPr>
      </w:pPr>
    </w:p>
    <w:p w14:paraId="29941A7E" w14:textId="58F1F02D" w:rsidR="000A136D" w:rsidRDefault="000A136D" w:rsidP="00810811">
      <w:pPr>
        <w:rPr>
          <w:rFonts w:ascii="HG丸ｺﾞｼｯｸM-PRO" w:eastAsia="HG丸ｺﾞｼｯｸM-PRO" w:hAnsi="HG丸ｺﾞｼｯｸM-PRO"/>
          <w:u w:val="single" w:color="44BF55" w:themeColor="accent4"/>
        </w:rPr>
      </w:pPr>
    </w:p>
    <w:p w14:paraId="31C9150A" w14:textId="7A8FD149" w:rsidR="000A136D" w:rsidRDefault="00E342EB" w:rsidP="00810811">
      <w:pPr>
        <w:rPr>
          <w:rFonts w:ascii="HG丸ｺﾞｼｯｸM-PRO" w:eastAsia="HG丸ｺﾞｼｯｸM-PRO" w:hAnsi="HG丸ｺﾞｼｯｸM-PRO"/>
          <w:u w:val="single" w:color="44BF55" w:themeColor="accent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654656" behindDoc="0" locked="0" layoutInCell="1" allowOverlap="1" wp14:anchorId="5E9EA8E5" wp14:editId="55E408D9">
                <wp:simplePos x="0" y="0"/>
                <wp:positionH relativeFrom="column">
                  <wp:posOffset>775970</wp:posOffset>
                </wp:positionH>
                <wp:positionV relativeFrom="paragraph">
                  <wp:posOffset>86995</wp:posOffset>
                </wp:positionV>
                <wp:extent cx="3905250" cy="390525"/>
                <wp:effectExtent l="0" t="0" r="0" b="0"/>
                <wp:wrapNone/>
                <wp:docPr id="378" name="Text 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0DEAE55D" w14:textId="77777777" w:rsidR="00F45252" w:rsidRPr="00BF4E21" w:rsidRDefault="00F45252" w:rsidP="00911CF4">
                            <w:pPr>
                              <w:ind w:leftChars="100" w:left="220" w:firstLineChars="100" w:firstLine="200"/>
                              <w:jc w:val="cente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w:t>
                            </w:r>
                            <w:r>
                              <w:rPr>
                                <w:rFonts w:ascii="ＭＳ ゴシック" w:eastAsia="ＭＳ ゴシック" w:hAnsi="ＭＳ ゴシック"/>
                                <w:sz w:val="20"/>
                                <w:szCs w:val="20"/>
                              </w:rPr>
                              <w:t>4</w:t>
                            </w:r>
                            <w:r w:rsidRPr="00A51668">
                              <w:rPr>
                                <w:rFonts w:ascii="ＭＳ ゴシック" w:eastAsia="ＭＳ ゴシック" w:hAnsi="ＭＳ ゴシック" w:hint="eastAsia"/>
                                <w:sz w:val="20"/>
                                <w:szCs w:val="20"/>
                              </w:rPr>
                              <w:t xml:space="preserve">　</w:t>
                            </w:r>
                            <w:r>
                              <w:rPr>
                                <w:rFonts w:ascii="メイリオ" w:eastAsia="メイリオ" w:hAnsi="メイリオ"/>
                                <w:sz w:val="18"/>
                                <w:szCs w:val="18"/>
                              </w:rPr>
                              <w:t>「気候変動の影響への適応」の認知度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EA8E5" id="Text Box 1053" o:spid="_x0000_s1041" type="#_x0000_t202" style="position:absolute;left:0;text-align:left;margin-left:61.1pt;margin-top:6.85pt;width:307.5pt;height:30.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" filled="f" stroked="f" strokeweight="4.5pt">
                <v:stroke linestyle="thinThin"/>
                <v:textbox inset="5.85pt,.7pt,5.85pt,.7pt">
                  <w:txbxContent>
                    <w:p w14:paraId="0DEAE55D" w14:textId="77777777" w:rsidR="00F45252" w:rsidRPr="00BF4E21" w:rsidRDefault="00F45252" w:rsidP="00911CF4">
                      <w:pPr>
                        <w:ind w:leftChars="100" w:left="220" w:firstLineChars="100" w:firstLine="200"/>
                        <w:jc w:val="cente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w:t>
                      </w:r>
                      <w:r>
                        <w:rPr>
                          <w:rFonts w:ascii="ＭＳ ゴシック" w:eastAsia="ＭＳ ゴシック" w:hAnsi="ＭＳ ゴシック"/>
                          <w:sz w:val="20"/>
                          <w:szCs w:val="20"/>
                        </w:rPr>
                        <w:t>4</w:t>
                      </w:r>
                      <w:r w:rsidRPr="00A51668">
                        <w:rPr>
                          <w:rFonts w:ascii="ＭＳ ゴシック" w:eastAsia="ＭＳ ゴシック" w:hAnsi="ＭＳ ゴシック" w:hint="eastAsia"/>
                          <w:sz w:val="20"/>
                          <w:szCs w:val="20"/>
                        </w:rPr>
                        <w:t xml:space="preserve">　</w:t>
                      </w:r>
                      <w:r>
                        <w:rPr>
                          <w:rFonts w:ascii="メイリオ" w:eastAsia="メイリオ" w:hAnsi="メイリオ"/>
                          <w:sz w:val="18"/>
                          <w:szCs w:val="18"/>
                        </w:rPr>
                        <w:t>「気候変動の影響への適応」の認知度</w:t>
                      </w:r>
                    </w:p>
                  </w:txbxContent>
                </v:textbox>
              </v:shape>
            </w:pict>
          </mc:Fallback>
        </mc:AlternateContent>
      </w:r>
    </w:p>
    <w:p w14:paraId="0A38DC21" w14:textId="1F3419E0" w:rsidR="000A136D" w:rsidRDefault="000A136D" w:rsidP="00810811">
      <w:pPr>
        <w:rPr>
          <w:rFonts w:ascii="HG丸ｺﾞｼｯｸM-PRO" w:eastAsia="HG丸ｺﾞｼｯｸM-PRO" w:hAnsi="HG丸ｺﾞｼｯｸM-PRO"/>
          <w:u w:val="single" w:color="44BF55" w:themeColor="accent4"/>
        </w:rPr>
      </w:pPr>
    </w:p>
    <w:p w14:paraId="42619A02" w14:textId="77777777" w:rsidR="000A136D" w:rsidRDefault="000A136D" w:rsidP="00810811">
      <w:pPr>
        <w:rPr>
          <w:rFonts w:ascii="HG丸ｺﾞｼｯｸM-PRO" w:eastAsia="HG丸ｺﾞｼｯｸM-PRO" w:hAnsi="HG丸ｺﾞｼｯｸM-PRO"/>
          <w:u w:val="single" w:color="44BF55" w:themeColor="accent4"/>
        </w:rPr>
      </w:pPr>
    </w:p>
    <w:p w14:paraId="707663BE" w14:textId="77777777" w:rsidR="0007797E" w:rsidRDefault="0007797E" w:rsidP="00810811">
      <w:pPr>
        <w:rPr>
          <w:rFonts w:ascii="HG丸ｺﾞｼｯｸM-PRO" w:eastAsia="HG丸ｺﾞｼｯｸM-PRO" w:hAnsi="HG丸ｺﾞｼｯｸM-PRO"/>
          <w:u w:val="single" w:color="44BF55" w:themeColor="accent4"/>
        </w:rPr>
      </w:pPr>
    </w:p>
    <w:p w14:paraId="355E0529" w14:textId="6429D688" w:rsidR="001754B8" w:rsidRDefault="00E342EB" w:rsidP="00810811">
      <w:pPr>
        <w:rPr>
          <w:rFonts w:ascii="HG丸ｺﾞｼｯｸM-PRO" w:eastAsia="HG丸ｺﾞｼｯｸM-PRO" w:hAnsi="HG丸ｺﾞｼｯｸM-PRO"/>
          <w:u w:val="single" w:color="44BF55" w:themeColor="accent4"/>
        </w:rPr>
      </w:pP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77184" behindDoc="0" locked="0" layoutInCell="1" allowOverlap="1" wp14:anchorId="07C23E20" wp14:editId="4C4091E5">
                <wp:simplePos x="0" y="0"/>
                <wp:positionH relativeFrom="column">
                  <wp:posOffset>5481320</wp:posOffset>
                </wp:positionH>
                <wp:positionV relativeFrom="paragraph">
                  <wp:posOffset>42545</wp:posOffset>
                </wp:positionV>
                <wp:extent cx="485775" cy="257175"/>
                <wp:effectExtent l="0" t="3175" r="0" b="0"/>
                <wp:wrapNone/>
                <wp:docPr id="377" name="Text Box 1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1DAB2689" w14:textId="77777777" w:rsidR="00F45252" w:rsidRPr="00911CF4" w:rsidRDefault="00F45252" w:rsidP="001754B8">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10</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23E20" id="Text Box 1618" o:spid="_x0000_s1042" type="#_x0000_t202" style="position:absolute;left:0;text-align:left;margin-left:431.6pt;margin-top:3.35pt;width:38.25pt;height:20.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" filled="f" stroked="f" strokeweight="4.5pt">
                <v:stroke linestyle="thinThin"/>
                <v:textbox inset="5.85pt,.7pt,5.85pt,.7pt">
                  <w:txbxContent>
                    <w:p w14:paraId="1DAB2689" w14:textId="77777777" w:rsidR="00F45252" w:rsidRPr="00911CF4" w:rsidRDefault="00F45252" w:rsidP="001754B8">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10</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v:textbox>
              </v:shape>
            </w:pict>
          </mc:Fallback>
        </mc:AlternateContent>
      </w: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75136" behindDoc="0" locked="0" layoutInCell="1" allowOverlap="1" wp14:anchorId="41D5F870" wp14:editId="77EE815A">
                <wp:simplePos x="0" y="0"/>
                <wp:positionH relativeFrom="column">
                  <wp:posOffset>3852545</wp:posOffset>
                </wp:positionH>
                <wp:positionV relativeFrom="paragraph">
                  <wp:posOffset>52070</wp:posOffset>
                </wp:positionV>
                <wp:extent cx="485775" cy="257175"/>
                <wp:effectExtent l="0" t="3175" r="0" b="0"/>
                <wp:wrapNone/>
                <wp:docPr id="376" name="Text Box 1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6A1970DA" w14:textId="77777777" w:rsidR="00F45252" w:rsidRPr="00911CF4" w:rsidRDefault="00F45252" w:rsidP="001754B8">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6</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D5F870" id="Text Box 1616" o:spid="_x0000_s1043" type="#_x0000_t202" style="position:absolute;left:0;text-align:left;margin-left:303.35pt;margin-top:4.1pt;width:38.25pt;height:20.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" filled="f" stroked="f" strokeweight="4.5pt">
                <v:stroke linestyle="thinThin"/>
                <v:textbox inset="5.85pt,.7pt,5.85pt,.7pt">
                  <w:txbxContent>
                    <w:p w14:paraId="6A1970DA" w14:textId="77777777" w:rsidR="00F45252" w:rsidRPr="00911CF4" w:rsidRDefault="00F45252" w:rsidP="001754B8">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6</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v:textbox>
              </v:shape>
            </w:pict>
          </mc:Fallback>
        </mc:AlternateContent>
      </w:r>
      <w:r>
        <w:rPr>
          <w:noProof/>
        </w:rPr>
        <mc:AlternateContent>
          <mc:Choice Requires="wps">
            <w:drawing>
              <wp:anchor distT="0" distB="0" distL="114300" distR="114300" simplePos="0" relativeHeight="251672064" behindDoc="0" locked="0" layoutInCell="1" allowOverlap="1" wp14:anchorId="48A8BDF9" wp14:editId="5A9D7797">
                <wp:simplePos x="0" y="0"/>
                <wp:positionH relativeFrom="column">
                  <wp:posOffset>1385570</wp:posOffset>
                </wp:positionH>
                <wp:positionV relativeFrom="paragraph">
                  <wp:posOffset>61595</wp:posOffset>
                </wp:positionV>
                <wp:extent cx="400050" cy="257175"/>
                <wp:effectExtent l="0" t="3175" r="0" b="0"/>
                <wp:wrapNone/>
                <wp:docPr id="375" name="Text Box 1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65262799" w14:textId="77777777" w:rsidR="00F45252" w:rsidRPr="00911CF4" w:rsidRDefault="00F45252">
                            <w:pPr>
                              <w:rPr>
                                <w:rFonts w:ascii="ＭＳ Ｐゴシック" w:eastAsia="ＭＳ Ｐゴシック" w:hAnsi="ＭＳ Ｐゴシック"/>
                                <w:sz w:val="18"/>
                                <w:szCs w:val="18"/>
                              </w:rPr>
                            </w:pP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A8BDF9" id="Text Box 1613" o:spid="_x0000_s1044" type="#_x0000_t202" style="position:absolute;left:0;text-align:left;margin-left:109.1pt;margin-top:4.85pt;width:31.5pt;height:20.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" filled="f" stroked="f" strokeweight="4.5pt">
                <v:stroke linestyle="thinThin"/>
                <v:textbox inset="5.85pt,.7pt,5.85pt,.7pt">
                  <w:txbxContent>
                    <w:p w14:paraId="65262799" w14:textId="77777777" w:rsidR="00F45252" w:rsidRPr="00911CF4" w:rsidRDefault="00F45252">
                      <w:pPr>
                        <w:rPr>
                          <w:rFonts w:ascii="ＭＳ Ｐゴシック" w:eastAsia="ＭＳ Ｐゴシック" w:hAnsi="ＭＳ Ｐゴシック"/>
                          <w:sz w:val="18"/>
                          <w:szCs w:val="18"/>
                        </w:rPr>
                      </w:pP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v:textbox>
              </v:shape>
            </w:pict>
          </mc:Fallback>
        </mc:AlternateContent>
      </w: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73088" behindDoc="0" locked="0" layoutInCell="1" allowOverlap="1" wp14:anchorId="0C8CD8C5" wp14:editId="26D6B577">
                <wp:simplePos x="0" y="0"/>
                <wp:positionH relativeFrom="column">
                  <wp:posOffset>2195195</wp:posOffset>
                </wp:positionH>
                <wp:positionV relativeFrom="paragraph">
                  <wp:posOffset>52070</wp:posOffset>
                </wp:positionV>
                <wp:extent cx="485775" cy="257175"/>
                <wp:effectExtent l="0" t="3175" r="0" b="0"/>
                <wp:wrapNone/>
                <wp:docPr id="374" name="Text Box 1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7A06359F" w14:textId="77777777" w:rsidR="00F45252" w:rsidRPr="00911CF4" w:rsidRDefault="00F45252" w:rsidP="001754B8">
                            <w:pPr>
                              <w:rPr>
                                <w:rFonts w:ascii="ＭＳ Ｐゴシック" w:eastAsia="ＭＳ Ｐゴシック" w:hAnsi="ＭＳ Ｐゴシック"/>
                                <w:sz w:val="18"/>
                                <w:szCs w:val="18"/>
                              </w:rPr>
                            </w:pPr>
                            <w:r w:rsidRPr="00911CF4">
                              <w:rPr>
                                <w:rFonts w:ascii="ＭＳ Ｐゴシック" w:eastAsia="ＭＳ Ｐゴシック" w:hAnsi="ＭＳ Ｐゴシック"/>
                                <w:sz w:val="18"/>
                                <w:szCs w:val="18"/>
                              </w:rPr>
                              <w:t>20</w:t>
                            </w:r>
                            <w:r w:rsidRPr="00911CF4">
                              <w:rPr>
                                <w:rFonts w:ascii="ＭＳ Ｐゴシック" w:eastAsia="ＭＳ Ｐゴシック" w:hAnsi="ＭＳ Ｐゴシック"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8CD8C5" id="Text Box 1614" o:spid="_x0000_s1045" type="#_x0000_t202" style="position:absolute;left:0;text-align:left;margin-left:172.85pt;margin-top:4.1pt;width:38.25pt;height:20.2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EqZwgIAAM8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" filled="f" stroked="f" strokeweight="4.5pt">
                <v:stroke linestyle="thinThin"/>
                <v:textbox inset="5.85pt,.7pt,5.85pt,.7pt">
                  <w:txbxContent>
                    <w:p w14:paraId="7A06359F" w14:textId="77777777" w:rsidR="00F45252" w:rsidRPr="00911CF4" w:rsidRDefault="00F45252" w:rsidP="001754B8">
                      <w:pPr>
                        <w:rPr>
                          <w:rFonts w:ascii="ＭＳ Ｐゴシック" w:eastAsia="ＭＳ Ｐゴシック" w:hAnsi="ＭＳ Ｐゴシック"/>
                          <w:sz w:val="18"/>
                          <w:szCs w:val="18"/>
                        </w:rPr>
                      </w:pPr>
                      <w:r w:rsidRPr="00911CF4">
                        <w:rPr>
                          <w:rFonts w:ascii="ＭＳ Ｐゴシック" w:eastAsia="ＭＳ Ｐゴシック" w:hAnsi="ＭＳ Ｐゴシック"/>
                          <w:sz w:val="18"/>
                          <w:szCs w:val="18"/>
                        </w:rPr>
                        <w:t>20</w:t>
                      </w:r>
                      <w:r w:rsidRPr="00911CF4">
                        <w:rPr>
                          <w:rFonts w:ascii="ＭＳ Ｐゴシック" w:eastAsia="ＭＳ Ｐゴシック" w:hAnsi="ＭＳ Ｐゴシック" w:hint="eastAsia"/>
                          <w:sz w:val="18"/>
                          <w:szCs w:val="18"/>
                        </w:rPr>
                        <w:t>％</w:t>
                      </w:r>
                    </w:p>
                  </w:txbxContent>
                </v:textbox>
              </v:shape>
            </w:pict>
          </mc:Fallback>
        </mc:AlternateContent>
      </w: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74112" behindDoc="0" locked="0" layoutInCell="1" allowOverlap="1" wp14:anchorId="1264B2D8" wp14:editId="3E624E37">
                <wp:simplePos x="0" y="0"/>
                <wp:positionH relativeFrom="column">
                  <wp:posOffset>3014345</wp:posOffset>
                </wp:positionH>
                <wp:positionV relativeFrom="paragraph">
                  <wp:posOffset>52070</wp:posOffset>
                </wp:positionV>
                <wp:extent cx="485775" cy="257175"/>
                <wp:effectExtent l="0" t="3175" r="0" b="0"/>
                <wp:wrapNone/>
                <wp:docPr id="373" name="Text Box 1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5C586B53" w14:textId="77777777" w:rsidR="00F45252" w:rsidRPr="00911CF4" w:rsidRDefault="00F45252" w:rsidP="001754B8">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4</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64B2D8" id="Text Box 1615" o:spid="_x0000_s1046" type="#_x0000_t202" style="position:absolute;left:0;text-align:left;margin-left:237.35pt;margin-top:4.1pt;width:38.25pt;height:20.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" filled="f" stroked="f" strokeweight="4.5pt">
                <v:stroke linestyle="thinThin"/>
                <v:textbox inset="5.85pt,.7pt,5.85pt,.7pt">
                  <w:txbxContent>
                    <w:p w14:paraId="5C586B53" w14:textId="77777777" w:rsidR="00F45252" w:rsidRPr="00911CF4" w:rsidRDefault="00F45252" w:rsidP="001754B8">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4</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v:textbox>
              </v:shape>
            </w:pict>
          </mc:Fallback>
        </mc:AlternateContent>
      </w: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76160" behindDoc="0" locked="0" layoutInCell="1" allowOverlap="1" wp14:anchorId="3C2DC191" wp14:editId="0ECEA4D5">
                <wp:simplePos x="0" y="0"/>
                <wp:positionH relativeFrom="column">
                  <wp:posOffset>4681220</wp:posOffset>
                </wp:positionH>
                <wp:positionV relativeFrom="paragraph">
                  <wp:posOffset>52070</wp:posOffset>
                </wp:positionV>
                <wp:extent cx="485775" cy="257175"/>
                <wp:effectExtent l="0" t="3175" r="0" b="0"/>
                <wp:wrapNone/>
                <wp:docPr id="372" name="Text Box 1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519ACA55" w14:textId="77777777" w:rsidR="00F45252" w:rsidRPr="00911CF4" w:rsidRDefault="00F45252" w:rsidP="001754B8">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8</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DC191" id="Text Box 1617" o:spid="_x0000_s1047" type="#_x0000_t202" style="position:absolute;left:0;text-align:left;margin-left:368.6pt;margin-top:4.1pt;width:38.25pt;height:20.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" filled="f" stroked="f" strokeweight="4.5pt">
                <v:stroke linestyle="thinThin"/>
                <v:textbox inset="5.85pt,.7pt,5.85pt,.7pt">
                  <w:txbxContent>
                    <w:p w14:paraId="519ACA55" w14:textId="77777777" w:rsidR="00F45252" w:rsidRPr="00911CF4" w:rsidRDefault="00F45252" w:rsidP="001754B8">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8</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v:textbox>
              </v:shape>
            </w:pict>
          </mc:Fallback>
        </mc:AlternateContent>
      </w:r>
    </w:p>
    <w:p w14:paraId="72F8C5D7" w14:textId="77777777" w:rsidR="001754B8" w:rsidRDefault="00B02D8B" w:rsidP="00810811">
      <w:pPr>
        <w:rPr>
          <w:rFonts w:ascii="HG丸ｺﾞｼｯｸM-PRO" w:eastAsia="HG丸ｺﾞｼｯｸM-PRO" w:hAnsi="HG丸ｺﾞｼｯｸM-PRO"/>
          <w:u w:val="single" w:color="44BF55" w:themeColor="accent4"/>
        </w:rPr>
      </w:pPr>
      <w:r w:rsidRPr="00B02D8B">
        <w:rPr>
          <w:noProof/>
        </w:rPr>
        <w:drawing>
          <wp:anchor distT="0" distB="0" distL="114300" distR="114300" simplePos="0" relativeHeight="251637248" behindDoc="1" locked="0" layoutInCell="1" allowOverlap="1" wp14:anchorId="42679AE3" wp14:editId="1BADCDAF">
            <wp:simplePos x="0" y="0"/>
            <wp:positionH relativeFrom="column">
              <wp:posOffset>1290320</wp:posOffset>
            </wp:positionH>
            <wp:positionV relativeFrom="paragraph">
              <wp:posOffset>58420</wp:posOffset>
            </wp:positionV>
            <wp:extent cx="4638675" cy="3050221"/>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43671" cy="30535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AC20A" w14:textId="50B14D82" w:rsidR="001754B8" w:rsidRDefault="00E342EB" w:rsidP="00810811">
      <w:pPr>
        <w:rPr>
          <w:rFonts w:ascii="HG丸ｺﾞｼｯｸM-PRO" w:eastAsia="HG丸ｺﾞｼｯｸM-PRO" w:hAnsi="HG丸ｺﾞｼｯｸM-PRO"/>
          <w:u w:val="single" w:color="44BF55" w:themeColor="accent4"/>
        </w:rPr>
      </w:pP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78208" behindDoc="0" locked="0" layoutInCell="1" allowOverlap="1" wp14:anchorId="75B87688" wp14:editId="2912C8E2">
                <wp:simplePos x="0" y="0"/>
                <wp:positionH relativeFrom="column">
                  <wp:posOffset>80645</wp:posOffset>
                </wp:positionH>
                <wp:positionV relativeFrom="paragraph">
                  <wp:posOffset>74295</wp:posOffset>
                </wp:positionV>
                <wp:extent cx="1447800" cy="466725"/>
                <wp:effectExtent l="0" t="3175" r="0" b="0"/>
                <wp:wrapNone/>
                <wp:docPr id="371" name="Text Box 1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512B87F4" w14:textId="77777777" w:rsidR="00F45252" w:rsidRDefault="00F45252" w:rsidP="00911CF4">
                            <w:pPr>
                              <w:spacing w:line="280" w:lineRule="exact"/>
                              <w:rPr>
                                <w:rFonts w:ascii="ＭＳ Ｐゴシック" w:eastAsia="ＭＳ Ｐゴシック" w:hAnsi="ＭＳ Ｐゴシック"/>
                                <w:sz w:val="16"/>
                                <w:szCs w:val="16"/>
                              </w:rPr>
                            </w:pPr>
                            <w:r w:rsidRPr="00911CF4">
                              <w:rPr>
                                <w:rFonts w:ascii="ＭＳ Ｐゴシック" w:eastAsia="ＭＳ Ｐゴシック" w:hAnsi="ＭＳ Ｐゴシック"/>
                                <w:sz w:val="16"/>
                                <w:szCs w:val="16"/>
                              </w:rPr>
                              <w:t>人のいない部屋の照明は、</w:t>
                            </w:r>
                          </w:p>
                          <w:p w14:paraId="0E0B71F6" w14:textId="77777777" w:rsidR="00F45252" w:rsidRPr="00911CF4" w:rsidRDefault="00F45252" w:rsidP="00911CF4">
                            <w:pPr>
                              <w:spacing w:line="280" w:lineRule="exact"/>
                              <w:rPr>
                                <w:rFonts w:ascii="ＭＳ Ｐゴシック" w:eastAsia="ＭＳ Ｐゴシック" w:hAnsi="ＭＳ Ｐゴシック"/>
                                <w:sz w:val="16"/>
                                <w:szCs w:val="16"/>
                              </w:rPr>
                            </w:pPr>
                            <w:r w:rsidRPr="00911CF4">
                              <w:rPr>
                                <w:rFonts w:ascii="ＭＳ Ｐゴシック" w:eastAsia="ＭＳ Ｐゴシック" w:hAnsi="ＭＳ Ｐゴシック"/>
                                <w:sz w:val="16"/>
                                <w:szCs w:val="16"/>
                              </w:rPr>
                              <w:t>こまめな消灯を心がけている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87688" id="Text Box 1619" o:spid="_x0000_s1048" type="#_x0000_t202" style="position:absolute;left:0;text-align:left;margin-left:6.35pt;margin-top:5.85pt;width:114pt;height:36.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" filled="f" stroked="f" strokeweight="4.5pt">
                <v:stroke linestyle="thinThin"/>
                <v:textbox inset="5.85pt,.7pt,5.85pt,.7pt">
                  <w:txbxContent>
                    <w:p w14:paraId="512B87F4" w14:textId="77777777" w:rsidR="00F45252" w:rsidRDefault="00F45252" w:rsidP="00911CF4">
                      <w:pPr>
                        <w:spacing w:line="280" w:lineRule="exact"/>
                        <w:rPr>
                          <w:rFonts w:ascii="ＭＳ Ｐゴシック" w:eastAsia="ＭＳ Ｐゴシック" w:hAnsi="ＭＳ Ｐゴシック"/>
                          <w:sz w:val="16"/>
                          <w:szCs w:val="16"/>
                        </w:rPr>
                      </w:pPr>
                      <w:r w:rsidRPr="00911CF4">
                        <w:rPr>
                          <w:rFonts w:ascii="ＭＳ Ｐゴシック" w:eastAsia="ＭＳ Ｐゴシック" w:hAnsi="ＭＳ Ｐゴシック"/>
                          <w:sz w:val="16"/>
                          <w:szCs w:val="16"/>
                        </w:rPr>
                        <w:t>人のいない部屋の照明は、</w:t>
                      </w:r>
                    </w:p>
                    <w:p w14:paraId="0E0B71F6" w14:textId="77777777" w:rsidR="00F45252" w:rsidRPr="00911CF4" w:rsidRDefault="00F45252" w:rsidP="00911CF4">
                      <w:pPr>
                        <w:spacing w:line="280" w:lineRule="exact"/>
                        <w:rPr>
                          <w:rFonts w:ascii="ＭＳ Ｐゴシック" w:eastAsia="ＭＳ Ｐゴシック" w:hAnsi="ＭＳ Ｐゴシック"/>
                          <w:sz w:val="16"/>
                          <w:szCs w:val="16"/>
                        </w:rPr>
                      </w:pPr>
                      <w:r w:rsidRPr="00911CF4">
                        <w:rPr>
                          <w:rFonts w:ascii="ＭＳ Ｐゴシック" w:eastAsia="ＭＳ Ｐゴシック" w:hAnsi="ＭＳ Ｐゴシック"/>
                          <w:sz w:val="16"/>
                          <w:szCs w:val="16"/>
                        </w:rPr>
                        <w:t>こまめな消灯を心がけている</w:t>
                      </w:r>
                    </w:p>
                  </w:txbxContent>
                </v:textbox>
              </v:shape>
            </w:pict>
          </mc:Fallback>
        </mc:AlternateContent>
      </w:r>
    </w:p>
    <w:p w14:paraId="1982DA11" w14:textId="77777777" w:rsidR="001754B8" w:rsidRDefault="001754B8" w:rsidP="00810811">
      <w:pPr>
        <w:rPr>
          <w:rFonts w:ascii="HG丸ｺﾞｼｯｸM-PRO" w:eastAsia="HG丸ｺﾞｼｯｸM-PRO" w:hAnsi="HG丸ｺﾞｼｯｸM-PRO"/>
          <w:u w:val="single" w:color="44BF55" w:themeColor="accent4"/>
        </w:rPr>
      </w:pPr>
    </w:p>
    <w:p w14:paraId="4BF48F3F" w14:textId="77777777" w:rsidR="001754B8" w:rsidRDefault="001754B8" w:rsidP="00810811">
      <w:pPr>
        <w:rPr>
          <w:rFonts w:ascii="HG丸ｺﾞｼｯｸM-PRO" w:eastAsia="HG丸ｺﾞｼｯｸM-PRO" w:hAnsi="HG丸ｺﾞｼｯｸM-PRO"/>
          <w:u w:val="single" w:color="44BF55" w:themeColor="accent4"/>
        </w:rPr>
      </w:pPr>
    </w:p>
    <w:p w14:paraId="00285243" w14:textId="340C5CD3" w:rsidR="001754B8" w:rsidRDefault="00E342EB" w:rsidP="00810811">
      <w:pPr>
        <w:rPr>
          <w:rFonts w:ascii="HG丸ｺﾞｼｯｸM-PRO" w:eastAsia="HG丸ｺﾞｼｯｸM-PRO" w:hAnsi="HG丸ｺﾞｼｯｸM-PRO"/>
          <w:u w:val="single" w:color="44BF55" w:themeColor="accent4"/>
        </w:rPr>
      </w:pP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79232" behindDoc="0" locked="0" layoutInCell="1" allowOverlap="1" wp14:anchorId="40A835F1" wp14:editId="6D9624BD">
                <wp:simplePos x="0" y="0"/>
                <wp:positionH relativeFrom="column">
                  <wp:posOffset>71120</wp:posOffset>
                </wp:positionH>
                <wp:positionV relativeFrom="paragraph">
                  <wp:posOffset>188595</wp:posOffset>
                </wp:positionV>
                <wp:extent cx="1466850" cy="561975"/>
                <wp:effectExtent l="0" t="3175" r="0" b="0"/>
                <wp:wrapNone/>
                <wp:docPr id="370" name="Text Box 1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21672897" w14:textId="77777777" w:rsidR="00F45252"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冷暖房機器は不必要な</w:t>
                            </w:r>
                          </w:p>
                          <w:p w14:paraId="0D8CE57A" w14:textId="77777777" w:rsidR="00F45252"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つけっぱなし</w:t>
                            </w:r>
                            <w:r w:rsidRPr="00911CF4">
                              <w:rPr>
                                <w:rFonts w:ascii="ＭＳ Ｐゴシック" w:eastAsia="ＭＳ Ｐゴシック" w:hAnsi="ＭＳ Ｐゴシック"/>
                                <w:sz w:val="16"/>
                                <w:szCs w:val="16"/>
                              </w:rPr>
                              <w:t>を</w:t>
                            </w:r>
                            <w:r>
                              <w:rPr>
                                <w:rFonts w:ascii="ＭＳ Ｐゴシック" w:eastAsia="ＭＳ Ｐゴシック" w:hAnsi="ＭＳ Ｐゴシック"/>
                                <w:sz w:val="16"/>
                                <w:szCs w:val="16"/>
                              </w:rPr>
                              <w:t>しないように</w:t>
                            </w:r>
                          </w:p>
                          <w:p w14:paraId="714C2AC5" w14:textId="77777777" w:rsidR="00F45252" w:rsidRPr="00911CF4"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し</w:t>
                            </w:r>
                            <w:r w:rsidRPr="00911CF4">
                              <w:rPr>
                                <w:rFonts w:ascii="ＭＳ Ｐゴシック" w:eastAsia="ＭＳ Ｐゴシック" w:hAnsi="ＭＳ Ｐゴシック"/>
                                <w:sz w:val="16"/>
                                <w:szCs w:val="16"/>
                              </w:rPr>
                              <w:t>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835F1" id="Text Box 1620" o:spid="_x0000_s1049" type="#_x0000_t202" style="position:absolute;left:0;text-align:left;margin-left:5.6pt;margin-top:14.85pt;width:115.5pt;height:44.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" filled="f" stroked="f" strokeweight="4.5pt">
                <v:stroke linestyle="thinThin"/>
                <v:textbox inset="5.85pt,.7pt,5.85pt,.7pt">
                  <w:txbxContent>
                    <w:p w14:paraId="21672897" w14:textId="77777777" w:rsidR="00F45252"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冷暖房機器は不必要な</w:t>
                      </w:r>
                    </w:p>
                    <w:p w14:paraId="0D8CE57A" w14:textId="77777777" w:rsidR="00F45252"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つけっぱなし</w:t>
                      </w:r>
                      <w:r w:rsidRPr="00911CF4">
                        <w:rPr>
                          <w:rFonts w:ascii="ＭＳ Ｐゴシック" w:eastAsia="ＭＳ Ｐゴシック" w:hAnsi="ＭＳ Ｐゴシック"/>
                          <w:sz w:val="16"/>
                          <w:szCs w:val="16"/>
                        </w:rPr>
                        <w:t>を</w:t>
                      </w:r>
                      <w:r>
                        <w:rPr>
                          <w:rFonts w:ascii="ＭＳ Ｐゴシック" w:eastAsia="ＭＳ Ｐゴシック" w:hAnsi="ＭＳ Ｐゴシック"/>
                          <w:sz w:val="16"/>
                          <w:szCs w:val="16"/>
                        </w:rPr>
                        <w:t>しないように</w:t>
                      </w:r>
                    </w:p>
                    <w:p w14:paraId="714C2AC5" w14:textId="77777777" w:rsidR="00F45252" w:rsidRPr="00911CF4"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し</w:t>
                      </w:r>
                      <w:r w:rsidRPr="00911CF4">
                        <w:rPr>
                          <w:rFonts w:ascii="ＭＳ Ｐゴシック" w:eastAsia="ＭＳ Ｐゴシック" w:hAnsi="ＭＳ Ｐゴシック"/>
                          <w:sz w:val="16"/>
                          <w:szCs w:val="16"/>
                        </w:rPr>
                        <w:t>ている</w:t>
                      </w:r>
                    </w:p>
                  </w:txbxContent>
                </v:textbox>
              </v:shape>
            </w:pict>
          </mc:Fallback>
        </mc:AlternateContent>
      </w:r>
    </w:p>
    <w:p w14:paraId="25E876CF" w14:textId="77777777" w:rsidR="001754B8" w:rsidRDefault="001754B8" w:rsidP="00810811">
      <w:pPr>
        <w:rPr>
          <w:rFonts w:ascii="HG丸ｺﾞｼｯｸM-PRO" w:eastAsia="HG丸ｺﾞｼｯｸM-PRO" w:hAnsi="HG丸ｺﾞｼｯｸM-PRO"/>
          <w:u w:val="single" w:color="44BF55" w:themeColor="accent4"/>
        </w:rPr>
      </w:pPr>
    </w:p>
    <w:p w14:paraId="6222ABF4" w14:textId="77777777" w:rsidR="001754B8" w:rsidRDefault="001754B8" w:rsidP="00810811">
      <w:pPr>
        <w:rPr>
          <w:rFonts w:ascii="HG丸ｺﾞｼｯｸM-PRO" w:eastAsia="HG丸ｺﾞｼｯｸM-PRO" w:hAnsi="HG丸ｺﾞｼｯｸM-PRO"/>
          <w:u w:val="single" w:color="44BF55" w:themeColor="accent4"/>
        </w:rPr>
      </w:pPr>
    </w:p>
    <w:p w14:paraId="672BA62D" w14:textId="77777777" w:rsidR="001754B8" w:rsidRDefault="001754B8" w:rsidP="00810811">
      <w:pPr>
        <w:rPr>
          <w:rFonts w:ascii="HG丸ｺﾞｼｯｸM-PRO" w:eastAsia="HG丸ｺﾞｼｯｸM-PRO" w:hAnsi="HG丸ｺﾞｼｯｸM-PRO"/>
          <w:u w:val="single" w:color="44BF55" w:themeColor="accent4"/>
        </w:rPr>
      </w:pPr>
    </w:p>
    <w:p w14:paraId="1092F3D4" w14:textId="490E47B1" w:rsidR="001754B8" w:rsidRDefault="00E342EB" w:rsidP="00810811">
      <w:pPr>
        <w:rPr>
          <w:rFonts w:ascii="HG丸ｺﾞｼｯｸM-PRO" w:eastAsia="HG丸ｺﾞｼｯｸM-PRO" w:hAnsi="HG丸ｺﾞｼｯｸM-PRO"/>
          <w:u w:val="single" w:color="44BF55" w:themeColor="accent4"/>
        </w:rPr>
      </w:pP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89472" behindDoc="0" locked="0" layoutInCell="1" allowOverlap="1" wp14:anchorId="102A462E" wp14:editId="46BFD9AB">
                <wp:simplePos x="0" y="0"/>
                <wp:positionH relativeFrom="column">
                  <wp:posOffset>80645</wp:posOffset>
                </wp:positionH>
                <wp:positionV relativeFrom="paragraph">
                  <wp:posOffset>99695</wp:posOffset>
                </wp:positionV>
                <wp:extent cx="1447800" cy="466725"/>
                <wp:effectExtent l="0" t="3175" r="0" b="0"/>
                <wp:wrapNone/>
                <wp:docPr id="369" name="Text Box 1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466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4E7D2A12" w14:textId="77777777" w:rsidR="00F45252" w:rsidRDefault="00F45252" w:rsidP="00911CF4">
                            <w:pPr>
                              <w:spacing w:line="28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洗濯する時は、</w:t>
                            </w:r>
                          </w:p>
                          <w:p w14:paraId="32C3E5FB" w14:textId="77777777" w:rsidR="00F45252" w:rsidRPr="00911CF4" w:rsidRDefault="00F45252" w:rsidP="00911CF4">
                            <w:pPr>
                              <w:spacing w:line="28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まとめて洗うようにしている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A462E" id="Text Box 1692" o:spid="_x0000_s1050" type="#_x0000_t202" style="position:absolute;left:0;text-align:left;margin-left:6.35pt;margin-top:7.85pt;width:114pt;height:36.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" filled="f" stroked="f" strokeweight="4.5pt">
                <v:stroke linestyle="thinThin"/>
                <v:textbox inset="5.85pt,.7pt,5.85pt,.7pt">
                  <w:txbxContent>
                    <w:p w14:paraId="4E7D2A12" w14:textId="77777777" w:rsidR="00F45252" w:rsidRDefault="00F45252" w:rsidP="00911CF4">
                      <w:pPr>
                        <w:spacing w:line="28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洗濯する時は、</w:t>
                      </w:r>
                    </w:p>
                    <w:p w14:paraId="32C3E5FB" w14:textId="77777777" w:rsidR="00F45252" w:rsidRPr="00911CF4" w:rsidRDefault="00F45252" w:rsidP="00911CF4">
                      <w:pPr>
                        <w:spacing w:line="28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まとめて洗うようにしている</w:t>
                      </w:r>
                    </w:p>
                  </w:txbxContent>
                </v:textbox>
              </v:shape>
            </w:pict>
          </mc:Fallback>
        </mc:AlternateContent>
      </w:r>
    </w:p>
    <w:p w14:paraId="70A0B992" w14:textId="77777777" w:rsidR="001754B8" w:rsidRDefault="001754B8" w:rsidP="00810811">
      <w:pPr>
        <w:rPr>
          <w:rFonts w:ascii="HG丸ｺﾞｼｯｸM-PRO" w:eastAsia="HG丸ｺﾞｼｯｸM-PRO" w:hAnsi="HG丸ｺﾞｼｯｸM-PRO"/>
          <w:u w:val="single" w:color="44BF55" w:themeColor="accent4"/>
        </w:rPr>
      </w:pPr>
    </w:p>
    <w:p w14:paraId="60FC00A9" w14:textId="77777777" w:rsidR="001754B8" w:rsidRDefault="001754B8" w:rsidP="00810811">
      <w:pPr>
        <w:rPr>
          <w:rFonts w:ascii="HG丸ｺﾞｼｯｸM-PRO" w:eastAsia="HG丸ｺﾞｼｯｸM-PRO" w:hAnsi="HG丸ｺﾞｼｯｸM-PRO"/>
          <w:u w:val="single" w:color="44BF55" w:themeColor="accent4"/>
        </w:rPr>
      </w:pPr>
    </w:p>
    <w:p w14:paraId="3EB23F84" w14:textId="77777777" w:rsidR="00017963" w:rsidRDefault="00017963" w:rsidP="00810811">
      <w:pPr>
        <w:rPr>
          <w:rFonts w:ascii="HG丸ｺﾞｼｯｸM-PRO" w:eastAsia="HG丸ｺﾞｼｯｸM-PRO" w:hAnsi="HG丸ｺﾞｼｯｸM-PRO"/>
          <w:u w:val="single" w:color="44BF55" w:themeColor="accent4"/>
        </w:rPr>
      </w:pPr>
    </w:p>
    <w:p w14:paraId="573B88EA" w14:textId="77777777" w:rsidR="00017963" w:rsidRDefault="00017963" w:rsidP="00810811">
      <w:pPr>
        <w:rPr>
          <w:rFonts w:ascii="HG丸ｺﾞｼｯｸM-PRO" w:eastAsia="HG丸ｺﾞｼｯｸM-PRO" w:hAnsi="HG丸ｺﾞｼｯｸM-PRO"/>
          <w:u w:val="single" w:color="44BF55" w:themeColor="accent4"/>
        </w:rPr>
      </w:pPr>
    </w:p>
    <w:p w14:paraId="22004A4F" w14:textId="77777777" w:rsidR="00B02D8B" w:rsidRDefault="00B02D8B" w:rsidP="00810811">
      <w:pPr>
        <w:rPr>
          <w:rFonts w:ascii="HG丸ｺﾞｼｯｸM-PRO" w:eastAsia="HG丸ｺﾞｼｯｸM-PRO" w:hAnsi="HG丸ｺﾞｼｯｸM-PRO"/>
          <w:u w:val="single" w:color="44BF55" w:themeColor="accent4"/>
        </w:rPr>
      </w:pPr>
    </w:p>
    <w:p w14:paraId="002F6F40" w14:textId="46A2A36C" w:rsidR="00B02D8B" w:rsidRDefault="00E342EB" w:rsidP="00810811">
      <w:pPr>
        <w:rPr>
          <w:rFonts w:ascii="HG丸ｺﾞｼｯｸM-PRO" w:eastAsia="HG丸ｺﾞｼｯｸM-PRO" w:hAnsi="HG丸ｺﾞｼｯｸM-PRO"/>
          <w:u w:val="single" w:color="44BF55" w:themeColor="accent4"/>
        </w:rPr>
      </w:pP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87424" behindDoc="0" locked="0" layoutInCell="1" allowOverlap="1" wp14:anchorId="40D30E34" wp14:editId="2BB7D63D">
                <wp:simplePos x="0" y="0"/>
                <wp:positionH relativeFrom="column">
                  <wp:posOffset>671195</wp:posOffset>
                </wp:positionH>
                <wp:positionV relativeFrom="paragraph">
                  <wp:posOffset>52070</wp:posOffset>
                </wp:positionV>
                <wp:extent cx="4895850" cy="390525"/>
                <wp:effectExtent l="0" t="3175" r="0" b="0"/>
                <wp:wrapNone/>
                <wp:docPr id="368" name="Text Box 1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50F27F98" w14:textId="77777777" w:rsidR="00F45252" w:rsidRPr="00BF4E21" w:rsidRDefault="00F45252" w:rsidP="00911CF4">
                            <w:pPr>
                              <w:jc w:val="cente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w:t>
                            </w:r>
                            <w:r>
                              <w:rPr>
                                <w:rFonts w:ascii="ＭＳ ゴシック" w:eastAsia="ＭＳ ゴシック" w:hAnsi="ＭＳ ゴシック"/>
                                <w:sz w:val="20"/>
                                <w:szCs w:val="20"/>
                              </w:rPr>
                              <w:t>5</w:t>
                            </w:r>
                            <w:r w:rsidRPr="00A51668">
                              <w:rPr>
                                <w:rFonts w:ascii="ＭＳ ゴシック" w:eastAsia="ＭＳ ゴシック" w:hAnsi="ＭＳ ゴシック" w:hint="eastAsia"/>
                                <w:sz w:val="20"/>
                                <w:szCs w:val="20"/>
                              </w:rPr>
                              <w:t xml:space="preserve">　</w:t>
                            </w:r>
                            <w:r>
                              <w:rPr>
                                <w:rFonts w:ascii="メイリオ" w:eastAsia="メイリオ" w:hAnsi="メイリオ"/>
                                <w:sz w:val="18"/>
                                <w:szCs w:val="18"/>
                              </w:rPr>
                              <w:t>地球温暖化対策（緩和策）に関する省エネ行動の現在までの取組状況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D30E34" id="Text Box 1628" o:spid="_x0000_s1051" type="#_x0000_t202" style="position:absolute;left:0;text-align:left;margin-left:52.85pt;margin-top:4.1pt;width:385.5pt;height:30.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" filled="f" stroked="f" strokeweight="4.5pt">
                <v:stroke linestyle="thinThin"/>
                <v:textbox inset="5.85pt,.7pt,5.85pt,.7pt">
                  <w:txbxContent>
                    <w:p w14:paraId="50F27F98" w14:textId="77777777" w:rsidR="00F45252" w:rsidRPr="00BF4E21" w:rsidRDefault="00F45252" w:rsidP="00911CF4">
                      <w:pPr>
                        <w:jc w:val="cente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w:t>
                      </w:r>
                      <w:r>
                        <w:rPr>
                          <w:rFonts w:ascii="ＭＳ ゴシック" w:eastAsia="ＭＳ ゴシック" w:hAnsi="ＭＳ ゴシック"/>
                          <w:sz w:val="20"/>
                          <w:szCs w:val="20"/>
                        </w:rPr>
                        <w:t>5</w:t>
                      </w:r>
                      <w:r w:rsidRPr="00A51668">
                        <w:rPr>
                          <w:rFonts w:ascii="ＭＳ ゴシック" w:eastAsia="ＭＳ ゴシック" w:hAnsi="ＭＳ ゴシック" w:hint="eastAsia"/>
                          <w:sz w:val="20"/>
                          <w:szCs w:val="20"/>
                        </w:rPr>
                        <w:t xml:space="preserve">　</w:t>
                      </w:r>
                      <w:r>
                        <w:rPr>
                          <w:rFonts w:ascii="メイリオ" w:eastAsia="メイリオ" w:hAnsi="メイリオ"/>
                          <w:sz w:val="18"/>
                          <w:szCs w:val="18"/>
                        </w:rPr>
                        <w:t>地球温暖化対策（緩和策）に関する省エネ行動の現在までの取組状況</w:t>
                      </w:r>
                    </w:p>
                  </w:txbxContent>
                </v:textbox>
              </v:shape>
            </w:pict>
          </mc:Fallback>
        </mc:AlternateContent>
      </w:r>
    </w:p>
    <w:p w14:paraId="36CBA6B8" w14:textId="2CD1604C" w:rsidR="00B02D8B" w:rsidRDefault="00B02D8B" w:rsidP="00810811">
      <w:pPr>
        <w:rPr>
          <w:rFonts w:ascii="HG丸ｺﾞｼｯｸM-PRO" w:eastAsia="HG丸ｺﾞｼｯｸM-PRO" w:hAnsi="HG丸ｺﾞｼｯｸM-PRO"/>
          <w:u w:val="single" w:color="44BF55" w:themeColor="accent4"/>
        </w:rPr>
      </w:pPr>
    </w:p>
    <w:p w14:paraId="3DC7AABA" w14:textId="5268BD93" w:rsidR="00B02D8B" w:rsidRDefault="00B02D8B" w:rsidP="00810811">
      <w:pPr>
        <w:rPr>
          <w:rFonts w:ascii="HG丸ｺﾞｼｯｸM-PRO" w:eastAsia="HG丸ｺﾞｼｯｸM-PRO" w:hAnsi="HG丸ｺﾞｼｯｸM-PRO"/>
          <w:u w:val="single" w:color="44BF55" w:themeColor="accent4"/>
        </w:rPr>
      </w:pPr>
    </w:p>
    <w:p w14:paraId="2DA1A4AD" w14:textId="77777777" w:rsidR="0007797E" w:rsidRDefault="0007797E" w:rsidP="00810811">
      <w:pPr>
        <w:rPr>
          <w:rFonts w:ascii="HG丸ｺﾞｼｯｸM-PRO" w:eastAsia="HG丸ｺﾞｼｯｸM-PRO" w:hAnsi="HG丸ｺﾞｼｯｸM-PRO"/>
          <w:u w:val="single" w:color="44BF55" w:themeColor="accent4"/>
        </w:rPr>
      </w:pPr>
    </w:p>
    <w:p w14:paraId="2D373CF1" w14:textId="298B86F5" w:rsidR="0007797E" w:rsidRDefault="0007797E" w:rsidP="00810811">
      <w:pPr>
        <w:rPr>
          <w:rFonts w:ascii="HG丸ｺﾞｼｯｸM-PRO" w:eastAsia="HG丸ｺﾞｼｯｸM-PRO" w:hAnsi="HG丸ｺﾞｼｯｸM-PRO"/>
          <w:u w:val="single" w:color="44BF55" w:themeColor="accent4"/>
        </w:rPr>
      </w:pPr>
    </w:p>
    <w:p w14:paraId="1D7A48D7" w14:textId="51E5115A" w:rsidR="001754B8" w:rsidRDefault="00E342EB" w:rsidP="00810811">
      <w:pPr>
        <w:rPr>
          <w:rFonts w:ascii="HG丸ｺﾞｼｯｸM-PRO" w:eastAsia="HG丸ｺﾞｼｯｸM-PRO" w:hAnsi="HG丸ｺﾞｼｯｸM-PRO"/>
          <w:u w:val="single" w:color="44BF55" w:themeColor="accent4"/>
        </w:rPr>
      </w:pP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86400" behindDoc="0" locked="0" layoutInCell="1" allowOverlap="1" wp14:anchorId="7BD4C345" wp14:editId="79AF4478">
                <wp:simplePos x="0" y="0"/>
                <wp:positionH relativeFrom="column">
                  <wp:posOffset>5509895</wp:posOffset>
                </wp:positionH>
                <wp:positionV relativeFrom="paragraph">
                  <wp:posOffset>42545</wp:posOffset>
                </wp:positionV>
                <wp:extent cx="485775" cy="257175"/>
                <wp:effectExtent l="0" t="0" r="0" b="0"/>
                <wp:wrapNone/>
                <wp:docPr id="367" name="Text Box 1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16C1D420" w14:textId="77777777" w:rsidR="00F45252" w:rsidRPr="00911CF4" w:rsidRDefault="00F45252" w:rsidP="00C95A33">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10</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D4C345" id="Text Box 1627" o:spid="_x0000_s1052" type="#_x0000_t202" style="position:absolute;left:0;text-align:left;margin-left:433.85pt;margin-top:3.35pt;width:38.25pt;height:20.2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" filled="f" stroked="f" strokeweight="4.5pt">
                <v:stroke linestyle="thinThin"/>
                <v:textbox inset="5.85pt,.7pt,5.85pt,.7pt">
                  <w:txbxContent>
                    <w:p w14:paraId="16C1D420" w14:textId="77777777" w:rsidR="00F45252" w:rsidRPr="00911CF4" w:rsidRDefault="00F45252" w:rsidP="00C95A33">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10</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v:textbox>
              </v:shape>
            </w:pict>
          </mc:Fallback>
        </mc:AlternateContent>
      </w: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85376" behindDoc="0" locked="0" layoutInCell="1" allowOverlap="1" wp14:anchorId="2C541ADD" wp14:editId="1F8DEC40">
                <wp:simplePos x="0" y="0"/>
                <wp:positionH relativeFrom="column">
                  <wp:posOffset>4690745</wp:posOffset>
                </wp:positionH>
                <wp:positionV relativeFrom="paragraph">
                  <wp:posOffset>42545</wp:posOffset>
                </wp:positionV>
                <wp:extent cx="485775" cy="257175"/>
                <wp:effectExtent l="0" t="0" r="0" b="0"/>
                <wp:wrapNone/>
                <wp:docPr id="366" name="Text Box 1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2F8E8760" w14:textId="77777777" w:rsidR="00F45252" w:rsidRPr="00911CF4" w:rsidRDefault="00F45252" w:rsidP="00C95A33">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8</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541ADD" id="Text Box 1626" o:spid="_x0000_s1053" type="#_x0000_t202" style="position:absolute;left:0;text-align:left;margin-left:369.35pt;margin-top:3.35pt;width:38.25pt;height:20.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" filled="f" stroked="f" strokeweight="4.5pt">
                <v:stroke linestyle="thinThin"/>
                <v:textbox inset="5.85pt,.7pt,5.85pt,.7pt">
                  <w:txbxContent>
                    <w:p w14:paraId="2F8E8760" w14:textId="77777777" w:rsidR="00F45252" w:rsidRPr="00911CF4" w:rsidRDefault="00F45252" w:rsidP="00C95A33">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8</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v:textbox>
              </v:shape>
            </w:pict>
          </mc:Fallback>
        </mc:AlternateContent>
      </w: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84352" behindDoc="0" locked="0" layoutInCell="1" allowOverlap="1" wp14:anchorId="3197603C" wp14:editId="17249433">
                <wp:simplePos x="0" y="0"/>
                <wp:positionH relativeFrom="column">
                  <wp:posOffset>3852545</wp:posOffset>
                </wp:positionH>
                <wp:positionV relativeFrom="paragraph">
                  <wp:posOffset>42545</wp:posOffset>
                </wp:positionV>
                <wp:extent cx="485775" cy="257175"/>
                <wp:effectExtent l="0" t="0" r="0" b="0"/>
                <wp:wrapNone/>
                <wp:docPr id="365" name="Text Box 1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48CA262D" w14:textId="77777777" w:rsidR="00F45252" w:rsidRPr="00911CF4" w:rsidRDefault="00F45252" w:rsidP="00C95A33">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6</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7603C" id="Text Box 1625" o:spid="_x0000_s1054" type="#_x0000_t202" style="position:absolute;left:0;text-align:left;margin-left:303.35pt;margin-top:3.35pt;width:38.25pt;height:20.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" filled="f" stroked="f" strokeweight="4.5pt">
                <v:stroke linestyle="thinThin"/>
                <v:textbox inset="5.85pt,.7pt,5.85pt,.7pt">
                  <w:txbxContent>
                    <w:p w14:paraId="48CA262D" w14:textId="77777777" w:rsidR="00F45252" w:rsidRPr="00911CF4" w:rsidRDefault="00F45252" w:rsidP="00C95A33">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6</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v:textbox>
              </v:shape>
            </w:pict>
          </mc:Fallback>
        </mc:AlternateContent>
      </w: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83328" behindDoc="0" locked="0" layoutInCell="1" allowOverlap="1" wp14:anchorId="1753B05F" wp14:editId="784021E1">
                <wp:simplePos x="0" y="0"/>
                <wp:positionH relativeFrom="column">
                  <wp:posOffset>3033395</wp:posOffset>
                </wp:positionH>
                <wp:positionV relativeFrom="paragraph">
                  <wp:posOffset>42545</wp:posOffset>
                </wp:positionV>
                <wp:extent cx="485775" cy="257175"/>
                <wp:effectExtent l="0" t="0" r="0" b="0"/>
                <wp:wrapNone/>
                <wp:docPr id="364" name="Text Box 1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1B81CED7" w14:textId="77777777" w:rsidR="00F45252" w:rsidRPr="00911CF4" w:rsidRDefault="00F45252" w:rsidP="00C95A33">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4</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3B05F" id="Text Box 1624" o:spid="_x0000_s1055" type="#_x0000_t202" style="position:absolute;left:0;text-align:left;margin-left:238.85pt;margin-top:3.35pt;width:38.25pt;height:20.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BxdwQIAAM8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" filled="f" stroked="f" strokeweight="4.5pt">
                <v:stroke linestyle="thinThin"/>
                <v:textbox inset="5.85pt,.7pt,5.85pt,.7pt">
                  <w:txbxContent>
                    <w:p w14:paraId="1B81CED7" w14:textId="77777777" w:rsidR="00F45252" w:rsidRPr="00911CF4" w:rsidRDefault="00F45252" w:rsidP="00C95A33">
                      <w:pPr>
                        <w:rPr>
                          <w:rFonts w:ascii="ＭＳ Ｐゴシック" w:eastAsia="ＭＳ Ｐゴシック" w:hAnsi="ＭＳ Ｐゴシック"/>
                          <w:sz w:val="18"/>
                          <w:szCs w:val="18"/>
                        </w:rPr>
                      </w:pPr>
                      <w:r>
                        <w:rPr>
                          <w:rFonts w:ascii="ＭＳ Ｐゴシック" w:eastAsia="ＭＳ Ｐゴシック" w:hAnsi="ＭＳ Ｐゴシック"/>
                          <w:sz w:val="18"/>
                          <w:szCs w:val="18"/>
                        </w:rPr>
                        <w:t>4</w:t>
                      </w: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v:textbox>
              </v:shape>
            </w:pict>
          </mc:Fallback>
        </mc:AlternateContent>
      </w: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82304" behindDoc="0" locked="0" layoutInCell="1" allowOverlap="1" wp14:anchorId="00A1E66F" wp14:editId="55C5214F">
                <wp:simplePos x="0" y="0"/>
                <wp:positionH relativeFrom="column">
                  <wp:posOffset>2195195</wp:posOffset>
                </wp:positionH>
                <wp:positionV relativeFrom="paragraph">
                  <wp:posOffset>42545</wp:posOffset>
                </wp:positionV>
                <wp:extent cx="485775" cy="257175"/>
                <wp:effectExtent l="0" t="0" r="0" b="0"/>
                <wp:wrapNone/>
                <wp:docPr id="362" name="Text Box 1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4856C045" w14:textId="77777777" w:rsidR="00F45252" w:rsidRPr="00911CF4" w:rsidRDefault="00F45252" w:rsidP="00C95A33">
                            <w:pPr>
                              <w:rPr>
                                <w:rFonts w:ascii="ＭＳ Ｐゴシック" w:eastAsia="ＭＳ Ｐゴシック" w:hAnsi="ＭＳ Ｐゴシック"/>
                                <w:sz w:val="18"/>
                                <w:szCs w:val="18"/>
                              </w:rPr>
                            </w:pPr>
                            <w:r w:rsidRPr="00911CF4">
                              <w:rPr>
                                <w:rFonts w:ascii="ＭＳ Ｐゴシック" w:eastAsia="ＭＳ Ｐゴシック" w:hAnsi="ＭＳ Ｐゴシック"/>
                                <w:sz w:val="18"/>
                                <w:szCs w:val="18"/>
                              </w:rPr>
                              <w:t>20</w:t>
                            </w:r>
                            <w:r w:rsidRPr="00911CF4">
                              <w:rPr>
                                <w:rFonts w:ascii="ＭＳ Ｐゴシック" w:eastAsia="ＭＳ Ｐゴシック" w:hAnsi="ＭＳ Ｐゴシック"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1E66F" id="Text Box 1623" o:spid="_x0000_s1056" type="#_x0000_t202" style="position:absolute;left:0;text-align:left;margin-left:172.85pt;margin-top:3.35pt;width:38.25pt;height:20.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" filled="f" stroked="f" strokeweight="4.5pt">
                <v:stroke linestyle="thinThin"/>
                <v:textbox inset="5.85pt,.7pt,5.85pt,.7pt">
                  <w:txbxContent>
                    <w:p w14:paraId="4856C045" w14:textId="77777777" w:rsidR="00F45252" w:rsidRPr="00911CF4" w:rsidRDefault="00F45252" w:rsidP="00C95A33">
                      <w:pPr>
                        <w:rPr>
                          <w:rFonts w:ascii="ＭＳ Ｐゴシック" w:eastAsia="ＭＳ Ｐゴシック" w:hAnsi="ＭＳ Ｐゴシック"/>
                          <w:sz w:val="18"/>
                          <w:szCs w:val="18"/>
                        </w:rPr>
                      </w:pPr>
                      <w:r w:rsidRPr="00911CF4">
                        <w:rPr>
                          <w:rFonts w:ascii="ＭＳ Ｐゴシック" w:eastAsia="ＭＳ Ｐゴシック" w:hAnsi="ＭＳ Ｐゴシック"/>
                          <w:sz w:val="18"/>
                          <w:szCs w:val="18"/>
                        </w:rPr>
                        <w:t>20</w:t>
                      </w:r>
                      <w:r w:rsidRPr="00911CF4">
                        <w:rPr>
                          <w:rFonts w:ascii="ＭＳ Ｐゴシック" w:eastAsia="ＭＳ Ｐゴシック" w:hAnsi="ＭＳ Ｐゴシック" w:hint="eastAsia"/>
                          <w:sz w:val="18"/>
                          <w:szCs w:val="18"/>
                        </w:rPr>
                        <w:t>％</w:t>
                      </w:r>
                    </w:p>
                  </w:txbxContent>
                </v:textbox>
              </v:shape>
            </w:pict>
          </mc:Fallback>
        </mc:AlternateContent>
      </w: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81280" behindDoc="0" locked="0" layoutInCell="1" allowOverlap="1" wp14:anchorId="5E11F375" wp14:editId="19595A94">
                <wp:simplePos x="0" y="0"/>
                <wp:positionH relativeFrom="column">
                  <wp:posOffset>1385570</wp:posOffset>
                </wp:positionH>
                <wp:positionV relativeFrom="paragraph">
                  <wp:posOffset>42545</wp:posOffset>
                </wp:positionV>
                <wp:extent cx="400050" cy="257175"/>
                <wp:effectExtent l="0" t="0" r="0" b="0"/>
                <wp:wrapNone/>
                <wp:docPr id="360" name="Text Box 1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7D5C11A5" w14:textId="77777777" w:rsidR="00F45252" w:rsidRPr="00911CF4" w:rsidRDefault="00F45252" w:rsidP="00C95A33">
                            <w:pPr>
                              <w:rPr>
                                <w:rFonts w:ascii="ＭＳ Ｐゴシック" w:eastAsia="ＭＳ Ｐゴシック" w:hAnsi="ＭＳ Ｐゴシック"/>
                                <w:sz w:val="18"/>
                                <w:szCs w:val="18"/>
                              </w:rPr>
                            </w:pP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11F375" id="Text Box 1622" o:spid="_x0000_s1057" type="#_x0000_t202" style="position:absolute;left:0;text-align:left;margin-left:109.1pt;margin-top:3.35pt;width:31.5pt;height:20.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" filled="f" stroked="f" strokeweight="4.5pt">
                <v:stroke linestyle="thinThin"/>
                <v:textbox inset="5.85pt,.7pt,5.85pt,.7pt">
                  <w:txbxContent>
                    <w:p w14:paraId="7D5C11A5" w14:textId="77777777" w:rsidR="00F45252" w:rsidRPr="00911CF4" w:rsidRDefault="00F45252" w:rsidP="00C95A33">
                      <w:pPr>
                        <w:rPr>
                          <w:rFonts w:ascii="ＭＳ Ｐゴシック" w:eastAsia="ＭＳ Ｐゴシック" w:hAnsi="ＭＳ Ｐゴシック"/>
                          <w:sz w:val="18"/>
                          <w:szCs w:val="18"/>
                        </w:rPr>
                      </w:pPr>
                      <w:r w:rsidRPr="00911CF4">
                        <w:rPr>
                          <w:rFonts w:ascii="ＭＳ Ｐゴシック" w:eastAsia="ＭＳ Ｐゴシック" w:hAnsi="ＭＳ Ｐゴシック"/>
                          <w:sz w:val="18"/>
                          <w:szCs w:val="18"/>
                        </w:rPr>
                        <w:t>0</w:t>
                      </w:r>
                      <w:r w:rsidRPr="00911CF4">
                        <w:rPr>
                          <w:rFonts w:ascii="ＭＳ Ｐゴシック" w:eastAsia="ＭＳ Ｐゴシック" w:hAnsi="ＭＳ Ｐゴシック" w:hint="eastAsia"/>
                          <w:sz w:val="18"/>
                          <w:szCs w:val="18"/>
                        </w:rPr>
                        <w:t>％</w:t>
                      </w:r>
                    </w:p>
                  </w:txbxContent>
                </v:textbox>
              </v:shape>
            </w:pict>
          </mc:Fallback>
        </mc:AlternateContent>
      </w:r>
    </w:p>
    <w:p w14:paraId="774915E7" w14:textId="77777777" w:rsidR="001754B8" w:rsidRDefault="00327B33" w:rsidP="00810811">
      <w:pPr>
        <w:rPr>
          <w:rFonts w:ascii="HG丸ｺﾞｼｯｸM-PRO" w:eastAsia="HG丸ｺﾞｼｯｸM-PRO" w:hAnsi="HG丸ｺﾞｼｯｸM-PRO"/>
          <w:u w:val="single" w:color="44BF55" w:themeColor="accent4"/>
        </w:rPr>
      </w:pPr>
      <w:r w:rsidRPr="00327B33">
        <w:rPr>
          <w:noProof/>
        </w:rPr>
        <w:drawing>
          <wp:anchor distT="0" distB="0" distL="114300" distR="114300" simplePos="0" relativeHeight="251639296" behindDoc="1" locked="0" layoutInCell="1" allowOverlap="1" wp14:anchorId="71B5C61D" wp14:editId="657E4071">
            <wp:simplePos x="0" y="0"/>
            <wp:positionH relativeFrom="column">
              <wp:posOffset>1402500</wp:posOffset>
            </wp:positionH>
            <wp:positionV relativeFrom="paragraph">
              <wp:posOffset>61596</wp:posOffset>
            </wp:positionV>
            <wp:extent cx="4410601" cy="2457450"/>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414548" cy="24596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DA28CB" w14:textId="5353E56E" w:rsidR="001754B8" w:rsidRDefault="00E342EB" w:rsidP="00810811">
      <w:pPr>
        <w:rPr>
          <w:rFonts w:ascii="HG丸ｺﾞｼｯｸM-PRO" w:eastAsia="HG丸ｺﾞｼｯｸM-PRO" w:hAnsi="HG丸ｺﾞｼｯｸM-PRO"/>
          <w:u w:val="single" w:color="44BF55" w:themeColor="accent4"/>
        </w:rPr>
      </w:pP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80256" behindDoc="0" locked="0" layoutInCell="1" allowOverlap="1" wp14:anchorId="377B1D45" wp14:editId="06A9406D">
                <wp:simplePos x="0" y="0"/>
                <wp:positionH relativeFrom="column">
                  <wp:posOffset>223520</wp:posOffset>
                </wp:positionH>
                <wp:positionV relativeFrom="paragraph">
                  <wp:posOffset>74295</wp:posOffset>
                </wp:positionV>
                <wp:extent cx="1466850" cy="561975"/>
                <wp:effectExtent l="0" t="0" r="0" b="0"/>
                <wp:wrapNone/>
                <wp:docPr id="359" name="Text Box 1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26EE601E" w14:textId="77777777" w:rsidR="00F45252"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省エネ住宅設備</w:t>
                            </w:r>
                          </w:p>
                          <w:p w14:paraId="21EA28C8" w14:textId="77777777" w:rsidR="00F45252"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（二重窓の導入、高気密・</w:t>
                            </w:r>
                          </w:p>
                          <w:p w14:paraId="2F2B37E1" w14:textId="77777777" w:rsidR="00F45252" w:rsidRPr="00911CF4"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高断熱化など）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B1D45" id="Text Box 1621" o:spid="_x0000_s1058" type="#_x0000_t202" style="position:absolute;left:0;text-align:left;margin-left:17.6pt;margin-top:5.85pt;width:115.5pt;height:44.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jPDwgIAANA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" filled="f" stroked="f" strokeweight="4.5pt">
                <v:stroke linestyle="thinThin"/>
                <v:textbox inset="5.85pt,.7pt,5.85pt,.7pt">
                  <w:txbxContent>
                    <w:p w14:paraId="26EE601E" w14:textId="77777777" w:rsidR="00F45252"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省エネ住宅設備</w:t>
                      </w:r>
                    </w:p>
                    <w:p w14:paraId="21EA28C8" w14:textId="77777777" w:rsidR="00F45252"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（二重窓の導入、高気密・</w:t>
                      </w:r>
                    </w:p>
                    <w:p w14:paraId="2F2B37E1" w14:textId="77777777" w:rsidR="00F45252" w:rsidRPr="00911CF4"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高断熱化など）</w:t>
                      </w:r>
                    </w:p>
                  </w:txbxContent>
                </v:textbox>
              </v:shape>
            </w:pict>
          </mc:Fallback>
        </mc:AlternateContent>
      </w:r>
    </w:p>
    <w:p w14:paraId="515BC08C" w14:textId="77777777" w:rsidR="001754B8" w:rsidRDefault="001754B8" w:rsidP="00810811">
      <w:pPr>
        <w:rPr>
          <w:rFonts w:ascii="HG丸ｺﾞｼｯｸM-PRO" w:eastAsia="HG丸ｺﾞｼｯｸM-PRO" w:hAnsi="HG丸ｺﾞｼｯｸM-PRO"/>
          <w:u w:val="single" w:color="44BF55" w:themeColor="accent4"/>
        </w:rPr>
      </w:pPr>
    </w:p>
    <w:p w14:paraId="47F69BAB" w14:textId="2AD161AD" w:rsidR="001754B8" w:rsidRDefault="001754B8" w:rsidP="00810811">
      <w:pPr>
        <w:rPr>
          <w:rFonts w:ascii="HG丸ｺﾞｼｯｸM-PRO" w:eastAsia="HG丸ｺﾞｼｯｸM-PRO" w:hAnsi="HG丸ｺﾞｼｯｸM-PRO"/>
          <w:u w:val="single" w:color="44BF55" w:themeColor="accent4"/>
        </w:rPr>
      </w:pPr>
    </w:p>
    <w:p w14:paraId="5ABEBCAC" w14:textId="77777777" w:rsidR="001754B8" w:rsidRDefault="001754B8" w:rsidP="00810811">
      <w:pPr>
        <w:rPr>
          <w:rFonts w:ascii="HG丸ｺﾞｼｯｸM-PRO" w:eastAsia="HG丸ｺﾞｼｯｸM-PRO" w:hAnsi="HG丸ｺﾞｼｯｸM-PRO"/>
          <w:u w:val="single" w:color="44BF55" w:themeColor="accent4"/>
        </w:rPr>
      </w:pPr>
    </w:p>
    <w:p w14:paraId="6258EC3F" w14:textId="2843B654" w:rsidR="001754B8" w:rsidRDefault="00E342EB" w:rsidP="00810811">
      <w:pPr>
        <w:rPr>
          <w:rFonts w:ascii="HG丸ｺﾞｼｯｸM-PRO" w:eastAsia="HG丸ｺﾞｼｯｸM-PRO" w:hAnsi="HG丸ｺﾞｼｯｸM-PRO"/>
          <w:u w:val="single" w:color="44BF55" w:themeColor="accent4"/>
        </w:rPr>
      </w:pP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90496" behindDoc="0" locked="0" layoutInCell="1" allowOverlap="1" wp14:anchorId="091EC154" wp14:editId="1D43D8F5">
                <wp:simplePos x="0" y="0"/>
                <wp:positionH relativeFrom="column">
                  <wp:posOffset>242570</wp:posOffset>
                </wp:positionH>
                <wp:positionV relativeFrom="paragraph">
                  <wp:posOffset>160020</wp:posOffset>
                </wp:positionV>
                <wp:extent cx="1114425" cy="295275"/>
                <wp:effectExtent l="0" t="3175" r="0" b="0"/>
                <wp:wrapNone/>
                <wp:docPr id="358" name="Text Box 1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5D5C441A" w14:textId="77777777" w:rsidR="00F45252" w:rsidRPr="00911CF4"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太陽光発電システム</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1EC154" id="Text Box 1755" o:spid="_x0000_s1059" type="#_x0000_t202" style="position:absolute;left:0;text-align:left;margin-left:19.1pt;margin-top:12.6pt;width:87.75pt;height:23.2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" filled="f" stroked="f" strokeweight="4.5pt">
                <v:stroke linestyle="thinThin"/>
                <v:textbox inset="5.85pt,.7pt,5.85pt,.7pt">
                  <w:txbxContent>
                    <w:p w14:paraId="5D5C441A" w14:textId="77777777" w:rsidR="00F45252" w:rsidRPr="00911CF4" w:rsidRDefault="00F45252" w:rsidP="00911CF4">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sz w:val="16"/>
                          <w:szCs w:val="16"/>
                        </w:rPr>
                        <w:t>太陽光発電システム</w:t>
                      </w:r>
                    </w:p>
                  </w:txbxContent>
                </v:textbox>
              </v:shape>
            </w:pict>
          </mc:Fallback>
        </mc:AlternateContent>
      </w:r>
    </w:p>
    <w:p w14:paraId="086C1DF5" w14:textId="023ADDFA" w:rsidR="00327B33" w:rsidRDefault="00327B33" w:rsidP="00810811">
      <w:pPr>
        <w:rPr>
          <w:rFonts w:ascii="HG丸ｺﾞｼｯｸM-PRO" w:eastAsia="HG丸ｺﾞｼｯｸM-PRO" w:hAnsi="HG丸ｺﾞｼｯｸM-PRO"/>
          <w:u w:val="single" w:color="44BF55" w:themeColor="accent4"/>
        </w:rPr>
      </w:pPr>
    </w:p>
    <w:p w14:paraId="36C5F727" w14:textId="40C9DFAF" w:rsidR="00327B33" w:rsidRDefault="00327B33" w:rsidP="00810811">
      <w:pPr>
        <w:rPr>
          <w:rFonts w:ascii="HG丸ｺﾞｼｯｸM-PRO" w:eastAsia="HG丸ｺﾞｼｯｸM-PRO" w:hAnsi="HG丸ｺﾞｼｯｸM-PRO"/>
          <w:u w:val="single" w:color="44BF55" w:themeColor="accent4"/>
        </w:rPr>
      </w:pPr>
    </w:p>
    <w:p w14:paraId="63A76104" w14:textId="5669EE3D" w:rsidR="00327B33" w:rsidRDefault="00327B33" w:rsidP="00810811">
      <w:pPr>
        <w:rPr>
          <w:rFonts w:ascii="HG丸ｺﾞｼｯｸM-PRO" w:eastAsia="HG丸ｺﾞｼｯｸM-PRO" w:hAnsi="HG丸ｺﾞｼｯｸM-PRO"/>
          <w:u w:val="single" w:color="44BF55" w:themeColor="accent4"/>
        </w:rPr>
      </w:pPr>
    </w:p>
    <w:p w14:paraId="2741CC18" w14:textId="13F148CE" w:rsidR="00327B33" w:rsidRDefault="00327B33" w:rsidP="00810811">
      <w:pPr>
        <w:rPr>
          <w:rFonts w:ascii="HG丸ｺﾞｼｯｸM-PRO" w:eastAsia="HG丸ｺﾞｼｯｸM-PRO" w:hAnsi="HG丸ｺﾞｼｯｸM-PRO"/>
          <w:u w:val="single" w:color="44BF55" w:themeColor="accent4"/>
        </w:rPr>
      </w:pPr>
    </w:p>
    <w:p w14:paraId="223F6EF1" w14:textId="280B87C1" w:rsidR="00327B33" w:rsidRDefault="00327B33" w:rsidP="00810811">
      <w:pPr>
        <w:rPr>
          <w:rFonts w:ascii="HG丸ｺﾞｼｯｸM-PRO" w:eastAsia="HG丸ｺﾞｼｯｸM-PRO" w:hAnsi="HG丸ｺﾞｼｯｸM-PRO"/>
          <w:u w:val="single" w:color="44BF55" w:themeColor="accent4"/>
        </w:rPr>
      </w:pPr>
    </w:p>
    <w:p w14:paraId="768FCC32" w14:textId="2551234F" w:rsidR="001754B8" w:rsidRDefault="00E342EB" w:rsidP="00810811">
      <w:pPr>
        <w:rPr>
          <w:rFonts w:ascii="HG丸ｺﾞｼｯｸM-PRO" w:eastAsia="HG丸ｺﾞｼｯｸM-PRO" w:hAnsi="HG丸ｺﾞｼｯｸM-PRO"/>
          <w:u w:val="single" w:color="44BF55" w:themeColor="accent4"/>
        </w:rPr>
      </w:pPr>
      <w:r>
        <w:rPr>
          <w:rFonts w:ascii="HG丸ｺﾞｼｯｸM-PRO" w:eastAsia="HG丸ｺﾞｼｯｸM-PRO" w:hAnsi="HG丸ｺﾞｼｯｸM-PRO"/>
          <w:noProof/>
          <w:u w:val="single" w:color="44BF55" w:themeColor="accent4"/>
        </w:rPr>
        <mc:AlternateContent>
          <mc:Choice Requires="wps">
            <w:drawing>
              <wp:anchor distT="0" distB="0" distL="114300" distR="114300" simplePos="0" relativeHeight="251688448" behindDoc="0" locked="0" layoutInCell="1" allowOverlap="1" wp14:anchorId="7BEB5E26" wp14:editId="6C8B98E6">
                <wp:simplePos x="0" y="0"/>
                <wp:positionH relativeFrom="column">
                  <wp:posOffset>642620</wp:posOffset>
                </wp:positionH>
                <wp:positionV relativeFrom="paragraph">
                  <wp:posOffset>153670</wp:posOffset>
                </wp:positionV>
                <wp:extent cx="4619625" cy="390525"/>
                <wp:effectExtent l="0" t="0" r="0" b="3175"/>
                <wp:wrapNone/>
                <wp:docPr id="353" name="Text Box 1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153D9CE9" w14:textId="77777777" w:rsidR="00F45252" w:rsidRPr="00BF4E21" w:rsidRDefault="00F45252" w:rsidP="00911CF4">
                            <w:pPr>
                              <w:ind w:leftChars="100" w:left="220" w:firstLineChars="100" w:firstLine="200"/>
                              <w:jc w:val="cente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w:t>
                            </w:r>
                            <w:r>
                              <w:rPr>
                                <w:rFonts w:ascii="ＭＳ ゴシック" w:eastAsia="ＭＳ ゴシック" w:hAnsi="ＭＳ ゴシック"/>
                                <w:sz w:val="20"/>
                                <w:szCs w:val="20"/>
                              </w:rPr>
                              <w:t>6</w:t>
                            </w:r>
                            <w:r w:rsidRPr="00A51668">
                              <w:rPr>
                                <w:rFonts w:ascii="ＭＳ ゴシック" w:eastAsia="ＭＳ ゴシック" w:hAnsi="ＭＳ ゴシック" w:hint="eastAsia"/>
                                <w:sz w:val="20"/>
                                <w:szCs w:val="20"/>
                              </w:rPr>
                              <w:t xml:space="preserve">　</w:t>
                            </w:r>
                            <w:r>
                              <w:rPr>
                                <w:rFonts w:ascii="メイリオ" w:eastAsia="メイリオ" w:hAnsi="メイリオ"/>
                                <w:sz w:val="18"/>
                                <w:szCs w:val="18"/>
                              </w:rPr>
                              <w:t>住宅への省エネ設備の導入状況及び導入予定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B5E26" id="Text Box 1629" o:spid="_x0000_s1060" type="#_x0000_t202" style="position:absolute;left:0;text-align:left;margin-left:50.6pt;margin-top:12.1pt;width:363.75pt;height:30.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" filled="f" stroked="f" strokeweight="4.5pt">
                <v:stroke linestyle="thinThin"/>
                <v:textbox inset="5.85pt,.7pt,5.85pt,.7pt">
                  <w:txbxContent>
                    <w:p w14:paraId="153D9CE9" w14:textId="77777777" w:rsidR="00F45252" w:rsidRPr="00BF4E21" w:rsidRDefault="00F45252" w:rsidP="00911CF4">
                      <w:pPr>
                        <w:ind w:leftChars="100" w:left="220" w:firstLineChars="100" w:firstLine="200"/>
                        <w:jc w:val="cente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w:t>
                      </w:r>
                      <w:r>
                        <w:rPr>
                          <w:rFonts w:ascii="ＭＳ ゴシック" w:eastAsia="ＭＳ ゴシック" w:hAnsi="ＭＳ ゴシック"/>
                          <w:sz w:val="20"/>
                          <w:szCs w:val="20"/>
                        </w:rPr>
                        <w:t>6</w:t>
                      </w:r>
                      <w:r w:rsidRPr="00A51668">
                        <w:rPr>
                          <w:rFonts w:ascii="ＭＳ ゴシック" w:eastAsia="ＭＳ ゴシック" w:hAnsi="ＭＳ ゴシック" w:hint="eastAsia"/>
                          <w:sz w:val="20"/>
                          <w:szCs w:val="20"/>
                        </w:rPr>
                        <w:t xml:space="preserve">　</w:t>
                      </w:r>
                      <w:r>
                        <w:rPr>
                          <w:rFonts w:ascii="メイリオ" w:eastAsia="メイリオ" w:hAnsi="メイリオ"/>
                          <w:sz w:val="18"/>
                          <w:szCs w:val="18"/>
                        </w:rPr>
                        <w:t>住宅への省エネ設備の導入状況及び導入予定</w:t>
                      </w:r>
                    </w:p>
                  </w:txbxContent>
                </v:textbox>
              </v:shape>
            </w:pict>
          </mc:Fallback>
        </mc:AlternateContent>
      </w:r>
    </w:p>
    <w:p w14:paraId="0599804C" w14:textId="776806BE" w:rsidR="001754B8" w:rsidRDefault="001754B8" w:rsidP="00810811">
      <w:pPr>
        <w:rPr>
          <w:rFonts w:ascii="HG丸ｺﾞｼｯｸM-PRO" w:eastAsia="HG丸ｺﾞｼｯｸM-PRO" w:hAnsi="HG丸ｺﾞｼｯｸM-PRO"/>
          <w:u w:val="single" w:color="44BF55" w:themeColor="accent4"/>
        </w:rPr>
      </w:pPr>
    </w:p>
    <w:p w14:paraId="6CDB86E6" w14:textId="0AFD77EF" w:rsidR="001754B8" w:rsidRDefault="001754B8" w:rsidP="00810811">
      <w:pPr>
        <w:rPr>
          <w:rFonts w:ascii="HG丸ｺﾞｼｯｸM-PRO" w:eastAsia="HG丸ｺﾞｼｯｸM-PRO" w:hAnsi="HG丸ｺﾞｼｯｸM-PRO"/>
          <w:u w:val="single" w:color="44BF55" w:themeColor="accent4"/>
        </w:rPr>
      </w:pPr>
    </w:p>
    <w:p w14:paraId="3CD31499" w14:textId="77777777" w:rsidR="001754B8" w:rsidRPr="00911CF4" w:rsidRDefault="001754B8">
      <w:pPr>
        <w:widowControl/>
        <w:jc w:val="left"/>
        <w:rPr>
          <w:rFonts w:ascii="HG丸ｺﾞｼｯｸM-PRO" w:eastAsia="HG丸ｺﾞｼｯｸM-PRO" w:hAnsi="HG丸ｺﾞｼｯｸM-PRO"/>
        </w:rPr>
      </w:pPr>
      <w:r w:rsidRPr="00911CF4">
        <w:rPr>
          <w:rFonts w:ascii="HG丸ｺﾞｼｯｸM-PRO" w:eastAsia="HG丸ｺﾞｼｯｸM-PRO" w:hAnsi="HG丸ｺﾞｼｯｸM-PRO"/>
        </w:rPr>
        <w:br w:type="page"/>
      </w:r>
    </w:p>
    <w:p w14:paraId="08CA12EB" w14:textId="358CD47A" w:rsidR="00810811" w:rsidRPr="00911CF4" w:rsidRDefault="00CD669E" w:rsidP="00911CF4">
      <w:pPr>
        <w:pStyle w:val="ae"/>
      </w:pPr>
      <w:r>
        <w:rPr>
          <w:rFonts w:hint="eastAsia"/>
        </w:rPr>
        <w:lastRenderedPageBreak/>
        <w:t>（２）福岡県内の中小企業</w:t>
      </w:r>
      <w:r w:rsidR="00810811" w:rsidRPr="00911CF4">
        <w:rPr>
          <w:rFonts w:hint="eastAsia"/>
        </w:rPr>
        <w:t xml:space="preserve">の省エネルギーに関する取組意向　</w:t>
      </w:r>
    </w:p>
    <w:p w14:paraId="4B4472F9" w14:textId="77777777" w:rsidR="00810811" w:rsidRPr="00847B0E" w:rsidRDefault="00810811" w:rsidP="00911CF4">
      <w:pPr>
        <w:ind w:leftChars="100" w:left="220" w:firstLineChars="100" w:firstLine="220"/>
      </w:pPr>
      <w:r w:rsidRPr="00847B0E">
        <w:rPr>
          <w:rFonts w:hint="eastAsia"/>
        </w:rPr>
        <w:t>地球温暖化対策を進めるための方法として、「省エネルギー」の取組は温室効果ガスの削減に直接的に働きかけるものです。</w:t>
      </w:r>
      <w:r w:rsidR="00485BF0" w:rsidRPr="00847B0E">
        <w:t>2021</w:t>
      </w:r>
      <w:r w:rsidR="00485BF0">
        <w:t>（</w:t>
      </w:r>
      <w:r w:rsidRPr="00847B0E">
        <w:rPr>
          <w:rFonts w:hint="eastAsia"/>
        </w:rPr>
        <w:t>令和</w:t>
      </w:r>
      <w:r w:rsidR="00485BF0">
        <w:t>３</w:t>
      </w:r>
      <w:r w:rsidRPr="00847B0E">
        <w:t>）年度に福岡県が行った「県内事業者を対象にした省エネ意識等調査</w:t>
      </w:r>
      <w:r w:rsidRPr="00847B0E">
        <w:rPr>
          <w:rFonts w:hint="eastAsia"/>
        </w:rPr>
        <w:t>（※）」によると、省エネルギーに関する取組を行っていると回答した事業者は約</w:t>
      </w:r>
      <w:r w:rsidR="00485BF0">
        <w:t>３</w:t>
      </w:r>
      <w:r w:rsidRPr="00847B0E">
        <w:t>割でした。多くの事業者が取組のための費用不足や方法が分からないなどの理由から取り組めていない状況にあります</w:t>
      </w:r>
      <w:r w:rsidR="00F96B3F" w:rsidRPr="00911CF4">
        <w:rPr>
          <w:rFonts w:hint="eastAsia"/>
        </w:rPr>
        <w:t>（図</w:t>
      </w:r>
      <w:r w:rsidR="00F96B3F" w:rsidRPr="00911CF4">
        <w:t>1-1</w:t>
      </w:r>
      <w:r w:rsidR="00096B26">
        <w:t>7</w:t>
      </w:r>
      <w:r w:rsidR="00F96B3F" w:rsidRPr="00911CF4">
        <w:t>）</w:t>
      </w:r>
      <w:r w:rsidRPr="00847B0E">
        <w:rPr>
          <w:rFonts w:hint="eastAsia"/>
        </w:rPr>
        <w:t>。</w:t>
      </w:r>
    </w:p>
    <w:p w14:paraId="1BFB9DBD" w14:textId="32739194" w:rsidR="0068727B" w:rsidRPr="00847B0E" w:rsidRDefault="00CD669E" w:rsidP="00911CF4">
      <w:pPr>
        <w:ind w:leftChars="100" w:left="220" w:firstLineChars="100" w:firstLine="220"/>
      </w:pPr>
      <w:r>
        <w:rPr>
          <w:rFonts w:hint="eastAsia"/>
        </w:rPr>
        <w:t>これまでも本県は、中小企業</w:t>
      </w:r>
      <w:r w:rsidR="0068727B" w:rsidRPr="00847B0E">
        <w:rPr>
          <w:rFonts w:hint="eastAsia"/>
        </w:rPr>
        <w:t>に対して様々な取組を行ってきたところですが、今後も更なる支援が必要です。</w:t>
      </w:r>
    </w:p>
    <w:p w14:paraId="1EDF28FD" w14:textId="77777777" w:rsidR="00810811" w:rsidRPr="00911CF4" w:rsidRDefault="00810811" w:rsidP="00911CF4">
      <w:pPr>
        <w:spacing w:line="240" w:lineRule="exact"/>
        <w:ind w:firstLineChars="100" w:firstLine="200"/>
        <w:rPr>
          <w:rFonts w:asciiTheme="minorEastAsia" w:eastAsiaTheme="minorEastAsia" w:hAnsiTheme="minorEastAsia"/>
          <w:sz w:val="20"/>
          <w:szCs w:val="20"/>
        </w:rPr>
      </w:pPr>
      <w:r w:rsidRPr="00911CF4">
        <w:rPr>
          <w:rFonts w:asciiTheme="minorEastAsia" w:eastAsiaTheme="minorEastAsia" w:hAnsiTheme="minorEastAsia"/>
          <w:sz w:val="20"/>
          <w:szCs w:val="20"/>
        </w:rPr>
        <w:t>※調査概要</w:t>
      </w:r>
    </w:p>
    <w:p w14:paraId="723436C4" w14:textId="0A6A8EED" w:rsidR="00810811" w:rsidRPr="00911CF4" w:rsidRDefault="00810811" w:rsidP="00911CF4">
      <w:pPr>
        <w:spacing w:line="240" w:lineRule="exact"/>
        <w:rPr>
          <w:rFonts w:asciiTheme="minorEastAsia" w:eastAsiaTheme="minorEastAsia" w:hAnsiTheme="minorEastAsia"/>
          <w:sz w:val="20"/>
          <w:szCs w:val="20"/>
        </w:rPr>
      </w:pPr>
      <w:r w:rsidRPr="00911CF4">
        <w:rPr>
          <w:rFonts w:asciiTheme="minorEastAsia" w:eastAsiaTheme="minorEastAsia" w:hAnsiTheme="minorEastAsia"/>
          <w:sz w:val="20"/>
          <w:szCs w:val="20"/>
        </w:rPr>
        <w:t xml:space="preserve">　</w:t>
      </w:r>
      <w:r w:rsidR="0068727B" w:rsidRPr="00911CF4">
        <w:rPr>
          <w:rFonts w:asciiTheme="minorEastAsia" w:eastAsiaTheme="minorEastAsia" w:hAnsiTheme="minorEastAsia"/>
          <w:sz w:val="20"/>
          <w:szCs w:val="20"/>
        </w:rPr>
        <w:t xml:space="preserve">　</w:t>
      </w:r>
      <w:r w:rsidRPr="00911CF4">
        <w:rPr>
          <w:rFonts w:asciiTheme="minorEastAsia" w:eastAsiaTheme="minorEastAsia" w:hAnsiTheme="minorEastAsia"/>
          <w:sz w:val="20"/>
          <w:szCs w:val="20"/>
        </w:rPr>
        <w:t>福岡県内の中小企業</w:t>
      </w:r>
      <w:bookmarkStart w:id="1" w:name="_GoBack"/>
      <w:bookmarkEnd w:id="1"/>
      <w:r w:rsidRPr="00911CF4">
        <w:rPr>
          <w:rFonts w:asciiTheme="minorEastAsia" w:eastAsiaTheme="minorEastAsia" w:hAnsiTheme="minorEastAsia"/>
          <w:sz w:val="20"/>
          <w:szCs w:val="20"/>
        </w:rPr>
        <w:t>のうち無作為抽出の2,000事業者が対象（回収率：26.0％）</w:t>
      </w:r>
    </w:p>
    <w:p w14:paraId="5825FAA2" w14:textId="4C70F2C7" w:rsidR="00810811" w:rsidRDefault="00E342EB" w:rsidP="00810811">
      <w:pPr>
        <w:rPr>
          <w:rFonts w:ascii="HG丸ｺﾞｼｯｸM-PRO" w:eastAsia="HG丸ｺﾞｼｯｸM-PRO" w:hAnsi="HG丸ｺﾞｼｯｸM-PRO"/>
          <w:sz w:val="24"/>
          <w:szCs w:val="24"/>
        </w:rPr>
      </w:pPr>
      <w:r>
        <w:rPr>
          <w:noProof/>
        </w:rPr>
        <mc:AlternateContent>
          <mc:Choice Requires="wps">
            <w:drawing>
              <wp:anchor distT="0" distB="0" distL="114300" distR="114300" simplePos="0" relativeHeight="251647488" behindDoc="1" locked="0" layoutInCell="1" allowOverlap="1" wp14:anchorId="0F87BF36" wp14:editId="7E3B852C">
                <wp:simplePos x="0" y="0"/>
                <wp:positionH relativeFrom="margin">
                  <wp:posOffset>481965</wp:posOffset>
                </wp:positionH>
                <wp:positionV relativeFrom="paragraph">
                  <wp:posOffset>147320</wp:posOffset>
                </wp:positionV>
                <wp:extent cx="2728595" cy="3030855"/>
                <wp:effectExtent l="10795" t="6350" r="13335" b="10795"/>
                <wp:wrapNone/>
                <wp:docPr id="352"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8595" cy="3030855"/>
                        </a:xfrm>
                        <a:prstGeom prst="rect">
                          <a:avLst/>
                        </a:prstGeom>
                        <a:solidFill>
                          <a:srgbClr val="FFFFFF"/>
                        </a:solidFill>
                        <a:ln w="6350">
                          <a:solidFill>
                            <a:srgbClr val="000000"/>
                          </a:solidFill>
                          <a:miter lim="800000"/>
                          <a:headEnd/>
                          <a:tailEnd/>
                        </a:ln>
                      </wps:spPr>
                      <wps:txbx>
                        <w:txbxContent>
                          <w:p w14:paraId="191E474B" w14:textId="77777777" w:rsidR="00F45252" w:rsidRPr="0090269A"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[省エネルギーに関する取組状況]</w:t>
                            </w:r>
                          </w:p>
                          <w:p w14:paraId="39A1B86D" w14:textId="77777777" w:rsidR="00F45252" w:rsidRPr="0090269A"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貴社は、法人又は事業場全体として、省エネルギーに関する取組を行っていますか。（1つだけ〇）</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87BF36" id="テキスト ボックス 32" o:spid="_x0000_s1061" type="#_x0000_t202" style="position:absolute;left:0;text-align:left;margin-left:37.95pt;margin-top:11.6pt;width:214.85pt;height:238.6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" strokeweight=".5pt">
                <v:textbox>
                  <w:txbxContent>
                    <w:p w14:paraId="191E474B" w14:textId="77777777" w:rsidR="00F45252" w:rsidRPr="0090269A"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[省エネルギーに関する取組状況]</w:t>
                      </w:r>
                    </w:p>
                    <w:p w14:paraId="39A1B86D" w14:textId="77777777" w:rsidR="00F45252" w:rsidRPr="0090269A"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貴社は、法人又は事業場全体として、省エネルギーに関する取組を行っていますか。（1つだけ〇）</w:t>
                      </w:r>
                    </w:p>
                  </w:txbxContent>
                </v:textbox>
                <w10:wrap anchorx="margin"/>
              </v:shape>
            </w:pict>
          </mc:Fallback>
        </mc:AlternateContent>
      </w:r>
    </w:p>
    <w:p w14:paraId="440CF563" w14:textId="77777777" w:rsidR="00810811" w:rsidRDefault="00F66B49" w:rsidP="00810811">
      <w:pPr>
        <w:rPr>
          <w:rFonts w:ascii="HG丸ｺﾞｼｯｸM-PRO" w:eastAsia="HG丸ｺﾞｼｯｸM-PRO" w:hAnsi="HG丸ｺﾞｼｯｸM-PRO"/>
          <w:sz w:val="24"/>
          <w:szCs w:val="24"/>
        </w:rPr>
      </w:pPr>
      <w:r>
        <w:rPr>
          <w:noProof/>
        </w:rPr>
        <w:drawing>
          <wp:anchor distT="0" distB="0" distL="114300" distR="114300" simplePos="0" relativeHeight="251629056" behindDoc="0" locked="0" layoutInCell="1" allowOverlap="1" wp14:anchorId="65BF2134" wp14:editId="7069B6A2">
            <wp:simplePos x="0" y="0"/>
            <wp:positionH relativeFrom="column">
              <wp:posOffset>4445</wp:posOffset>
            </wp:positionH>
            <wp:positionV relativeFrom="paragraph">
              <wp:posOffset>58420</wp:posOffset>
            </wp:positionV>
            <wp:extent cx="3838239" cy="3270389"/>
            <wp:effectExtent l="0" t="0" r="0" b="0"/>
            <wp:wrapNone/>
            <wp:docPr id="9" name="グラフ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A2A6B5-4C20-4A89-A4D3-A50AEF77A1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anchor>
        </w:drawing>
      </w:r>
    </w:p>
    <w:p w14:paraId="402EBD51" w14:textId="77777777" w:rsidR="00810811" w:rsidRDefault="00810811" w:rsidP="00810811">
      <w:pPr>
        <w:rPr>
          <w:rFonts w:ascii="HG丸ｺﾞｼｯｸM-PRO" w:eastAsia="HG丸ｺﾞｼｯｸM-PRO" w:hAnsi="HG丸ｺﾞｼｯｸM-PRO"/>
          <w:sz w:val="24"/>
          <w:szCs w:val="24"/>
        </w:rPr>
      </w:pPr>
    </w:p>
    <w:p w14:paraId="5C21AAE9" w14:textId="77777777" w:rsidR="00810811" w:rsidRDefault="00810811" w:rsidP="00810811">
      <w:pPr>
        <w:rPr>
          <w:rFonts w:ascii="HG丸ｺﾞｼｯｸM-PRO" w:eastAsia="HG丸ｺﾞｼｯｸM-PRO" w:hAnsi="HG丸ｺﾞｼｯｸM-PRO"/>
          <w:sz w:val="24"/>
          <w:szCs w:val="24"/>
        </w:rPr>
      </w:pPr>
    </w:p>
    <w:p w14:paraId="12A6885C" w14:textId="77777777" w:rsidR="00810811" w:rsidRDefault="00810811" w:rsidP="00810811">
      <w:pPr>
        <w:rPr>
          <w:rFonts w:ascii="HG丸ｺﾞｼｯｸM-PRO" w:eastAsia="HG丸ｺﾞｼｯｸM-PRO" w:hAnsi="HG丸ｺﾞｼｯｸM-PRO"/>
          <w:sz w:val="24"/>
          <w:szCs w:val="24"/>
        </w:rPr>
      </w:pPr>
    </w:p>
    <w:p w14:paraId="19C9F17D" w14:textId="0F098B2C" w:rsidR="00810811" w:rsidRDefault="00E342EB" w:rsidP="00810811">
      <w:pPr>
        <w:rPr>
          <w:rFonts w:ascii="HG丸ｺﾞｼｯｸM-PRO" w:eastAsia="HG丸ｺﾞｼｯｸM-PRO" w:hAnsi="HG丸ｺﾞｼｯｸM-PRO"/>
          <w:sz w:val="24"/>
          <w:szCs w:val="24"/>
        </w:rPr>
      </w:pPr>
      <w:r>
        <w:rPr>
          <w:noProof/>
        </w:rPr>
        <mc:AlternateContent>
          <mc:Choice Requires="wpg">
            <w:drawing>
              <wp:anchor distT="0" distB="0" distL="114300" distR="114300" simplePos="0" relativeHeight="251648512" behindDoc="0" locked="0" layoutInCell="1" allowOverlap="1" wp14:anchorId="22905087" wp14:editId="16790C19">
                <wp:simplePos x="0" y="0"/>
                <wp:positionH relativeFrom="column">
                  <wp:posOffset>3633470</wp:posOffset>
                </wp:positionH>
                <wp:positionV relativeFrom="paragraph">
                  <wp:posOffset>134620</wp:posOffset>
                </wp:positionV>
                <wp:extent cx="2600291" cy="1924050"/>
                <wp:effectExtent l="0" t="0" r="10160" b="19050"/>
                <wp:wrapNone/>
                <wp:docPr id="61" name="グループ化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00291" cy="1924050"/>
                          <a:chOff x="0" y="0"/>
                          <a:chExt cx="24587" cy="19238"/>
                        </a:xfrm>
                      </wpg:grpSpPr>
                      <wps:wsp>
                        <wps:cNvPr id="62" name="テキスト ボックス 33"/>
                        <wps:cNvSpPr txBox="1">
                          <a:spLocks noChangeArrowheads="1"/>
                        </wps:cNvSpPr>
                        <wps:spPr bwMode="auto">
                          <a:xfrm>
                            <a:off x="0" y="0"/>
                            <a:ext cx="24587" cy="19238"/>
                          </a:xfrm>
                          <a:prstGeom prst="rect">
                            <a:avLst/>
                          </a:prstGeom>
                          <a:solidFill>
                            <a:srgbClr val="FFFFFF"/>
                          </a:solidFill>
                          <a:ln w="12700">
                            <a:solidFill>
                              <a:srgbClr val="0D79CA"/>
                            </a:solidFill>
                            <a:miter lim="800000"/>
                            <a:headEnd/>
                            <a:tailEnd/>
                          </a:ln>
                        </wps:spPr>
                        <wps:txbx>
                          <w:txbxContent>
                            <w:p w14:paraId="355552F1" w14:textId="791ABCB6" w:rsidR="00F45252"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w:t>
                              </w:r>
                              <w:r w:rsidR="000C13F4">
                                <w:rPr>
                                  <w:rFonts w:ascii="メイリオ" w:eastAsia="メイリオ" w:hAnsi="メイリオ" w:hint="eastAsia"/>
                                  <w:sz w:val="18"/>
                                  <w:szCs w:val="18"/>
                                </w:rPr>
                                <w:t>省エネ</w:t>
                              </w:r>
                              <w:r w:rsidRPr="0090269A">
                                <w:rPr>
                                  <w:rFonts w:ascii="メイリオ" w:eastAsia="メイリオ" w:hAnsi="メイリオ" w:hint="eastAsia"/>
                                  <w:sz w:val="18"/>
                                  <w:szCs w:val="18"/>
                                </w:rPr>
                                <w:t>ルギーに関する取組</w:t>
                              </w:r>
                              <w:r>
                                <w:rPr>
                                  <w:rFonts w:ascii="メイリオ" w:eastAsia="メイリオ" w:hAnsi="メイリオ" w:hint="eastAsia"/>
                                  <w:sz w:val="18"/>
                                  <w:szCs w:val="18"/>
                                </w:rPr>
                                <w:t>を行っている理由</w:t>
                              </w:r>
                              <w:r w:rsidRPr="0090269A">
                                <w:rPr>
                                  <w:rFonts w:ascii="メイリオ" w:eastAsia="メイリオ" w:hAnsi="メイリオ" w:hint="eastAsia"/>
                                  <w:sz w:val="18"/>
                                  <w:szCs w:val="18"/>
                                </w:rPr>
                                <w:t>]（</w:t>
                              </w:r>
                              <w:r>
                                <w:rPr>
                                  <w:rFonts w:ascii="メイリオ" w:eastAsia="メイリオ" w:hAnsi="メイリオ" w:hint="eastAsia"/>
                                  <w:sz w:val="18"/>
                                  <w:szCs w:val="18"/>
                                </w:rPr>
                                <w:t>該当する項目全てに</w:t>
                              </w:r>
                              <w:r w:rsidRPr="0090269A">
                                <w:rPr>
                                  <w:rFonts w:ascii="メイリオ" w:eastAsia="メイリオ" w:hAnsi="メイリオ" w:hint="eastAsia"/>
                                  <w:sz w:val="18"/>
                                  <w:szCs w:val="18"/>
                                </w:rPr>
                                <w:t>〇）</w:t>
                              </w:r>
                            </w:p>
                            <w:p w14:paraId="255BA54B" w14:textId="77777777" w:rsidR="00F45252" w:rsidRPr="0090269A" w:rsidRDefault="00F45252" w:rsidP="00810811">
                              <w:pPr>
                                <w:spacing w:line="240" w:lineRule="exact"/>
                                <w:rPr>
                                  <w:rFonts w:ascii="メイリオ" w:eastAsia="メイリオ" w:hAnsi="メイリオ"/>
                                  <w:sz w:val="18"/>
                                  <w:szCs w:val="18"/>
                                </w:rPr>
                              </w:pPr>
                            </w:p>
                          </w:txbxContent>
                        </wps:txbx>
                        <wps:bodyPr rot="0" vert="horz" wrap="square" lIns="91440" tIns="45720" rIns="91440" bIns="45720" anchor="t" anchorCtr="0" upright="1">
                          <a:noAutofit/>
                        </wps:bodyPr>
                      </wps:wsp>
                      <pic:pic xmlns:pic="http://schemas.openxmlformats.org/drawingml/2006/picture">
                        <pic:nvPicPr>
                          <pic:cNvPr id="63" name="図 35"/>
                          <pic:cNvPicPr>
                            <a:picLocks noChangeAspect="1"/>
                          </pic:cNvPicPr>
                        </pic:nvPicPr>
                        <pic:blipFill>
                          <a:blip r:embed="rId87" cstate="print">
                            <a:extLst>
                              <a:ext uri="{28A0092B-C50C-407E-A947-70E740481C1C}">
                                <a14:useLocalDpi xmlns:a14="http://schemas.microsoft.com/office/drawing/2010/main" val="0"/>
                              </a:ext>
                            </a:extLst>
                          </a:blip>
                          <a:srcRect r="9927"/>
                          <a:stretch>
                            <a:fillRect/>
                          </a:stretch>
                        </pic:blipFill>
                        <pic:spPr bwMode="auto">
                          <a:xfrm>
                            <a:off x="438" y="3730"/>
                            <a:ext cx="23330" cy="154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905087" id="グループ化 44" o:spid="_x0000_s1064" style="position:absolute;left:0;text-align:left;margin-left:286.1pt;margin-top:10.6pt;width:204.75pt;height:151.5pt;z-index:251648512" coordsize="24587,192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">
                <v:shape id="テキスト ボックス 33" o:spid="_x0000_s1065" type="#_x0000_t202" style="position:absolute;width:24587;height:19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R3acIA&#10;AADbAAAADwAAAGRycy9kb3ducmV2LnhtbESP0YrCMBRE3xf8h3CFfVtTRWSpRlFBFBRcqx9waa5N&#10;sbkpTaxdv94IC/s4zMwZZrbobCVaanzpWMFwkIAgzp0uuVBwOW++vkH4gKyxckwKfsnDYt77mGGq&#10;3YNP1GahEBHCPkUFJoQ6ldLnhiz6gauJo3d1jcUQZVNI3eAjwm0lR0kykRZLjgsGa1obym/Z3SpY&#10;d9ej5+3+cAvjZ7b7yY1szUqpz363nIII1IX/8F97pxVMRvD+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dHdpwgAAANsAAAAPAAAAAAAAAAAAAAAAAJgCAABkcnMvZG93&#10;bnJldi54bWxQSwUGAAAAAAQABAD1AAAAhwMAAAAA&#10;" strokecolor="#0d79ca" strokeweight="1pt">
                  <v:textbox>
                    <w:txbxContent>
                      <w:p w14:paraId="355552F1" w14:textId="791ABCB6" w:rsidR="00F45252"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w:t>
                        </w:r>
                        <w:r w:rsidR="000C13F4">
                          <w:rPr>
                            <w:rFonts w:ascii="メイリオ" w:eastAsia="メイリオ" w:hAnsi="メイリオ" w:hint="eastAsia"/>
                            <w:sz w:val="18"/>
                            <w:szCs w:val="18"/>
                          </w:rPr>
                          <w:t>省エネ</w:t>
                        </w:r>
                        <w:r w:rsidRPr="0090269A">
                          <w:rPr>
                            <w:rFonts w:ascii="メイリオ" w:eastAsia="メイリオ" w:hAnsi="メイリオ" w:hint="eastAsia"/>
                            <w:sz w:val="18"/>
                            <w:szCs w:val="18"/>
                          </w:rPr>
                          <w:t>ルギーに関する取組</w:t>
                        </w:r>
                        <w:r>
                          <w:rPr>
                            <w:rFonts w:ascii="メイリオ" w:eastAsia="メイリオ" w:hAnsi="メイリオ" w:hint="eastAsia"/>
                            <w:sz w:val="18"/>
                            <w:szCs w:val="18"/>
                          </w:rPr>
                          <w:t>を行っている理由</w:t>
                        </w:r>
                        <w:r w:rsidRPr="0090269A">
                          <w:rPr>
                            <w:rFonts w:ascii="メイリオ" w:eastAsia="メイリオ" w:hAnsi="メイリオ" w:hint="eastAsia"/>
                            <w:sz w:val="18"/>
                            <w:szCs w:val="18"/>
                          </w:rPr>
                          <w:t>]（</w:t>
                        </w:r>
                        <w:r>
                          <w:rPr>
                            <w:rFonts w:ascii="メイリオ" w:eastAsia="メイリオ" w:hAnsi="メイリオ" w:hint="eastAsia"/>
                            <w:sz w:val="18"/>
                            <w:szCs w:val="18"/>
                          </w:rPr>
                          <w:t>該当する項目全てに</w:t>
                        </w:r>
                        <w:r w:rsidRPr="0090269A">
                          <w:rPr>
                            <w:rFonts w:ascii="メイリオ" w:eastAsia="メイリオ" w:hAnsi="メイリオ" w:hint="eastAsia"/>
                            <w:sz w:val="18"/>
                            <w:szCs w:val="18"/>
                          </w:rPr>
                          <w:t>〇）</w:t>
                        </w:r>
                      </w:p>
                      <w:p w14:paraId="255BA54B" w14:textId="77777777" w:rsidR="00F45252" w:rsidRPr="0090269A" w:rsidRDefault="00F45252" w:rsidP="00810811">
                        <w:pPr>
                          <w:spacing w:line="240" w:lineRule="exact"/>
                          <w:rPr>
                            <w:rFonts w:ascii="メイリオ" w:eastAsia="メイリオ" w:hAnsi="メイリオ"/>
                            <w:sz w:val="18"/>
                            <w:szCs w:val="18"/>
                          </w:rPr>
                        </w:pPr>
                      </w:p>
                    </w:txbxContent>
                  </v:textbox>
                </v:shape>
                <v:shape id="図 35" o:spid="_x0000_s1066" type="#_x0000_t75" style="position:absolute;left:438;top:3730;width:23330;height:15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O0K3AAAAA2wAAAA8AAABkcnMvZG93bnJldi54bWxEj0GLwjAUhO+C/yG8hb1p2hWKdI2yCIpX&#10;a0WPj+ZtWmxeShNt999vBMHjMDPfMKvNaFvxoN43jhWk8wQEceV0w0ZBedrNliB8QNbYOiYFf+Rh&#10;s55OVphrN/CRHkUwIkLY56igDqHLpfRVTRb93HXE0ft1vcUQZW+k7nGIcNvKryTJpMWG40KNHW1r&#10;qm7F3SrYW1e2hTyXQyZv9nrZmkOaGqU+P8afbxCBxvAOv9oHrSBbwPNL/AF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07QrcAAAADbAAAADwAAAAAAAAAAAAAAAACfAgAA&#10;ZHJzL2Rvd25yZXYueG1sUEsFBgAAAAAEAAQA9wAAAIwDAAAAAA==&#10;">
                  <v:imagedata r:id="rId88" o:title="" cropright="6506f"/>
                  <v:path arrowok="t"/>
                </v:shape>
              </v:group>
            </w:pict>
          </mc:Fallback>
        </mc:AlternateContent>
      </w:r>
    </w:p>
    <w:p w14:paraId="7342077F" w14:textId="77777777" w:rsidR="00810811" w:rsidRDefault="00810811" w:rsidP="00810811">
      <w:pPr>
        <w:rPr>
          <w:rFonts w:ascii="HG丸ｺﾞｼｯｸM-PRO" w:eastAsia="HG丸ｺﾞｼｯｸM-PRO" w:hAnsi="HG丸ｺﾞｼｯｸM-PRO"/>
          <w:sz w:val="24"/>
          <w:szCs w:val="24"/>
        </w:rPr>
      </w:pPr>
    </w:p>
    <w:p w14:paraId="47269117" w14:textId="0F860974" w:rsidR="00810811" w:rsidRDefault="00E342EB" w:rsidP="00810811">
      <w:pPr>
        <w:rPr>
          <w:rFonts w:ascii="HG丸ｺﾞｼｯｸM-PRO" w:eastAsia="HG丸ｺﾞｼｯｸM-PRO" w:hAnsi="HG丸ｺﾞｼｯｸM-PRO"/>
          <w:sz w:val="24"/>
          <w:szCs w:val="24"/>
        </w:rPr>
      </w:pPr>
      <w:r>
        <w:rPr>
          <w:noProof/>
        </w:rPr>
        <mc:AlternateContent>
          <mc:Choice Requires="wps">
            <w:drawing>
              <wp:anchor distT="0" distB="0" distL="114300" distR="114300" simplePos="0" relativeHeight="251651584" behindDoc="0" locked="0" layoutInCell="1" allowOverlap="1" wp14:anchorId="156DFF45" wp14:editId="3756945A">
                <wp:simplePos x="0" y="0"/>
                <wp:positionH relativeFrom="column">
                  <wp:posOffset>2961640</wp:posOffset>
                </wp:positionH>
                <wp:positionV relativeFrom="paragraph">
                  <wp:posOffset>46990</wp:posOffset>
                </wp:positionV>
                <wp:extent cx="543560" cy="380365"/>
                <wp:effectExtent l="0" t="19050" r="46990" b="38735"/>
                <wp:wrapNone/>
                <wp:docPr id="60" name="矢印: 右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3560" cy="380365"/>
                        </a:xfrm>
                        <a:prstGeom prst="rightArrow">
                          <a:avLst/>
                        </a:prstGeom>
                        <a:solidFill>
                          <a:srgbClr val="B4DCFA">
                            <a:lumMod val="50000"/>
                            <a:alpha val="40000"/>
                          </a:srgbClr>
                        </a:solidFill>
                        <a:ln w="12700" cap="flat" cmpd="sng" algn="ctr">
                          <a:solidFill>
                            <a:srgbClr val="B4DCFA">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2D50F5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5" o:spid="_x0000_s1026" type="#_x0000_t13" style="position:absolute;left:0;text-align:left;margin-left:233.2pt;margin-top:3.7pt;width:42.8pt;height:29.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" adj="14043" fillcolor="#0d79ca" strokecolor="#0d79ca" strokeweight="1pt">
                <v:fill opacity="26214f"/>
                <v:path arrowok="t"/>
              </v:shape>
            </w:pict>
          </mc:Fallback>
        </mc:AlternateContent>
      </w:r>
    </w:p>
    <w:p w14:paraId="2D99063C" w14:textId="04D76155" w:rsidR="00810811" w:rsidRDefault="00E342EB" w:rsidP="00810811">
      <w:pPr>
        <w:rPr>
          <w:rFonts w:ascii="HG丸ｺﾞｼｯｸM-PRO" w:eastAsia="HG丸ｺﾞｼｯｸM-PRO" w:hAnsi="HG丸ｺﾞｼｯｸM-PRO"/>
          <w:sz w:val="24"/>
          <w:szCs w:val="24"/>
        </w:rPr>
      </w:pPr>
      <w:r>
        <w:rPr>
          <w:noProof/>
        </w:rPr>
        <mc:AlternateContent>
          <mc:Choice Requires="wps">
            <w:drawing>
              <wp:anchor distT="0" distB="0" distL="114300" distR="114300" simplePos="0" relativeHeight="251650560" behindDoc="0" locked="0" layoutInCell="1" allowOverlap="1" wp14:anchorId="37E6C4B2" wp14:editId="4ADFC00C">
                <wp:simplePos x="0" y="0"/>
                <wp:positionH relativeFrom="margin">
                  <wp:posOffset>145415</wp:posOffset>
                </wp:positionH>
                <wp:positionV relativeFrom="paragraph">
                  <wp:posOffset>81280</wp:posOffset>
                </wp:positionV>
                <wp:extent cx="741680" cy="1638300"/>
                <wp:effectExtent l="0" t="0" r="20320" b="0"/>
                <wp:wrapNone/>
                <wp:docPr id="59" name="矢印: 右カーブ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1680" cy="1638300"/>
                        </a:xfrm>
                        <a:prstGeom prst="curvedRightArrow">
                          <a:avLst/>
                        </a:prstGeom>
                        <a:solidFill>
                          <a:sysClr val="window" lastClr="FFFFFF">
                            <a:lumMod val="75000"/>
                            <a:alpha val="40000"/>
                          </a:sysClr>
                        </a:solidFill>
                        <a:ln w="12700" cap="flat" cmpd="sng" algn="ctr">
                          <a:solidFill>
                            <a:sysClr val="window" lastClr="FFFFFF">
                              <a:lumMod val="7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BCA251"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矢印: 右カーブ 53" o:spid="_x0000_s1026" type="#_x0000_t102" style="position:absolute;left:0;text-align:left;margin-left:11.45pt;margin-top:6.4pt;width:58.4pt;height:129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" adj="16711,20378,16200" fillcolor="#bfbfbf" strokecolor="#bfbfbf" strokeweight="1pt">
                <v:fill opacity="26214f"/>
                <v:path arrowok="t"/>
                <w10:wrap anchorx="margin"/>
              </v:shape>
            </w:pict>
          </mc:Fallback>
        </mc:AlternateContent>
      </w:r>
    </w:p>
    <w:p w14:paraId="6290EE55" w14:textId="77777777" w:rsidR="00810811" w:rsidRDefault="00810811" w:rsidP="00810811">
      <w:pPr>
        <w:rPr>
          <w:rFonts w:ascii="HG丸ｺﾞｼｯｸM-PRO" w:eastAsia="HG丸ｺﾞｼｯｸM-PRO" w:hAnsi="HG丸ｺﾞｼｯｸM-PRO"/>
          <w:sz w:val="24"/>
          <w:szCs w:val="24"/>
        </w:rPr>
      </w:pPr>
    </w:p>
    <w:p w14:paraId="6D14181B" w14:textId="77777777" w:rsidR="00810811" w:rsidRDefault="00810811" w:rsidP="00810811">
      <w:pPr>
        <w:rPr>
          <w:rFonts w:ascii="HG丸ｺﾞｼｯｸM-PRO" w:eastAsia="HG丸ｺﾞｼｯｸM-PRO" w:hAnsi="HG丸ｺﾞｼｯｸM-PRO"/>
          <w:sz w:val="24"/>
          <w:szCs w:val="24"/>
        </w:rPr>
      </w:pPr>
    </w:p>
    <w:p w14:paraId="36EDACDC" w14:textId="77777777" w:rsidR="00810811" w:rsidRDefault="00810811" w:rsidP="00810811">
      <w:pPr>
        <w:rPr>
          <w:rFonts w:ascii="HG丸ｺﾞｼｯｸM-PRO" w:eastAsia="HG丸ｺﾞｼｯｸM-PRO" w:hAnsi="HG丸ｺﾞｼｯｸM-PRO"/>
          <w:sz w:val="24"/>
          <w:szCs w:val="24"/>
        </w:rPr>
      </w:pPr>
    </w:p>
    <w:p w14:paraId="570D40DF" w14:textId="47EF240A" w:rsidR="00810811" w:rsidRDefault="00E342EB" w:rsidP="00810811">
      <w:pPr>
        <w:rPr>
          <w:rFonts w:ascii="HG丸ｺﾞｼｯｸM-PRO" w:eastAsia="HG丸ｺﾞｼｯｸM-PRO" w:hAnsi="HG丸ｺﾞｼｯｸM-PRO"/>
          <w:sz w:val="24"/>
          <w:szCs w:val="24"/>
        </w:rPr>
      </w:pPr>
      <w:r>
        <w:rPr>
          <w:noProof/>
        </w:rPr>
        <mc:AlternateContent>
          <mc:Choice Requires="wps">
            <w:drawing>
              <wp:anchor distT="0" distB="0" distL="114300" distR="114300" simplePos="0" relativeHeight="251652608" behindDoc="0" locked="0" layoutInCell="1" allowOverlap="1" wp14:anchorId="2B14B735" wp14:editId="773E3178">
                <wp:simplePos x="0" y="0"/>
                <wp:positionH relativeFrom="column">
                  <wp:posOffset>2575560</wp:posOffset>
                </wp:positionH>
                <wp:positionV relativeFrom="paragraph">
                  <wp:posOffset>42545</wp:posOffset>
                </wp:positionV>
                <wp:extent cx="984885" cy="380365"/>
                <wp:effectExtent l="0" t="247650" r="0" b="172085"/>
                <wp:wrapNone/>
                <wp:docPr id="58" name="矢印: 右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610216">
                          <a:off x="0" y="0"/>
                          <a:ext cx="984885" cy="380365"/>
                        </a:xfrm>
                        <a:prstGeom prst="rightArrow">
                          <a:avLst/>
                        </a:prstGeom>
                        <a:solidFill>
                          <a:srgbClr val="FF9900">
                            <a:alpha val="40000"/>
                          </a:srgbClr>
                        </a:solidFill>
                        <a:ln w="12700" cap="flat" cmpd="sng" algn="ctr">
                          <a:solidFill>
                            <a:srgbClr val="FF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EEA64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6" o:spid="_x0000_s1026" type="#_x0000_t13" style="position:absolute;left:0;text-align:left;margin-left:202.8pt;margin-top:3.35pt;width:77.55pt;height:29.95pt;rotation:2851052fd;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" adj="17429" fillcolor="#f90" strokecolor="#f90" strokeweight="1pt">
                <v:fill opacity="26214f"/>
                <v:path arrowok="t"/>
              </v:shape>
            </w:pict>
          </mc:Fallback>
        </mc:AlternateContent>
      </w:r>
    </w:p>
    <w:p w14:paraId="327E99C2" w14:textId="3C467D35" w:rsidR="00810811" w:rsidRDefault="000C13F4" w:rsidP="00810811">
      <w:pPr>
        <w:rPr>
          <w:rFonts w:ascii="HG丸ｺﾞｼｯｸM-PRO" w:eastAsia="HG丸ｺﾞｼｯｸM-PRO" w:hAnsi="HG丸ｺﾞｼｯｸM-PRO"/>
          <w:sz w:val="24"/>
          <w:szCs w:val="24"/>
        </w:rPr>
      </w:pPr>
      <w:r>
        <w:rPr>
          <w:noProof/>
        </w:rPr>
        <mc:AlternateContent>
          <mc:Choice Requires="wps">
            <w:drawing>
              <wp:anchor distT="0" distB="0" distL="114300" distR="114300" simplePos="0" relativeHeight="251658752" behindDoc="0" locked="0" layoutInCell="1" allowOverlap="1" wp14:anchorId="54C53E39" wp14:editId="4F90753D">
                <wp:simplePos x="0" y="0"/>
                <wp:positionH relativeFrom="column">
                  <wp:posOffset>5166995</wp:posOffset>
                </wp:positionH>
                <wp:positionV relativeFrom="paragraph">
                  <wp:posOffset>99695</wp:posOffset>
                </wp:positionV>
                <wp:extent cx="1027430" cy="166949"/>
                <wp:effectExtent l="0" t="0" r="1270" b="5080"/>
                <wp:wrapNone/>
                <wp:docPr id="57" name="Text Box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7430" cy="166949"/>
                        </a:xfrm>
                        <a:prstGeom prst="rect">
                          <a:avLst/>
                        </a:prstGeom>
                        <a:solidFill>
                          <a:schemeClr val="lt1">
                            <a:lumMod val="100000"/>
                            <a:lumOff val="0"/>
                          </a:schemeClr>
                        </a:solidFill>
                        <a:ln>
                          <a:noFill/>
                        </a:ln>
                        <a:extLst/>
                      </wps:spPr>
                      <wps:txbx>
                        <w:txbxContent>
                          <w:p w14:paraId="1D1D1B65" w14:textId="77777777" w:rsidR="00F45252" w:rsidRPr="00911CF4" w:rsidRDefault="00F45252" w:rsidP="001D043F">
                            <w:pPr>
                              <w:pStyle w:val="Web"/>
                              <w:spacing w:after="0"/>
                              <w:rPr>
                                <w:sz w:val="14"/>
                                <w:szCs w:val="14"/>
                              </w:rPr>
                            </w:pPr>
                            <w:r w:rsidRPr="00911CF4">
                              <w:rPr>
                                <w:rFonts w:ascii="ＭＳ 明朝" w:eastAsiaTheme="minorEastAsia" w:hAnsi="ＭＳ 明朝" w:cstheme="minorBidi"/>
                                <w:color w:val="000000" w:themeColor="dark1"/>
                                <w:sz w:val="14"/>
                                <w:szCs w:val="14"/>
                              </w:rPr>
                              <w:t>[</w:t>
                            </w:r>
                            <w:r w:rsidRPr="00911CF4">
                              <w:rPr>
                                <w:rFonts w:ascii="ＭＳ 明朝" w:eastAsiaTheme="minorEastAsia" w:hAnsi="ＭＳ 明朝" w:cstheme="minorBidi" w:hint="eastAsia"/>
                                <w:color w:val="000000" w:themeColor="dark1"/>
                                <w:sz w:val="14"/>
                                <w:szCs w:val="14"/>
                              </w:rPr>
                              <w:t>設問回答該当者数：</w:t>
                            </w:r>
                            <w:r w:rsidRPr="00911CF4">
                              <w:rPr>
                                <w:rFonts w:ascii="ＭＳ 明朝" w:eastAsiaTheme="minorEastAsia" w:hAnsi="ＭＳ 明朝" w:cstheme="minorBidi"/>
                                <w:color w:val="000000" w:themeColor="dark1"/>
                                <w:sz w:val="14"/>
                                <w:szCs w:val="14"/>
                              </w:rPr>
                              <w:t>148]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53E39" id="Text Box 1117" o:spid="_x0000_s1065" type="#_x0000_t202" style="position:absolute;left:0;text-align:left;margin-left:406.85pt;margin-top:7.85pt;width:80.9pt;height:13.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" fillcolor="white [3201]" stroked="f">
                <v:textbox inset="0,0,0,0">
                  <w:txbxContent>
                    <w:p w14:paraId="1D1D1B65" w14:textId="77777777" w:rsidR="00F45252" w:rsidRPr="00911CF4" w:rsidRDefault="00F45252" w:rsidP="001D043F">
                      <w:pPr>
                        <w:pStyle w:val="Web"/>
                        <w:spacing w:after="0"/>
                        <w:rPr>
                          <w:sz w:val="14"/>
                          <w:szCs w:val="14"/>
                        </w:rPr>
                      </w:pPr>
                      <w:r w:rsidRPr="00911CF4">
                        <w:rPr>
                          <w:rFonts w:ascii="ＭＳ 明朝" w:eastAsiaTheme="minorEastAsia" w:hAnsi="ＭＳ 明朝" w:cstheme="minorBidi"/>
                          <w:color w:val="000000" w:themeColor="dark1"/>
                          <w:sz w:val="14"/>
                          <w:szCs w:val="14"/>
                        </w:rPr>
                        <w:t>[</w:t>
                      </w:r>
                      <w:r w:rsidRPr="00911CF4">
                        <w:rPr>
                          <w:rFonts w:ascii="ＭＳ 明朝" w:eastAsiaTheme="minorEastAsia" w:hAnsi="ＭＳ 明朝" w:cstheme="minorBidi" w:hint="eastAsia"/>
                          <w:color w:val="000000" w:themeColor="dark1"/>
                          <w:sz w:val="14"/>
                          <w:szCs w:val="14"/>
                        </w:rPr>
                        <w:t>設問回答該当者数：</w:t>
                      </w:r>
                      <w:r w:rsidRPr="00911CF4">
                        <w:rPr>
                          <w:rFonts w:ascii="ＭＳ 明朝" w:eastAsiaTheme="minorEastAsia" w:hAnsi="ＭＳ 明朝" w:cstheme="minorBidi"/>
                          <w:color w:val="000000" w:themeColor="dark1"/>
                          <w:sz w:val="14"/>
                          <w:szCs w:val="14"/>
                        </w:rPr>
                        <w:t>148]</w:t>
                      </w:r>
                    </w:p>
                  </w:txbxContent>
                </v:textbox>
              </v:shape>
            </w:pict>
          </mc:Fallback>
        </mc:AlternateContent>
      </w:r>
    </w:p>
    <w:p w14:paraId="3DDD6CC9" w14:textId="77777777" w:rsidR="00810811" w:rsidRDefault="00810811" w:rsidP="00810811">
      <w:pPr>
        <w:rPr>
          <w:rFonts w:ascii="HG丸ｺﾞｼｯｸM-PRO" w:eastAsia="HG丸ｺﾞｼｯｸM-PRO" w:hAnsi="HG丸ｺﾞｼｯｸM-PRO"/>
          <w:sz w:val="24"/>
          <w:szCs w:val="24"/>
        </w:rPr>
      </w:pPr>
    </w:p>
    <w:p w14:paraId="72A33588" w14:textId="7096C9BB" w:rsidR="00810811" w:rsidRDefault="000C13F4" w:rsidP="00810811">
      <w:pPr>
        <w:rPr>
          <w:rFonts w:ascii="HG丸ｺﾞｼｯｸM-PRO" w:eastAsia="HG丸ｺﾞｼｯｸM-PRO" w:hAnsi="HG丸ｺﾞｼｯｸM-PRO"/>
          <w:sz w:val="24"/>
          <w:szCs w:val="24"/>
        </w:rPr>
      </w:pPr>
      <w:r>
        <w:rPr>
          <w:noProof/>
        </w:rPr>
        <mc:AlternateContent>
          <mc:Choice Requires="wpg">
            <w:drawing>
              <wp:anchor distT="0" distB="0" distL="114300" distR="114300" simplePos="0" relativeHeight="251660800" behindDoc="0" locked="0" layoutInCell="1" allowOverlap="1" wp14:anchorId="0C8D3BD1" wp14:editId="2801FB3A">
                <wp:simplePos x="0" y="0"/>
                <wp:positionH relativeFrom="column">
                  <wp:posOffset>13970</wp:posOffset>
                </wp:positionH>
                <wp:positionV relativeFrom="paragraph">
                  <wp:posOffset>217170</wp:posOffset>
                </wp:positionV>
                <wp:extent cx="2943225" cy="3188970"/>
                <wp:effectExtent l="0" t="0" r="28575" b="11430"/>
                <wp:wrapNone/>
                <wp:docPr id="40" name="Group 1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3188970"/>
                          <a:chOff x="2901" y="10317"/>
                          <a:chExt cx="4635" cy="5022"/>
                        </a:xfrm>
                      </wpg:grpSpPr>
                      <wpg:grpSp>
                        <wpg:cNvPr id="53" name="グループ化 9"/>
                        <wpg:cNvGrpSpPr>
                          <a:grpSpLocks/>
                        </wpg:cNvGrpSpPr>
                        <wpg:grpSpPr bwMode="auto">
                          <a:xfrm>
                            <a:off x="2901" y="10317"/>
                            <a:ext cx="4635" cy="5022"/>
                            <a:chOff x="0" y="0"/>
                            <a:chExt cx="29432" cy="31889"/>
                          </a:xfrm>
                        </wpg:grpSpPr>
                        <wps:wsp>
                          <wps:cNvPr id="54" name="テキスト ボックス 26"/>
                          <wps:cNvSpPr txBox="1">
                            <a:spLocks noChangeArrowheads="1"/>
                          </wps:cNvSpPr>
                          <wps:spPr bwMode="auto">
                            <a:xfrm>
                              <a:off x="0" y="0"/>
                              <a:ext cx="29432" cy="31889"/>
                            </a:xfrm>
                            <a:prstGeom prst="rect">
                              <a:avLst/>
                            </a:prstGeom>
                            <a:solidFill>
                              <a:srgbClr val="FFFFFF"/>
                            </a:solidFill>
                            <a:ln w="12700">
                              <a:solidFill>
                                <a:srgbClr val="7F7F7F"/>
                              </a:solidFill>
                              <a:miter lim="800000"/>
                              <a:headEnd/>
                              <a:tailEnd/>
                            </a:ln>
                          </wps:spPr>
                          <wps:txbx>
                            <w:txbxContent>
                              <w:p w14:paraId="1ED3A463" w14:textId="77777777" w:rsidR="00F45252"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w:t>
                                </w:r>
                                <w:r>
                                  <w:rPr>
                                    <w:rFonts w:ascii="メイリオ" w:eastAsia="メイリオ" w:hAnsi="メイリオ" w:hint="eastAsia"/>
                                    <w:sz w:val="18"/>
                                    <w:szCs w:val="18"/>
                                  </w:rPr>
                                  <w:t>取組を行う予定がない理由</w:t>
                                </w:r>
                                <w:r w:rsidRPr="0090269A">
                                  <w:rPr>
                                    <w:rFonts w:ascii="メイリオ" w:eastAsia="メイリオ" w:hAnsi="メイリオ" w:hint="eastAsia"/>
                                    <w:sz w:val="18"/>
                                    <w:szCs w:val="18"/>
                                  </w:rPr>
                                  <w:t>]</w:t>
                                </w:r>
                              </w:p>
                              <w:p w14:paraId="38562370" w14:textId="77777777" w:rsidR="00F45252"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w:t>
                                </w:r>
                                <w:r>
                                  <w:rPr>
                                    <w:rFonts w:ascii="メイリオ" w:eastAsia="メイリオ" w:hAnsi="メイリオ" w:hint="eastAsia"/>
                                    <w:sz w:val="18"/>
                                    <w:szCs w:val="18"/>
                                  </w:rPr>
                                  <w:t>該当する項目全てに</w:t>
                                </w:r>
                                <w:r w:rsidRPr="0090269A">
                                  <w:rPr>
                                    <w:rFonts w:ascii="メイリオ" w:eastAsia="メイリオ" w:hAnsi="メイリオ" w:hint="eastAsia"/>
                                    <w:sz w:val="18"/>
                                    <w:szCs w:val="18"/>
                                  </w:rPr>
                                  <w:t>〇）</w:t>
                                </w:r>
                              </w:p>
                              <w:p w14:paraId="5B9A3F60" w14:textId="77777777" w:rsidR="00F45252" w:rsidRPr="009D6FD5" w:rsidRDefault="00F45252" w:rsidP="00810811">
                                <w:pPr>
                                  <w:spacing w:line="240" w:lineRule="exact"/>
                                  <w:rPr>
                                    <w:rFonts w:ascii="メイリオ" w:eastAsia="メイリオ" w:hAnsi="メイリオ"/>
                                    <w:sz w:val="18"/>
                                    <w:szCs w:val="18"/>
                                  </w:rPr>
                                </w:pPr>
                              </w:p>
                            </w:txbxContent>
                          </wps:txbx>
                          <wps:bodyPr rot="0" vert="horz" wrap="square" lIns="91440" tIns="45720" rIns="91440" bIns="45720" anchor="t" anchorCtr="0" upright="1">
                            <a:noAutofit/>
                          </wps:bodyPr>
                        </wps:wsp>
                        <pic:pic xmlns:pic="http://schemas.openxmlformats.org/drawingml/2006/picture">
                          <pic:nvPicPr>
                            <pic:cNvPr id="55" name="図 31"/>
                            <pic:cNvPicPr>
                              <a:picLocks noChangeAspect="1"/>
                            </pic:cNvPicPr>
                          </pic:nvPicPr>
                          <pic:blipFill>
                            <a:blip r:embed="rId89" cstate="print">
                              <a:extLst>
                                <a:ext uri="{28A0092B-C50C-407E-A947-70E740481C1C}">
                                  <a14:useLocalDpi xmlns:a14="http://schemas.microsoft.com/office/drawing/2010/main" val="0"/>
                                </a:ext>
                              </a:extLst>
                            </a:blip>
                            <a:srcRect t="6183" r="9222" b="2980"/>
                            <a:stretch>
                              <a:fillRect/>
                            </a:stretch>
                          </pic:blipFill>
                          <pic:spPr bwMode="auto">
                            <a:xfrm>
                              <a:off x="731" y="3438"/>
                              <a:ext cx="27642" cy="27933"/>
                            </a:xfrm>
                            <a:prstGeom prst="rect">
                              <a:avLst/>
                            </a:prstGeom>
                            <a:noFill/>
                            <a:extLst>
                              <a:ext uri="{909E8E84-426E-40DD-AFC4-6F175D3DCCD1}">
                                <a14:hiddenFill xmlns:a14="http://schemas.microsoft.com/office/drawing/2010/main">
                                  <a:solidFill>
                                    <a:srgbClr val="FFFFFF"/>
                                  </a:solidFill>
                                </a14:hiddenFill>
                              </a:ext>
                            </a:extLst>
                          </pic:spPr>
                        </pic:pic>
                      </wpg:grpSp>
                      <wps:wsp>
                        <wps:cNvPr id="56" name="Text Box 1119"/>
                        <wps:cNvSpPr txBox="1">
                          <a:spLocks noChangeArrowheads="1"/>
                        </wps:cNvSpPr>
                        <wps:spPr bwMode="auto">
                          <a:xfrm>
                            <a:off x="5878" y="15018"/>
                            <a:ext cx="1618" cy="254"/>
                          </a:xfrm>
                          <a:prstGeom prst="rect">
                            <a:avLst/>
                          </a:prstGeom>
                          <a:solidFill>
                            <a:schemeClr val="l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771B23" w14:textId="74C82E33" w:rsidR="00F45252" w:rsidRPr="00911CF4" w:rsidRDefault="00F45252" w:rsidP="001D043F">
                              <w:pPr>
                                <w:pStyle w:val="Web"/>
                                <w:spacing w:after="0"/>
                                <w:rPr>
                                  <w:sz w:val="14"/>
                                  <w:szCs w:val="14"/>
                                </w:rPr>
                              </w:pPr>
                              <w:r w:rsidRPr="00911CF4">
                                <w:rPr>
                                  <w:rFonts w:ascii="ＭＳ 明朝" w:eastAsiaTheme="minorEastAsia" w:hAnsi="ＭＳ 明朝" w:cstheme="minorBidi"/>
                                  <w:color w:val="000000" w:themeColor="dark1"/>
                                  <w:sz w:val="14"/>
                                  <w:szCs w:val="14"/>
                                </w:rPr>
                                <w:t>[</w:t>
                              </w:r>
                              <w:r w:rsidRPr="00911CF4">
                                <w:rPr>
                                  <w:rFonts w:ascii="ＭＳ 明朝" w:eastAsiaTheme="minorEastAsia" w:hAnsi="ＭＳ 明朝" w:cstheme="minorBidi" w:hint="eastAsia"/>
                                  <w:color w:val="000000" w:themeColor="dark1"/>
                                  <w:sz w:val="14"/>
                                  <w:szCs w:val="14"/>
                                </w:rPr>
                                <w:t>設問回答該当者数：</w:t>
                              </w:r>
                              <w:r>
                                <w:rPr>
                                  <w:rFonts w:ascii="ＭＳ 明朝" w:eastAsiaTheme="minorEastAsia" w:hAnsi="ＭＳ 明朝" w:cstheme="minorBidi" w:hint="eastAsia"/>
                                  <w:color w:val="000000" w:themeColor="dark1"/>
                                  <w:sz w:val="14"/>
                                  <w:szCs w:val="14"/>
                                </w:rPr>
                                <w:t>160</w:t>
                              </w:r>
                              <w:r w:rsidRPr="00911CF4">
                                <w:rPr>
                                  <w:rFonts w:ascii="ＭＳ 明朝" w:eastAsiaTheme="minorEastAsia" w:hAnsi="ＭＳ 明朝" w:cstheme="minorBidi"/>
                                  <w:color w:val="000000" w:themeColor="dark1"/>
                                  <w:sz w:val="14"/>
                                  <w:szCs w:val="1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8D3BD1" id="Group 1821" o:spid="_x0000_s1068" style="position:absolute;left:0;text-align:left;margin-left:1.1pt;margin-top:17.1pt;width:231.75pt;height:251.1pt;z-index:251660800" coordorigin="2901,10317" coordsize="4635,502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">
                <v:group id="グループ化 9" o:spid="_x0000_s1069" style="position:absolute;left:2901;top:10317;width:4635;height:5022" coordsize="29432,318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テキスト ボックス 26" o:spid="_x0000_s1070" type="#_x0000_t202" style="position:absolute;width:29432;height:31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nBRcMA&#10;AADbAAAADwAAAGRycy9kb3ducmV2LnhtbESP3YrCMBSE7xd8h3AE79ZkXVekGkWEBcUL8ecBDs2x&#10;rduclCbV2qc3grCXw8x8w8yXrS3FjWpfONbwNVQgiFNnCs40nE+/n1MQPiAbLB2Thgd5WC56H3NM&#10;jLvzgW7HkIkIYZ+ghjyEKpHSpzlZ9ENXEUfv4mqLIco6k6bGe4TbUo6UmkiLBceFHCta55T+HRur&#10;4drhrtteu4sN3xu1a1bqsG+U1oN+u5qBCNSG//C7vTEafsbw+hJ/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nBRcMAAADbAAAADwAAAAAAAAAAAAAAAACYAgAAZHJzL2Rv&#10;d25yZXYueG1sUEsFBgAAAAAEAAQA9QAAAIgDAAAAAA==&#10;" strokecolor="#7f7f7f" strokeweight="1pt">
                    <v:textbox>
                      <w:txbxContent>
                        <w:p w14:paraId="1ED3A463" w14:textId="77777777" w:rsidR="00F45252"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w:t>
                          </w:r>
                          <w:r>
                            <w:rPr>
                              <w:rFonts w:ascii="メイリオ" w:eastAsia="メイリオ" w:hAnsi="メイリオ" w:hint="eastAsia"/>
                              <w:sz w:val="18"/>
                              <w:szCs w:val="18"/>
                            </w:rPr>
                            <w:t>取組を行う予定がない理由</w:t>
                          </w:r>
                          <w:r w:rsidRPr="0090269A">
                            <w:rPr>
                              <w:rFonts w:ascii="メイリオ" w:eastAsia="メイリオ" w:hAnsi="メイリオ" w:hint="eastAsia"/>
                              <w:sz w:val="18"/>
                              <w:szCs w:val="18"/>
                            </w:rPr>
                            <w:t>]</w:t>
                          </w:r>
                        </w:p>
                        <w:p w14:paraId="38562370" w14:textId="77777777" w:rsidR="00F45252"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w:t>
                          </w:r>
                          <w:r>
                            <w:rPr>
                              <w:rFonts w:ascii="メイリオ" w:eastAsia="メイリオ" w:hAnsi="メイリオ" w:hint="eastAsia"/>
                              <w:sz w:val="18"/>
                              <w:szCs w:val="18"/>
                            </w:rPr>
                            <w:t>該当する項目全てに</w:t>
                          </w:r>
                          <w:r w:rsidRPr="0090269A">
                            <w:rPr>
                              <w:rFonts w:ascii="メイリオ" w:eastAsia="メイリオ" w:hAnsi="メイリオ" w:hint="eastAsia"/>
                              <w:sz w:val="18"/>
                              <w:szCs w:val="18"/>
                            </w:rPr>
                            <w:t>〇）</w:t>
                          </w:r>
                        </w:p>
                        <w:p w14:paraId="5B9A3F60" w14:textId="77777777" w:rsidR="00F45252" w:rsidRPr="009D6FD5" w:rsidRDefault="00F45252" w:rsidP="00810811">
                          <w:pPr>
                            <w:spacing w:line="240" w:lineRule="exact"/>
                            <w:rPr>
                              <w:rFonts w:ascii="メイリオ" w:eastAsia="メイリオ" w:hAnsi="メイリオ"/>
                              <w:sz w:val="18"/>
                              <w:szCs w:val="18"/>
                            </w:rPr>
                          </w:pPr>
                        </w:p>
                      </w:txbxContent>
                    </v:textbox>
                  </v:shape>
                  <v:shape id="図 31" o:spid="_x0000_s1071" type="#_x0000_t75" style="position:absolute;left:731;top:3438;width:27642;height:279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8kqfFAAAA2wAAAA8AAABkcnMvZG93bnJldi54bWxEj1FrwkAQhN+F/odjC33TSy2WNvWUIghF&#10;sVIr7esmt01Cc3vhbtX473sFwcdhZr5hpvPetepIITaeDdyPMlDEpbcNVwb2n8vhE6goyBZbz2Tg&#10;TBHms5vBFHPrT/xBx51UKkE45migFulyrWNZk8M48h1x8n58cChJhkrbgKcEd60eZ9mjdthwWqix&#10;o0VN5e/u4AwUD7LY7lfL941Uz2P6Lorz+isYc3fbv76AEurlGr6036yByQT+v6QfoG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PJKnxQAAANsAAAAPAAAAAAAAAAAAAAAA&#10;AJ8CAABkcnMvZG93bnJldi54bWxQSwUGAAAAAAQABAD3AAAAkQMAAAAA&#10;">
                    <v:imagedata r:id="rId90" o:title="" croptop="4052f" cropbottom="1953f" cropright="6044f"/>
                    <v:path arrowok="t"/>
                  </v:shape>
                </v:group>
                <v:shape id="Text Box 1119" o:spid="_x0000_s1072" type="#_x0000_t202" style="position:absolute;left:5878;top:15018;width:1618;height: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HO3sMA&#10;AADbAAAADwAAAGRycy9kb3ducmV2LnhtbESPQWvCQBSE74L/YXlCb7pJiiKpq1ShUHpTc/H2zL4m&#10;odm3cXerib/eLRQ8DjPzDbPa9KYVV3K+sawgnSUgiEurG64UFMeP6RKED8gaW8ukYCAPm/V4tMJc&#10;2xvv6XoIlYgQ9jkqqEPocil9WZNBP7MdcfS+rTMYonSV1A5vEW5amSXJQhpsOC7U2NGupvLn8GsU&#10;mOH1VGQDs7mcs0uGX+n27lKlXib9+xuIQH14hv/bn1rBfAF/X+I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HO3sMAAADbAAAADwAAAAAAAAAAAAAAAACYAgAAZHJzL2Rv&#10;d25yZXYueG1sUEsFBgAAAAAEAAQA9QAAAIgDAAAAAA==&#10;" fillcolor="white [3201]" stroked="f">
                  <v:textbox inset="0,0,0,0">
                    <w:txbxContent>
                      <w:p w14:paraId="16771B23" w14:textId="74C82E33" w:rsidR="00F45252" w:rsidRPr="00911CF4" w:rsidRDefault="00F45252" w:rsidP="001D043F">
                        <w:pPr>
                          <w:pStyle w:val="Web"/>
                          <w:spacing w:after="0"/>
                          <w:rPr>
                            <w:sz w:val="14"/>
                            <w:szCs w:val="14"/>
                          </w:rPr>
                        </w:pPr>
                        <w:r w:rsidRPr="00911CF4">
                          <w:rPr>
                            <w:rFonts w:ascii="ＭＳ 明朝" w:eastAsiaTheme="minorEastAsia" w:hAnsi="ＭＳ 明朝" w:cstheme="minorBidi"/>
                            <w:color w:val="000000" w:themeColor="dark1"/>
                            <w:sz w:val="14"/>
                            <w:szCs w:val="14"/>
                          </w:rPr>
                          <w:t>[</w:t>
                        </w:r>
                        <w:r w:rsidRPr="00911CF4">
                          <w:rPr>
                            <w:rFonts w:ascii="ＭＳ 明朝" w:eastAsiaTheme="minorEastAsia" w:hAnsi="ＭＳ 明朝" w:cstheme="minorBidi" w:hint="eastAsia"/>
                            <w:color w:val="000000" w:themeColor="dark1"/>
                            <w:sz w:val="14"/>
                            <w:szCs w:val="14"/>
                          </w:rPr>
                          <w:t>設問回答該当者数：</w:t>
                        </w:r>
                        <w:r>
                          <w:rPr>
                            <w:rFonts w:ascii="ＭＳ 明朝" w:eastAsiaTheme="minorEastAsia" w:hAnsi="ＭＳ 明朝" w:cstheme="minorBidi" w:hint="eastAsia"/>
                            <w:color w:val="000000" w:themeColor="dark1"/>
                            <w:sz w:val="14"/>
                            <w:szCs w:val="14"/>
                          </w:rPr>
                          <w:t>160</w:t>
                        </w:r>
                        <w:r w:rsidRPr="00911CF4">
                          <w:rPr>
                            <w:rFonts w:ascii="ＭＳ 明朝" w:eastAsiaTheme="minorEastAsia" w:hAnsi="ＭＳ 明朝" w:cstheme="minorBidi"/>
                            <w:color w:val="000000" w:themeColor="dark1"/>
                            <w:sz w:val="14"/>
                            <w:szCs w:val="14"/>
                          </w:rPr>
                          <w:t>]</w:t>
                        </w:r>
                      </w:p>
                    </w:txbxContent>
                  </v:textbox>
                </v:shape>
              </v:group>
            </w:pict>
          </mc:Fallback>
        </mc:AlternateContent>
      </w:r>
      <w:r>
        <w:rPr>
          <w:noProof/>
        </w:rPr>
        <mc:AlternateContent>
          <mc:Choice Requires="wpg">
            <w:drawing>
              <wp:anchor distT="0" distB="0" distL="114300" distR="114300" simplePos="0" relativeHeight="251649536" behindDoc="0" locked="0" layoutInCell="1" allowOverlap="1" wp14:anchorId="2DF105F9" wp14:editId="63C5F448">
                <wp:simplePos x="0" y="0"/>
                <wp:positionH relativeFrom="column">
                  <wp:posOffset>3128645</wp:posOffset>
                </wp:positionH>
                <wp:positionV relativeFrom="paragraph">
                  <wp:posOffset>26670</wp:posOffset>
                </wp:positionV>
                <wp:extent cx="2979420" cy="2611755"/>
                <wp:effectExtent l="0" t="0" r="11430" b="17145"/>
                <wp:wrapNone/>
                <wp:docPr id="10" name="グループ化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9420" cy="2611755"/>
                          <a:chOff x="0" y="0"/>
                          <a:chExt cx="29803" cy="26115"/>
                        </a:xfrm>
                      </wpg:grpSpPr>
                      <wps:wsp>
                        <wps:cNvPr id="14" name="テキスト ボックス 36"/>
                        <wps:cNvSpPr txBox="1">
                          <a:spLocks noChangeArrowheads="1"/>
                        </wps:cNvSpPr>
                        <wps:spPr bwMode="auto">
                          <a:xfrm>
                            <a:off x="0" y="0"/>
                            <a:ext cx="29803" cy="26115"/>
                          </a:xfrm>
                          <a:prstGeom prst="rect">
                            <a:avLst/>
                          </a:prstGeom>
                          <a:solidFill>
                            <a:srgbClr val="FFFFFF"/>
                          </a:solidFill>
                          <a:ln w="12700">
                            <a:solidFill>
                              <a:srgbClr val="FF9900"/>
                            </a:solidFill>
                            <a:miter lim="800000"/>
                            <a:headEnd/>
                            <a:tailEnd/>
                          </a:ln>
                        </wps:spPr>
                        <wps:txbx>
                          <w:txbxContent>
                            <w:p w14:paraId="13F0F1F8" w14:textId="77777777" w:rsidR="00F45252"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w:t>
                              </w:r>
                              <w:r>
                                <w:rPr>
                                  <w:rFonts w:ascii="メイリオ" w:eastAsia="メイリオ" w:hAnsi="メイリオ" w:hint="eastAsia"/>
                                  <w:sz w:val="18"/>
                                  <w:szCs w:val="18"/>
                                </w:rPr>
                                <w:t>これまであまり取り組んでいない理由</w:t>
                              </w:r>
                              <w:r w:rsidRPr="0090269A">
                                <w:rPr>
                                  <w:rFonts w:ascii="メイリオ" w:eastAsia="メイリオ" w:hAnsi="メイリオ" w:hint="eastAsia"/>
                                  <w:sz w:val="18"/>
                                  <w:szCs w:val="18"/>
                                </w:rPr>
                                <w:t>]</w:t>
                              </w:r>
                            </w:p>
                            <w:p w14:paraId="1D7F6CAC" w14:textId="77777777" w:rsidR="00F45252"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w:t>
                              </w:r>
                              <w:r>
                                <w:rPr>
                                  <w:rFonts w:ascii="メイリオ" w:eastAsia="メイリオ" w:hAnsi="メイリオ" w:hint="eastAsia"/>
                                  <w:sz w:val="18"/>
                                  <w:szCs w:val="18"/>
                                </w:rPr>
                                <w:t>該当する項目全てに</w:t>
                              </w:r>
                              <w:r w:rsidRPr="0090269A">
                                <w:rPr>
                                  <w:rFonts w:ascii="メイリオ" w:eastAsia="メイリオ" w:hAnsi="メイリオ" w:hint="eastAsia"/>
                                  <w:sz w:val="18"/>
                                  <w:szCs w:val="18"/>
                                </w:rPr>
                                <w:t>〇）</w:t>
                              </w:r>
                            </w:p>
                            <w:p w14:paraId="3C78BC98" w14:textId="77777777" w:rsidR="00F45252" w:rsidRPr="009D6FD5" w:rsidRDefault="00F45252" w:rsidP="00810811">
                              <w:pPr>
                                <w:spacing w:line="240" w:lineRule="exact"/>
                                <w:rPr>
                                  <w:rFonts w:ascii="メイリオ" w:eastAsia="メイリオ" w:hAnsi="メイリオ"/>
                                  <w:sz w:val="18"/>
                                  <w:szCs w:val="18"/>
                                </w:rPr>
                              </w:pPr>
                            </w:p>
                          </w:txbxContent>
                        </wps:txbx>
                        <wps:bodyPr rot="0" vert="horz" wrap="square" lIns="91440" tIns="45720" rIns="91440" bIns="45720" anchor="t" anchorCtr="0" upright="1">
                          <a:noAutofit/>
                        </wps:bodyPr>
                      </wps:wsp>
                      <pic:pic xmlns:pic="http://schemas.openxmlformats.org/drawingml/2006/picture">
                        <pic:nvPicPr>
                          <pic:cNvPr id="17" name="図 37"/>
                          <pic:cNvPicPr>
                            <a:picLocks noChangeAspect="1"/>
                          </pic:cNvPicPr>
                        </pic:nvPicPr>
                        <pic:blipFill>
                          <a:blip r:embed="rId91" cstate="print">
                            <a:extLst>
                              <a:ext uri="{28A0092B-C50C-407E-A947-70E740481C1C}">
                                <a14:useLocalDpi xmlns:a14="http://schemas.microsoft.com/office/drawing/2010/main" val="0"/>
                              </a:ext>
                            </a:extLst>
                          </a:blip>
                          <a:srcRect t="5646" r="8284" b="2551"/>
                          <a:stretch>
                            <a:fillRect/>
                          </a:stretch>
                        </pic:blipFill>
                        <pic:spPr bwMode="auto">
                          <a:xfrm>
                            <a:off x="585" y="3438"/>
                            <a:ext cx="27787" cy="2259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2DF105F9" id="グループ化 45" o:spid="_x0000_s1073" style="position:absolute;left:0;text-align:left;margin-left:246.35pt;margin-top:2.1pt;width:234.6pt;height:205.65pt;z-index:251649536;mso-width-relative:margin;mso-height-relative:margin" coordsize="29803,261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">
                <v:shape id="テキスト ボックス 36" o:spid="_x0000_s1074" type="#_x0000_t202" style="position:absolute;width:29803;height:26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rtMcMA&#10;AADbAAAADwAAAGRycy9kb3ducmV2LnhtbESPS4vCQBCE74L/YWjBm5koskjWMQRB8Ca+WPbWm+k8&#10;djM9MTNq/PfOguCtm6qur3qZ9qYRN+pcbVnBNIpBEOdW11wqOB03kwUI55E1NpZJwYMcpKvhYImJ&#10;tnfe0+3gSxFC2CWooPK+TaR0eUUGXWRb4qAVtjPow9qVUnd4D+GmkbM4/pAGaw6ECltaV5T/Ha4m&#10;QGo6Hb8Wpvj55Uu8OX8XmTnvlBqP+uwThKfev82v660O9efw/0sY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srtMcMAAADbAAAADwAAAAAAAAAAAAAAAACYAgAAZHJzL2Rv&#10;d25yZXYueG1sUEsFBgAAAAAEAAQA9QAAAIgDAAAAAA==&#10;" strokecolor="#f90" strokeweight="1pt">
                  <v:textbox>
                    <w:txbxContent>
                      <w:p w14:paraId="13F0F1F8" w14:textId="77777777" w:rsidR="00F45252"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w:t>
                        </w:r>
                        <w:r>
                          <w:rPr>
                            <w:rFonts w:ascii="メイリオ" w:eastAsia="メイリオ" w:hAnsi="メイリオ" w:hint="eastAsia"/>
                            <w:sz w:val="18"/>
                            <w:szCs w:val="18"/>
                          </w:rPr>
                          <w:t>これまであまり取り組んでいない理由</w:t>
                        </w:r>
                        <w:r w:rsidRPr="0090269A">
                          <w:rPr>
                            <w:rFonts w:ascii="メイリオ" w:eastAsia="メイリオ" w:hAnsi="メイリオ" w:hint="eastAsia"/>
                            <w:sz w:val="18"/>
                            <w:szCs w:val="18"/>
                          </w:rPr>
                          <w:t>]</w:t>
                        </w:r>
                      </w:p>
                      <w:p w14:paraId="1D7F6CAC" w14:textId="77777777" w:rsidR="00F45252" w:rsidRDefault="00F45252" w:rsidP="00810811">
                        <w:pPr>
                          <w:spacing w:line="240" w:lineRule="exact"/>
                          <w:rPr>
                            <w:rFonts w:ascii="メイリオ" w:eastAsia="メイリオ" w:hAnsi="メイリオ"/>
                            <w:sz w:val="18"/>
                            <w:szCs w:val="18"/>
                          </w:rPr>
                        </w:pPr>
                        <w:r w:rsidRPr="0090269A">
                          <w:rPr>
                            <w:rFonts w:ascii="メイリオ" w:eastAsia="メイリオ" w:hAnsi="メイリオ" w:hint="eastAsia"/>
                            <w:sz w:val="18"/>
                            <w:szCs w:val="18"/>
                          </w:rPr>
                          <w:t>（</w:t>
                        </w:r>
                        <w:r>
                          <w:rPr>
                            <w:rFonts w:ascii="メイリオ" w:eastAsia="メイリオ" w:hAnsi="メイリオ" w:hint="eastAsia"/>
                            <w:sz w:val="18"/>
                            <w:szCs w:val="18"/>
                          </w:rPr>
                          <w:t>該当する項目全てに</w:t>
                        </w:r>
                        <w:r w:rsidRPr="0090269A">
                          <w:rPr>
                            <w:rFonts w:ascii="メイリオ" w:eastAsia="メイリオ" w:hAnsi="メイリオ" w:hint="eastAsia"/>
                            <w:sz w:val="18"/>
                            <w:szCs w:val="18"/>
                          </w:rPr>
                          <w:t>〇）</w:t>
                        </w:r>
                      </w:p>
                      <w:p w14:paraId="3C78BC98" w14:textId="77777777" w:rsidR="00F45252" w:rsidRPr="009D6FD5" w:rsidRDefault="00F45252" w:rsidP="00810811">
                        <w:pPr>
                          <w:spacing w:line="240" w:lineRule="exact"/>
                          <w:rPr>
                            <w:rFonts w:ascii="メイリオ" w:eastAsia="メイリオ" w:hAnsi="メイリオ"/>
                            <w:sz w:val="18"/>
                            <w:szCs w:val="18"/>
                          </w:rPr>
                        </w:pPr>
                      </w:p>
                    </w:txbxContent>
                  </v:textbox>
                </v:shape>
                <v:shape id="図 37" o:spid="_x0000_s1075" type="#_x0000_t75" style="position:absolute;left:585;top:3438;width:27787;height:225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NC+TAAAAA2wAAAA8AAABkcnMvZG93bnJldi54bWxET02LwjAQvQv7H8IseNNUDyrVKLKs4EXB&#10;6sXb2IxtsZmEJmr11xtB8DaP9zmzRWtqcaPGV5YVDPoJCOLc6ooLBYf9qjcB4QOyxtoyKXiQh8X8&#10;pzPDVNs77+iWhULEEPYpKihDcKmUPi/JoO9bRxy5s20MhgibQuoG7zHc1HKYJCNpsOLYUKKjv5Ly&#10;S3Y1CsbD8yO71qfJaL3d02Dz747u6ZTq/rbLKYhAbfiKP+61jvPH8P4lHiD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s0L5MAAAADbAAAADwAAAAAAAAAAAAAAAACfAgAA&#10;ZHJzL2Rvd25yZXYueG1sUEsFBgAAAAAEAAQA9wAAAIwDAAAAAA==&#10;">
                  <v:imagedata r:id="rId92" o:title="" croptop="3700f" cropbottom="1672f" cropright="5429f"/>
                  <v:path arrowok="t"/>
                </v:shape>
              </v:group>
            </w:pict>
          </mc:Fallback>
        </mc:AlternateContent>
      </w:r>
    </w:p>
    <w:p w14:paraId="7A498C6D" w14:textId="7EAF8634" w:rsidR="00810811" w:rsidRDefault="00810811" w:rsidP="00810811">
      <w:pPr>
        <w:rPr>
          <w:rFonts w:ascii="HG丸ｺﾞｼｯｸM-PRO" w:eastAsia="HG丸ｺﾞｼｯｸM-PRO" w:hAnsi="HG丸ｺﾞｼｯｸM-PRO"/>
          <w:sz w:val="24"/>
          <w:szCs w:val="24"/>
        </w:rPr>
      </w:pPr>
    </w:p>
    <w:p w14:paraId="729D32B2" w14:textId="77777777" w:rsidR="00810811" w:rsidRDefault="00810811" w:rsidP="00810811">
      <w:pPr>
        <w:rPr>
          <w:rFonts w:ascii="HG丸ｺﾞｼｯｸM-PRO" w:eastAsia="HG丸ｺﾞｼｯｸM-PRO" w:hAnsi="HG丸ｺﾞｼｯｸM-PRO"/>
          <w:sz w:val="24"/>
          <w:szCs w:val="24"/>
        </w:rPr>
      </w:pPr>
    </w:p>
    <w:p w14:paraId="13AED5AC" w14:textId="77777777" w:rsidR="00810811" w:rsidRDefault="00810811" w:rsidP="00810811">
      <w:pPr>
        <w:rPr>
          <w:rFonts w:ascii="HG丸ｺﾞｼｯｸM-PRO" w:eastAsia="HG丸ｺﾞｼｯｸM-PRO" w:hAnsi="HG丸ｺﾞｼｯｸM-PRO"/>
          <w:sz w:val="24"/>
          <w:szCs w:val="24"/>
        </w:rPr>
      </w:pPr>
    </w:p>
    <w:p w14:paraId="3547D677" w14:textId="77777777" w:rsidR="00810811" w:rsidRDefault="00810811" w:rsidP="00810811">
      <w:pPr>
        <w:rPr>
          <w:rFonts w:ascii="HG丸ｺﾞｼｯｸM-PRO" w:eastAsia="HG丸ｺﾞｼｯｸM-PRO" w:hAnsi="HG丸ｺﾞｼｯｸM-PRO"/>
          <w:sz w:val="24"/>
          <w:szCs w:val="24"/>
        </w:rPr>
      </w:pPr>
    </w:p>
    <w:p w14:paraId="1FFB68CD" w14:textId="77777777" w:rsidR="00810811" w:rsidRDefault="00810811" w:rsidP="00810811">
      <w:pPr>
        <w:rPr>
          <w:rFonts w:ascii="HG丸ｺﾞｼｯｸM-PRO" w:eastAsia="HG丸ｺﾞｼｯｸM-PRO" w:hAnsi="HG丸ｺﾞｼｯｸM-PRO"/>
          <w:sz w:val="24"/>
          <w:szCs w:val="24"/>
        </w:rPr>
      </w:pPr>
    </w:p>
    <w:p w14:paraId="0AF04496" w14:textId="77777777" w:rsidR="00810811" w:rsidRDefault="00810811" w:rsidP="00810811">
      <w:pPr>
        <w:rPr>
          <w:rFonts w:ascii="HG丸ｺﾞｼｯｸM-PRO" w:eastAsia="HG丸ｺﾞｼｯｸM-PRO" w:hAnsi="HG丸ｺﾞｼｯｸM-PRO"/>
          <w:sz w:val="24"/>
          <w:szCs w:val="24"/>
        </w:rPr>
      </w:pPr>
    </w:p>
    <w:p w14:paraId="3E83E63D" w14:textId="77777777" w:rsidR="00810811" w:rsidRDefault="00810811" w:rsidP="00810811">
      <w:pPr>
        <w:rPr>
          <w:rFonts w:ascii="HG丸ｺﾞｼｯｸM-PRO" w:eastAsia="HG丸ｺﾞｼｯｸM-PRO" w:hAnsi="HG丸ｺﾞｼｯｸM-PRO"/>
          <w:sz w:val="24"/>
          <w:szCs w:val="24"/>
        </w:rPr>
      </w:pPr>
    </w:p>
    <w:p w14:paraId="65249164" w14:textId="77777777" w:rsidR="00810811" w:rsidRDefault="00810811" w:rsidP="00810811">
      <w:pPr>
        <w:rPr>
          <w:rFonts w:ascii="HG丸ｺﾞｼｯｸM-PRO" w:eastAsia="HG丸ｺﾞｼｯｸM-PRO" w:hAnsi="HG丸ｺﾞｼｯｸM-PRO"/>
          <w:sz w:val="24"/>
          <w:szCs w:val="24"/>
        </w:rPr>
      </w:pPr>
    </w:p>
    <w:p w14:paraId="46EAA45C" w14:textId="102AB711" w:rsidR="00810811" w:rsidRDefault="00810811" w:rsidP="00810811">
      <w:pPr>
        <w:rPr>
          <w:rFonts w:ascii="HG丸ｺﾞｼｯｸM-PRO" w:eastAsia="HG丸ｺﾞｼｯｸM-PRO" w:hAnsi="HG丸ｺﾞｼｯｸM-PRO"/>
          <w:sz w:val="24"/>
          <w:szCs w:val="24"/>
        </w:rPr>
      </w:pPr>
    </w:p>
    <w:p w14:paraId="51BDBB40" w14:textId="1B558151" w:rsidR="00444F00" w:rsidRDefault="00E342EB" w:rsidP="00810811">
      <w:pPr>
        <w:rPr>
          <w:rFonts w:ascii="HG丸ｺﾞｼｯｸM-PRO" w:eastAsia="HG丸ｺﾞｼｯｸM-PRO" w:hAnsi="HG丸ｺﾞｼｯｸM-PRO"/>
          <w:sz w:val="24"/>
          <w:szCs w:val="24"/>
        </w:rPr>
      </w:pPr>
      <w:r>
        <w:rPr>
          <w:noProof/>
        </w:rPr>
        <mc:AlternateContent>
          <mc:Choice Requires="wps">
            <w:drawing>
              <wp:anchor distT="0" distB="0" distL="114300" distR="114300" simplePos="0" relativeHeight="251659776" behindDoc="0" locked="0" layoutInCell="1" allowOverlap="1" wp14:anchorId="284574C8" wp14:editId="5CE0C9B7">
                <wp:simplePos x="0" y="0"/>
                <wp:positionH relativeFrom="column">
                  <wp:posOffset>5036185</wp:posOffset>
                </wp:positionH>
                <wp:positionV relativeFrom="paragraph">
                  <wp:posOffset>191135</wp:posOffset>
                </wp:positionV>
                <wp:extent cx="1027430" cy="161290"/>
                <wp:effectExtent l="0" t="0" r="1270" b="0"/>
                <wp:wrapNone/>
                <wp:docPr id="8" name="Text Box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7430" cy="161290"/>
                        </a:xfrm>
                        <a:prstGeom prst="rect">
                          <a:avLst/>
                        </a:prstGeom>
                        <a:solidFill>
                          <a:schemeClr val="l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D82707" w14:textId="0AFF0750" w:rsidR="00F45252" w:rsidRPr="00911CF4" w:rsidRDefault="00F45252" w:rsidP="001D043F">
                            <w:pPr>
                              <w:pStyle w:val="Web"/>
                              <w:spacing w:after="0"/>
                              <w:rPr>
                                <w:sz w:val="14"/>
                                <w:szCs w:val="14"/>
                              </w:rPr>
                            </w:pPr>
                            <w:r w:rsidRPr="00911CF4">
                              <w:rPr>
                                <w:rFonts w:ascii="ＭＳ 明朝" w:eastAsiaTheme="minorEastAsia" w:hAnsi="ＭＳ 明朝" w:cstheme="minorBidi"/>
                                <w:color w:val="000000" w:themeColor="dark1"/>
                                <w:sz w:val="14"/>
                                <w:szCs w:val="14"/>
                              </w:rPr>
                              <w:t>[</w:t>
                            </w:r>
                            <w:r w:rsidRPr="00911CF4">
                              <w:rPr>
                                <w:rFonts w:ascii="ＭＳ 明朝" w:eastAsiaTheme="minorEastAsia" w:hAnsi="ＭＳ 明朝" w:cstheme="minorBidi" w:hint="eastAsia"/>
                                <w:color w:val="000000" w:themeColor="dark1"/>
                                <w:sz w:val="14"/>
                                <w:szCs w:val="14"/>
                              </w:rPr>
                              <w:t>設問回答該当者数：</w:t>
                            </w:r>
                            <w:r>
                              <w:rPr>
                                <w:rFonts w:ascii="ＭＳ 明朝" w:eastAsiaTheme="minorEastAsia" w:hAnsi="ＭＳ 明朝" w:cstheme="minorBidi"/>
                                <w:color w:val="000000" w:themeColor="dark1"/>
                                <w:sz w:val="14"/>
                                <w:szCs w:val="14"/>
                              </w:rPr>
                              <w:t>204</w:t>
                            </w:r>
                            <w:r w:rsidRPr="00911CF4">
                              <w:rPr>
                                <w:rFonts w:ascii="ＭＳ 明朝" w:eastAsiaTheme="minorEastAsia" w:hAnsi="ＭＳ 明朝" w:cstheme="minorBidi"/>
                                <w:color w:val="000000" w:themeColor="dark1"/>
                                <w:sz w:val="14"/>
                                <w:szCs w:val="1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574C8" id="Text Box 1118" o:spid="_x0000_s1074" type="#_x0000_t202" style="position:absolute;left:0;text-align:left;margin-left:396.55pt;margin-top:15.05pt;width:80.9pt;height:1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" fillcolor="white [3201]" stroked="f">
                <v:textbox inset="0,0,0,0">
                  <w:txbxContent>
                    <w:p w14:paraId="4ED82707" w14:textId="0AFF0750" w:rsidR="00F45252" w:rsidRPr="00911CF4" w:rsidRDefault="00F45252" w:rsidP="001D043F">
                      <w:pPr>
                        <w:pStyle w:val="Web"/>
                        <w:spacing w:after="0"/>
                        <w:rPr>
                          <w:sz w:val="14"/>
                          <w:szCs w:val="14"/>
                        </w:rPr>
                      </w:pPr>
                      <w:r w:rsidRPr="00911CF4">
                        <w:rPr>
                          <w:rFonts w:ascii="ＭＳ 明朝" w:eastAsiaTheme="minorEastAsia" w:hAnsi="ＭＳ 明朝" w:cstheme="minorBidi"/>
                          <w:color w:val="000000" w:themeColor="dark1"/>
                          <w:sz w:val="14"/>
                          <w:szCs w:val="14"/>
                        </w:rPr>
                        <w:t>[</w:t>
                      </w:r>
                      <w:r w:rsidRPr="00911CF4">
                        <w:rPr>
                          <w:rFonts w:ascii="ＭＳ 明朝" w:eastAsiaTheme="minorEastAsia" w:hAnsi="ＭＳ 明朝" w:cstheme="minorBidi" w:hint="eastAsia"/>
                          <w:color w:val="000000" w:themeColor="dark1"/>
                          <w:sz w:val="14"/>
                          <w:szCs w:val="14"/>
                        </w:rPr>
                        <w:t>設問回答該当者数：</w:t>
                      </w:r>
                      <w:r>
                        <w:rPr>
                          <w:rFonts w:ascii="ＭＳ 明朝" w:eastAsiaTheme="minorEastAsia" w:hAnsi="ＭＳ 明朝" w:cstheme="minorBidi"/>
                          <w:color w:val="000000" w:themeColor="dark1"/>
                          <w:sz w:val="14"/>
                          <w:szCs w:val="14"/>
                        </w:rPr>
                        <w:t>204</w:t>
                      </w:r>
                      <w:r w:rsidRPr="00911CF4">
                        <w:rPr>
                          <w:rFonts w:ascii="ＭＳ 明朝" w:eastAsiaTheme="minorEastAsia" w:hAnsi="ＭＳ 明朝" w:cstheme="minorBidi"/>
                          <w:color w:val="000000" w:themeColor="dark1"/>
                          <w:sz w:val="14"/>
                          <w:szCs w:val="14"/>
                        </w:rPr>
                        <w:t>]</w:t>
                      </w:r>
                    </w:p>
                  </w:txbxContent>
                </v:textbox>
              </v:shape>
            </w:pict>
          </mc:Fallback>
        </mc:AlternateContent>
      </w:r>
    </w:p>
    <w:p w14:paraId="32B04101" w14:textId="027CF816" w:rsidR="00810811" w:rsidRDefault="00810811" w:rsidP="00810811">
      <w:pPr>
        <w:rPr>
          <w:rFonts w:ascii="HG丸ｺﾞｼｯｸM-PRO" w:eastAsia="HG丸ｺﾞｼｯｸM-PRO" w:hAnsi="HG丸ｺﾞｼｯｸM-PRO"/>
          <w:sz w:val="24"/>
          <w:szCs w:val="24"/>
        </w:rPr>
      </w:pPr>
    </w:p>
    <w:p w14:paraId="2EBA8633" w14:textId="77777777" w:rsidR="00810811" w:rsidRDefault="00810811" w:rsidP="00810811">
      <w:pPr>
        <w:rPr>
          <w:rFonts w:ascii="HG丸ｺﾞｼｯｸM-PRO" w:eastAsia="HG丸ｺﾞｼｯｸM-PRO" w:hAnsi="HG丸ｺﾞｼｯｸM-PRO"/>
          <w:sz w:val="24"/>
          <w:szCs w:val="24"/>
        </w:rPr>
      </w:pPr>
    </w:p>
    <w:p w14:paraId="44BB2D44" w14:textId="77777777" w:rsidR="00810811" w:rsidRDefault="00810811" w:rsidP="00810811">
      <w:pPr>
        <w:rPr>
          <w:rFonts w:ascii="HG丸ｺﾞｼｯｸM-PRO" w:eastAsia="HG丸ｺﾞｼｯｸM-PRO" w:hAnsi="HG丸ｺﾞｼｯｸM-PRO"/>
          <w:sz w:val="24"/>
          <w:szCs w:val="24"/>
        </w:rPr>
      </w:pPr>
    </w:p>
    <w:p w14:paraId="59D309C5" w14:textId="6CD79DA2" w:rsidR="00444F00" w:rsidRPr="00444F00" w:rsidRDefault="00E342EB" w:rsidP="00911CF4">
      <w:pPr>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693568" behindDoc="0" locked="0" layoutInCell="1" allowOverlap="1" wp14:anchorId="0E65B420" wp14:editId="26C73E5F">
                <wp:simplePos x="0" y="0"/>
                <wp:positionH relativeFrom="column">
                  <wp:posOffset>401955</wp:posOffset>
                </wp:positionH>
                <wp:positionV relativeFrom="paragraph">
                  <wp:posOffset>380365</wp:posOffset>
                </wp:positionV>
                <wp:extent cx="5262245" cy="276225"/>
                <wp:effectExtent l="0" t="0" r="0" b="1905"/>
                <wp:wrapNone/>
                <wp:docPr id="7" name="Text Box 1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2245"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37BC7CDC" w14:textId="6381A22E" w:rsidR="00F45252" w:rsidRPr="00444F00" w:rsidRDefault="00F45252" w:rsidP="00444F00">
                            <w:pPr>
                              <w:spacing w:line="240" w:lineRule="exact"/>
                              <w:jc w:val="center"/>
                              <w:rPr>
                                <w:rFonts w:ascii="ＭＳ ゴシック" w:eastAsia="ＭＳ ゴシック" w:hAnsi="ＭＳ ゴシック"/>
                                <w:sz w:val="20"/>
                                <w:szCs w:val="20"/>
                              </w:rP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w:t>
                            </w:r>
                            <w:r>
                              <w:rPr>
                                <w:rFonts w:ascii="ＭＳ ゴシック" w:eastAsia="ＭＳ ゴシック" w:hAnsi="ＭＳ ゴシック"/>
                                <w:sz w:val="20"/>
                                <w:szCs w:val="20"/>
                              </w:rPr>
                              <w:t>7</w:t>
                            </w:r>
                            <w:r w:rsidRPr="00A51668">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省エネルギーの取組実績と取組意向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5B420" id="Text Box 1822" o:spid="_x0000_s1075" type="#_x0000_t202" style="position:absolute;left:0;text-align:left;margin-left:31.65pt;margin-top:29.95pt;width:414.35pt;height:21.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" filled="f" stroked="f" strokeweight="4.5pt">
                <v:stroke linestyle="thinThin"/>
                <v:textbox inset="5.85pt,.7pt,5.85pt,.7pt">
                  <w:txbxContent>
                    <w:p w14:paraId="37BC7CDC" w14:textId="6381A22E" w:rsidR="00F45252" w:rsidRPr="00444F00" w:rsidRDefault="00F45252" w:rsidP="00444F00">
                      <w:pPr>
                        <w:spacing w:line="240" w:lineRule="exact"/>
                        <w:jc w:val="center"/>
                        <w:rPr>
                          <w:rFonts w:ascii="ＭＳ ゴシック" w:eastAsia="ＭＳ ゴシック" w:hAnsi="ＭＳ ゴシック"/>
                          <w:sz w:val="20"/>
                          <w:szCs w:val="20"/>
                        </w:rPr>
                      </w:pPr>
                      <w:r w:rsidRPr="00A51668">
                        <w:rPr>
                          <w:rFonts w:ascii="ＭＳ ゴシック" w:eastAsia="ＭＳ ゴシック" w:hAnsi="ＭＳ ゴシック" w:hint="eastAsia"/>
                          <w:sz w:val="20"/>
                          <w:szCs w:val="20"/>
                        </w:rPr>
                        <w:t>図1-</w:t>
                      </w:r>
                      <w:r>
                        <w:rPr>
                          <w:rFonts w:ascii="ＭＳ ゴシック" w:eastAsia="ＭＳ ゴシック" w:hAnsi="ＭＳ ゴシック" w:hint="eastAsia"/>
                          <w:sz w:val="20"/>
                          <w:szCs w:val="20"/>
                        </w:rPr>
                        <w:t>1</w:t>
                      </w:r>
                      <w:r>
                        <w:rPr>
                          <w:rFonts w:ascii="ＭＳ ゴシック" w:eastAsia="ＭＳ ゴシック" w:hAnsi="ＭＳ ゴシック"/>
                          <w:sz w:val="20"/>
                          <w:szCs w:val="20"/>
                        </w:rPr>
                        <w:t>7</w:t>
                      </w:r>
                      <w:r w:rsidRPr="00A51668">
                        <w:rPr>
                          <w:rFonts w:ascii="ＭＳ ゴシック" w:eastAsia="ＭＳ ゴシック" w:hAnsi="ＭＳ ゴシック" w:hint="eastAsia"/>
                          <w:sz w:val="20"/>
                          <w:szCs w:val="20"/>
                        </w:rPr>
                        <w:t xml:space="preserve">　</w:t>
                      </w:r>
                      <w:r>
                        <w:rPr>
                          <w:rFonts w:ascii="ＭＳ ゴシック" w:eastAsia="ＭＳ ゴシック" w:hAnsi="ＭＳ ゴシック" w:hint="eastAsia"/>
                          <w:sz w:val="20"/>
                          <w:szCs w:val="20"/>
                        </w:rPr>
                        <w:t>省エネルギーの取組実績と取組意向</w:t>
                      </w:r>
                    </w:p>
                  </w:txbxContent>
                </v:textbox>
              </v:shape>
            </w:pict>
          </mc:Fallback>
        </mc:AlternateContent>
      </w:r>
    </w:p>
    <w:sectPr w:rsidR="00444F00" w:rsidRPr="00444F00" w:rsidSect="00356DEA">
      <w:headerReference w:type="even" r:id="rId93"/>
      <w:headerReference w:type="default" r:id="rId94"/>
      <w:footerReference w:type="even" r:id="rId95"/>
      <w:footerReference w:type="default" r:id="rId96"/>
      <w:pgSz w:w="11906" w:h="16838" w:code="9"/>
      <w:pgMar w:top="1418" w:right="1418" w:bottom="1418" w:left="1418" w:header="567" w:footer="227" w:gutter="0"/>
      <w:pgNumType w:start="1"/>
      <w:cols w:space="720"/>
      <w:docGrid w:type="lines" w:linePitch="35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1DB6F7" w14:textId="77777777" w:rsidR="00F45252" w:rsidRDefault="00F45252" w:rsidP="00446B17">
      <w:r>
        <w:separator/>
      </w:r>
    </w:p>
  </w:endnote>
  <w:endnote w:type="continuationSeparator" w:id="0">
    <w:p w14:paraId="730BFA6D" w14:textId="77777777" w:rsidR="00F45252" w:rsidRDefault="00F45252" w:rsidP="00446B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Gulim">
    <w:altName w:val="Arial Unicode MS"/>
    <w:panose1 w:val="020B0600000101010101"/>
    <w:charset w:val="81"/>
    <w:family w:val="roman"/>
    <w:notTrueType/>
    <w:pitch w:val="fixed"/>
    <w:sig w:usb0="00000000"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8719769"/>
      <w:docPartObj>
        <w:docPartGallery w:val="Page Numbers (Bottom of Page)"/>
        <w:docPartUnique/>
      </w:docPartObj>
    </w:sdtPr>
    <w:sdtEndPr>
      <w:rPr>
        <w:rFonts w:asciiTheme="majorHAnsi" w:hAnsiTheme="majorHAnsi" w:cstheme="majorHAnsi"/>
      </w:rPr>
    </w:sdtEndPr>
    <w:sdtContent>
      <w:p w14:paraId="764239D5" w14:textId="490A4455" w:rsidR="00F45252" w:rsidRPr="00911CF4" w:rsidRDefault="00F45252" w:rsidP="00911CF4">
        <w:pPr>
          <w:pStyle w:val="a5"/>
          <w:jc w:val="center"/>
          <w:rPr>
            <w:rFonts w:asciiTheme="majorHAnsi" w:hAnsiTheme="majorHAnsi" w:cstheme="majorHAnsi"/>
          </w:rPr>
        </w:pPr>
        <w:r>
          <w:rPr>
            <w:noProof/>
          </w:rPr>
          <mc:AlternateContent>
            <mc:Choice Requires="wps">
              <w:drawing>
                <wp:anchor distT="0" distB="0" distL="114300" distR="114300" simplePos="0" relativeHeight="251986944" behindDoc="0" locked="0" layoutInCell="1" allowOverlap="1" wp14:anchorId="06C5DCFF" wp14:editId="17DB098E">
                  <wp:simplePos x="0" y="0"/>
                  <wp:positionH relativeFrom="column">
                    <wp:posOffset>58420</wp:posOffset>
                  </wp:positionH>
                  <wp:positionV relativeFrom="paragraph">
                    <wp:posOffset>-167005</wp:posOffset>
                  </wp:positionV>
                  <wp:extent cx="1592580" cy="209550"/>
                  <wp:effectExtent l="0" t="0" r="7620" b="0"/>
                  <wp:wrapNone/>
                  <wp:docPr id="12"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209550"/>
                          </a:xfrm>
                          <a:prstGeom prst="rect">
                            <a:avLst/>
                          </a:prstGeom>
                          <a:solidFill>
                            <a:schemeClr val="lt1">
                              <a:lumMod val="100000"/>
                              <a:lumOff val="0"/>
                            </a:schemeClr>
                          </a:solidFill>
                          <a:ln>
                            <a:noFill/>
                          </a:ln>
                          <a:effectLst/>
                        </wps:spPr>
                        <wps:txbx>
                          <w:txbxContent>
                            <w:p w14:paraId="08BF8589" w14:textId="77777777" w:rsidR="00F45252" w:rsidRPr="004440A8" w:rsidRDefault="00F45252" w:rsidP="00D94B51">
                              <w:pPr>
                                <w:jc w:val="righ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福岡県地球温暖化対策実行計画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C5DCFF" id="_x0000_t202" coordsize="21600,21600" o:spt="202" path="m,l,21600r21600,l21600,xe">
                  <v:stroke joinstyle="miter"/>
                  <v:path gradientshapeok="t" o:connecttype="rect"/>
                </v:shapetype>
                <v:shape id="Text Box 284" o:spid="_x0000_s1078" type="#_x0000_t202" style="position:absolute;left:0;text-align:left;margin-left:4.6pt;margin-top:-13.15pt;width:125.4pt;height:16.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" fillcolor="white [3201]" stroked="f">
                  <v:textbox inset="5.85pt,.7pt,5.85pt,.7pt">
                    <w:txbxContent>
                      <w:p w14:paraId="08BF8589" w14:textId="77777777" w:rsidR="00F45252" w:rsidRPr="004440A8" w:rsidRDefault="00F45252" w:rsidP="00D94B51">
                        <w:pPr>
                          <w:jc w:val="righ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福岡県地球温暖化対策実行計画</w:t>
                        </w:r>
                      </w:p>
                    </w:txbxContent>
                  </v:textbox>
                </v:shape>
              </w:pict>
            </mc:Fallback>
          </mc:AlternateContent>
        </w:r>
        <w:r>
          <w:rPr>
            <w:noProof/>
          </w:rPr>
          <mc:AlternateContent>
            <mc:Choice Requires="wps">
              <w:drawing>
                <wp:anchor distT="0" distB="0" distL="114300" distR="114300" simplePos="0" relativeHeight="251981824" behindDoc="0" locked="0" layoutInCell="1" allowOverlap="1" wp14:anchorId="3A8A1216" wp14:editId="0A313CAC">
                  <wp:simplePos x="0" y="0"/>
                  <wp:positionH relativeFrom="column">
                    <wp:posOffset>-469900</wp:posOffset>
                  </wp:positionH>
                  <wp:positionV relativeFrom="paragraph">
                    <wp:posOffset>-157480</wp:posOffset>
                  </wp:positionV>
                  <wp:extent cx="381000" cy="285750"/>
                  <wp:effectExtent l="1905" t="0" r="0" b="0"/>
                  <wp:wrapNone/>
                  <wp:docPr id="4"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22642092" w14:textId="77777777" w:rsidR="00F45252" w:rsidRPr="009A0316" w:rsidRDefault="00F45252" w:rsidP="00911CF4">
                              <w:pPr>
                                <w:jc w:val="center"/>
                                <w:rPr>
                                  <w:rFonts w:ascii="Century Gothic" w:hAnsi="Century Gothic"/>
                                  <w:sz w:val="32"/>
                                  <w:szCs w:val="32"/>
                                </w:rPr>
                              </w:pPr>
                              <w:r w:rsidRPr="0000647F">
                                <w:rPr>
                                  <w:rFonts w:ascii="Century Gothic" w:eastAsiaTheme="minorEastAsia" w:hAnsi="Century Gothic" w:cstheme="minorBidi"/>
                                  <w:sz w:val="32"/>
                                  <w:szCs w:val="32"/>
                                </w:rPr>
                                <w:fldChar w:fldCharType="begin"/>
                              </w:r>
                              <w:r w:rsidRPr="0000647F">
                                <w:rPr>
                                  <w:rFonts w:ascii="Century Gothic" w:hAnsi="Century Gothic"/>
                                  <w:sz w:val="32"/>
                                  <w:szCs w:val="32"/>
                                </w:rPr>
                                <w:instrText>PAGE   \* MERGEFORMAT</w:instrText>
                              </w:r>
                              <w:r w:rsidRPr="0000647F">
                                <w:rPr>
                                  <w:rFonts w:ascii="Century Gothic" w:eastAsiaTheme="minorEastAsia" w:hAnsi="Century Gothic" w:cstheme="minorBidi"/>
                                  <w:sz w:val="32"/>
                                  <w:szCs w:val="32"/>
                                </w:rPr>
                                <w:fldChar w:fldCharType="separate"/>
                              </w:r>
                              <w:r w:rsidR="00CD669E" w:rsidRPr="00CD669E">
                                <w:rPr>
                                  <w:rFonts w:ascii="Century Gothic" w:eastAsiaTheme="minorEastAsia" w:hAnsi="Century Gothic" w:cstheme="minorBidi"/>
                                  <w:noProof/>
                                  <w:sz w:val="32"/>
                                  <w:szCs w:val="32"/>
                                </w:rPr>
                                <w:t>30</w:t>
                              </w:r>
                              <w:r w:rsidRPr="0000647F">
                                <w:rPr>
                                  <w:rFonts w:ascii="Century Gothic" w:eastAsiaTheme="majorEastAsia" w:hAnsi="Century Gothic" w:cstheme="majorBidi"/>
                                  <w:sz w:val="32"/>
                                  <w:szCs w:val="32"/>
                                </w:rPr>
                                <w:fldChar w:fldCharType="end"/>
                              </w:r>
                            </w:p>
                          </w:txbxContent>
                        </wps:txbx>
                        <wps:bodyPr rot="0" vert="horz" wrap="square" lIns="38160"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8A1216" id="_x0000_t202" coordsize="21600,21600" o:spt="202" path="m,l,21600r21600,l21600,xe">
                  <v:stroke joinstyle="miter"/>
                  <v:path gradientshapeok="t" o:connecttype="rect"/>
                </v:shapetype>
                <v:shape id="Text Box 287" o:spid="_x0000_s1081" type="#_x0000_t202" style="position:absolute;left:0;text-align:left;margin-left:-37pt;margin-top:-12.4pt;width:30pt;height:22.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" filled="f" stroked="f" strokeweight="4.5pt">
                  <v:stroke linestyle="thinThin"/>
                  <v:textbox inset="1.06mm,.7pt,5.85pt,.7pt">
                    <w:txbxContent>
                      <w:p w14:paraId="22642092" w14:textId="77777777" w:rsidR="00F45252" w:rsidRPr="009A0316" w:rsidRDefault="00F45252" w:rsidP="00911CF4">
                        <w:pPr>
                          <w:jc w:val="center"/>
                          <w:rPr>
                            <w:rFonts w:ascii="Century Gothic" w:hAnsi="Century Gothic"/>
                            <w:sz w:val="32"/>
                            <w:szCs w:val="32"/>
                          </w:rPr>
                        </w:pPr>
                        <w:r w:rsidRPr="0000647F">
                          <w:rPr>
                            <w:rFonts w:ascii="Century Gothic" w:eastAsiaTheme="minorEastAsia" w:hAnsi="Century Gothic" w:cstheme="minorBidi"/>
                            <w:sz w:val="32"/>
                            <w:szCs w:val="32"/>
                          </w:rPr>
                          <w:fldChar w:fldCharType="begin"/>
                        </w:r>
                        <w:r w:rsidRPr="0000647F">
                          <w:rPr>
                            <w:rFonts w:ascii="Century Gothic" w:hAnsi="Century Gothic"/>
                            <w:sz w:val="32"/>
                            <w:szCs w:val="32"/>
                          </w:rPr>
                          <w:instrText>PAGE   \* MERGEFORMAT</w:instrText>
                        </w:r>
                        <w:r w:rsidRPr="0000647F">
                          <w:rPr>
                            <w:rFonts w:ascii="Century Gothic" w:eastAsiaTheme="minorEastAsia" w:hAnsi="Century Gothic" w:cstheme="minorBidi"/>
                            <w:sz w:val="32"/>
                            <w:szCs w:val="32"/>
                          </w:rPr>
                          <w:fldChar w:fldCharType="separate"/>
                        </w:r>
                        <w:r w:rsidR="00CD669E" w:rsidRPr="00CD669E">
                          <w:rPr>
                            <w:rFonts w:ascii="Century Gothic" w:eastAsiaTheme="minorEastAsia" w:hAnsi="Century Gothic" w:cstheme="minorBidi"/>
                            <w:noProof/>
                            <w:sz w:val="32"/>
                            <w:szCs w:val="32"/>
                          </w:rPr>
                          <w:t>30</w:t>
                        </w:r>
                        <w:r w:rsidRPr="0000647F">
                          <w:rPr>
                            <w:rFonts w:ascii="Century Gothic" w:eastAsiaTheme="majorEastAsia" w:hAnsi="Century Gothic" w:cstheme="majorBidi"/>
                            <w:sz w:val="32"/>
                            <w:szCs w:val="32"/>
                          </w:rPr>
                          <w:fldChar w:fldCharType="end"/>
                        </w:r>
                      </w:p>
                    </w:txbxContent>
                  </v:textbox>
                </v:shape>
              </w:pict>
            </mc:Fallback>
          </mc:AlternateContent>
        </w:r>
        <w:r>
          <w:rPr>
            <w:noProof/>
          </w:rPr>
          <w:drawing>
            <wp:anchor distT="0" distB="0" distL="114300" distR="114300" simplePos="0" relativeHeight="251659264" behindDoc="0" locked="0" layoutInCell="1" allowOverlap="1" wp14:anchorId="65B19471" wp14:editId="3A259DEC">
              <wp:simplePos x="0" y="0"/>
              <wp:positionH relativeFrom="column">
                <wp:posOffset>-58959</wp:posOffset>
              </wp:positionH>
              <wp:positionV relativeFrom="paragraph">
                <wp:posOffset>-209550</wp:posOffset>
              </wp:positionV>
              <wp:extent cx="85090" cy="371475"/>
              <wp:effectExtent l="0" t="0" r="0" b="0"/>
              <wp:wrapNone/>
              <wp:docPr id="6" name="グラフィックス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
                          </a:ext>
                        </a:extLst>
                      </a:blip>
                      <a:stretch>
                        <a:fillRect/>
                      </a:stretch>
                    </pic:blipFill>
                    <pic:spPr>
                      <a:xfrm>
                        <a:off x="0" y="0"/>
                        <a:ext cx="85090" cy="3714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80800" behindDoc="1" locked="0" layoutInCell="1" allowOverlap="1" wp14:anchorId="5DE4BAD8" wp14:editId="5D57C11E">
                  <wp:simplePos x="0" y="0"/>
                  <wp:positionH relativeFrom="column">
                    <wp:posOffset>-5080</wp:posOffset>
                  </wp:positionH>
                  <wp:positionV relativeFrom="paragraph">
                    <wp:posOffset>-205105</wp:posOffset>
                  </wp:positionV>
                  <wp:extent cx="5775325" cy="0"/>
                  <wp:effectExtent l="9525" t="9525" r="15875" b="9525"/>
                  <wp:wrapNone/>
                  <wp:docPr id="3" name="AutoShap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75325" cy="0"/>
                          </a:xfrm>
                          <a:prstGeom prst="straightConnector1">
                            <a:avLst/>
                          </a:prstGeom>
                          <a:noFill/>
                          <a:ln w="12700">
                            <a:solidFill>
                              <a:srgbClr val="00206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B582C25" id="_x0000_t32" coordsize="21600,21600" o:spt="32" o:oned="t" path="m,l21600,21600e" filled="f">
                  <v:path arrowok="t" fillok="f" o:connecttype="none"/>
                  <o:lock v:ext="edit" shapetype="t"/>
                </v:shapetype>
                <v:shape id="AutoShape 262" o:spid="_x0000_s1026" type="#_x0000_t32" style="position:absolute;left:0;text-align:left;margin-left:-.4pt;margin-top:-16.15pt;width:454.75pt;height:0;z-index:-25133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" strokecolor="#002060" strokeweight="1pt"/>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7327678"/>
      <w:docPartObj>
        <w:docPartGallery w:val="Page Numbers (Bottom of Page)"/>
        <w:docPartUnique/>
      </w:docPartObj>
    </w:sdtPr>
    <w:sdtEndPr/>
    <w:sdtContent>
      <w:p w14:paraId="0BFC02A0" w14:textId="53CBFC07" w:rsidR="00F45252" w:rsidRPr="00EF6B2B" w:rsidRDefault="00F45252" w:rsidP="00911CF4">
        <w:pPr>
          <w:pStyle w:val="a5"/>
          <w:tabs>
            <w:tab w:val="clear" w:pos="4252"/>
          </w:tabs>
          <w:spacing w:line="240" w:lineRule="exact"/>
          <w:ind w:rightChars="-203" w:right="-447"/>
          <w:jc w:val="left"/>
          <w:rPr>
            <w:rFonts w:ascii="Gulim" w:eastAsia="Gulim" w:hAnsi="Gulim"/>
            <w:color w:val="17833B" w:themeColor="accent3"/>
          </w:rPr>
        </w:pPr>
        <w:r>
          <w:rPr>
            <w:noProof/>
          </w:rPr>
          <mc:AlternateContent>
            <mc:Choice Requires="wps">
              <w:drawing>
                <wp:anchor distT="0" distB="0" distL="114300" distR="114300" simplePos="0" relativeHeight="251975680" behindDoc="0" locked="0" layoutInCell="1" allowOverlap="1" wp14:anchorId="6FBBDA4E" wp14:editId="40F3608E">
                  <wp:simplePos x="0" y="0"/>
                  <wp:positionH relativeFrom="column">
                    <wp:posOffset>5835650</wp:posOffset>
                  </wp:positionH>
                  <wp:positionV relativeFrom="paragraph">
                    <wp:posOffset>-10795</wp:posOffset>
                  </wp:positionV>
                  <wp:extent cx="381000" cy="285750"/>
                  <wp:effectExtent l="1905" t="0" r="0" b="3175"/>
                  <wp:wrapNone/>
                  <wp:docPr id="2"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7150" cmpd="dbl">
                                <a:solidFill>
                                  <a:srgbClr val="000000"/>
                                </a:solidFill>
                                <a:miter lim="800000"/>
                                <a:headEnd/>
                                <a:tailEnd/>
                              </a14:hiddenLine>
                            </a:ext>
                          </a:extLst>
                        </wps:spPr>
                        <wps:txbx>
                          <w:txbxContent>
                            <w:p w14:paraId="0F58DAA5" w14:textId="77777777" w:rsidR="00F45252" w:rsidRPr="0000647F" w:rsidRDefault="00F45252" w:rsidP="00911CF4">
                              <w:pPr>
                                <w:jc w:val="center"/>
                                <w:rPr>
                                  <w:rFonts w:ascii="Century Gothic" w:hAnsi="Century Gothic"/>
                                  <w:sz w:val="32"/>
                                  <w:szCs w:val="32"/>
                                </w:rPr>
                              </w:pPr>
                              <w:r w:rsidRPr="0000647F">
                                <w:rPr>
                                  <w:rFonts w:ascii="Century Gothic" w:eastAsiaTheme="minorEastAsia" w:hAnsi="Century Gothic" w:cstheme="minorBidi"/>
                                  <w:sz w:val="32"/>
                                  <w:szCs w:val="32"/>
                                </w:rPr>
                                <w:fldChar w:fldCharType="begin"/>
                              </w:r>
                              <w:r w:rsidRPr="0000647F">
                                <w:rPr>
                                  <w:rFonts w:ascii="Century Gothic" w:hAnsi="Century Gothic"/>
                                  <w:sz w:val="32"/>
                                  <w:szCs w:val="32"/>
                                </w:rPr>
                                <w:instrText>PAGE   \* MERGEFORMAT</w:instrText>
                              </w:r>
                              <w:r w:rsidRPr="0000647F">
                                <w:rPr>
                                  <w:rFonts w:ascii="Century Gothic" w:eastAsiaTheme="minorEastAsia" w:hAnsi="Century Gothic" w:cstheme="minorBidi"/>
                                  <w:sz w:val="32"/>
                                  <w:szCs w:val="32"/>
                                </w:rPr>
                                <w:fldChar w:fldCharType="separate"/>
                              </w:r>
                              <w:r w:rsidR="00CD669E" w:rsidRPr="00CD669E">
                                <w:rPr>
                                  <w:rFonts w:ascii="Century Gothic" w:eastAsiaTheme="minorEastAsia" w:hAnsi="Century Gothic" w:cstheme="minorBidi"/>
                                  <w:noProof/>
                                  <w:sz w:val="32"/>
                                  <w:szCs w:val="32"/>
                                </w:rPr>
                                <w:t>29</w:t>
                              </w:r>
                              <w:r w:rsidRPr="0000647F">
                                <w:rPr>
                                  <w:rFonts w:ascii="Century Gothic" w:eastAsiaTheme="majorEastAsia" w:hAnsi="Century Gothic" w:cstheme="majorBidi"/>
                                  <w:sz w:val="32"/>
                                  <w:szCs w:val="32"/>
                                </w:rPr>
                                <w:fldChar w:fldCharType="end"/>
                              </w:r>
                            </w:p>
                            <w:p w14:paraId="5EC89740" w14:textId="77777777" w:rsidR="00F45252" w:rsidRPr="00883B23" w:rsidRDefault="00F45252" w:rsidP="00911CF4">
                              <w:pPr>
                                <w:jc w:val="center"/>
                                <w:rPr>
                                  <w:sz w:val="32"/>
                                  <w:szCs w:val="32"/>
                                </w:rPr>
                              </w:pPr>
                            </w:p>
                          </w:txbxContent>
                        </wps:txbx>
                        <wps:bodyPr rot="0" vert="horz" wrap="square" lIns="38160"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BBDA4E" id="_x0000_t202" coordsize="21600,21600" o:spt="202" path="m,l,21600r21600,l21600,xe">
                  <v:stroke joinstyle="miter"/>
                  <v:path gradientshapeok="t" o:connecttype="rect"/>
                </v:shapetype>
                <v:shape id="Text Box 286" o:spid="_x0000_s1082" type="#_x0000_t202" style="position:absolute;margin-left:459.5pt;margin-top:-.85pt;width:30pt;height:22.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" filled="f" stroked="f" strokeweight="4.5pt">
                  <v:stroke linestyle="thinThin"/>
                  <v:textbox inset="1.06mm,.7pt,5.85pt,.7pt">
                    <w:txbxContent>
                      <w:p w14:paraId="0F58DAA5" w14:textId="77777777" w:rsidR="00F45252" w:rsidRPr="0000647F" w:rsidRDefault="00F45252" w:rsidP="00911CF4">
                        <w:pPr>
                          <w:jc w:val="center"/>
                          <w:rPr>
                            <w:rFonts w:ascii="Century Gothic" w:hAnsi="Century Gothic"/>
                            <w:sz w:val="32"/>
                            <w:szCs w:val="32"/>
                          </w:rPr>
                        </w:pPr>
                        <w:r w:rsidRPr="0000647F">
                          <w:rPr>
                            <w:rFonts w:ascii="Century Gothic" w:eastAsiaTheme="minorEastAsia" w:hAnsi="Century Gothic" w:cstheme="minorBidi"/>
                            <w:sz w:val="32"/>
                            <w:szCs w:val="32"/>
                          </w:rPr>
                          <w:fldChar w:fldCharType="begin"/>
                        </w:r>
                        <w:r w:rsidRPr="0000647F">
                          <w:rPr>
                            <w:rFonts w:ascii="Century Gothic" w:hAnsi="Century Gothic"/>
                            <w:sz w:val="32"/>
                            <w:szCs w:val="32"/>
                          </w:rPr>
                          <w:instrText>PAGE   \* MERGEFORMAT</w:instrText>
                        </w:r>
                        <w:r w:rsidRPr="0000647F">
                          <w:rPr>
                            <w:rFonts w:ascii="Century Gothic" w:eastAsiaTheme="minorEastAsia" w:hAnsi="Century Gothic" w:cstheme="minorBidi"/>
                            <w:sz w:val="32"/>
                            <w:szCs w:val="32"/>
                          </w:rPr>
                          <w:fldChar w:fldCharType="separate"/>
                        </w:r>
                        <w:r w:rsidR="00CD669E" w:rsidRPr="00CD669E">
                          <w:rPr>
                            <w:rFonts w:ascii="Century Gothic" w:eastAsiaTheme="minorEastAsia" w:hAnsi="Century Gothic" w:cstheme="minorBidi"/>
                            <w:noProof/>
                            <w:sz w:val="32"/>
                            <w:szCs w:val="32"/>
                          </w:rPr>
                          <w:t>29</w:t>
                        </w:r>
                        <w:r w:rsidRPr="0000647F">
                          <w:rPr>
                            <w:rFonts w:ascii="Century Gothic" w:eastAsiaTheme="majorEastAsia" w:hAnsi="Century Gothic" w:cstheme="majorBidi"/>
                            <w:sz w:val="32"/>
                            <w:szCs w:val="32"/>
                          </w:rPr>
                          <w:fldChar w:fldCharType="end"/>
                        </w:r>
                      </w:p>
                      <w:p w14:paraId="5EC89740" w14:textId="77777777" w:rsidR="00F45252" w:rsidRPr="00883B23" w:rsidRDefault="00F45252" w:rsidP="00911CF4">
                        <w:pPr>
                          <w:jc w:val="center"/>
                          <w:rPr>
                            <w:sz w:val="32"/>
                            <w:szCs w:val="32"/>
                          </w:rPr>
                        </w:pPr>
                      </w:p>
                    </w:txbxContent>
                  </v:textbox>
                </v:shape>
              </w:pict>
            </mc:Fallback>
          </mc:AlternateContent>
        </w:r>
        <w:r>
          <w:rPr>
            <w:noProof/>
          </w:rPr>
          <w:drawing>
            <wp:anchor distT="0" distB="0" distL="114300" distR="114300" simplePos="0" relativeHeight="251657216" behindDoc="0" locked="0" layoutInCell="1" allowOverlap="1" wp14:anchorId="5C4B9E53" wp14:editId="4FC5650E">
              <wp:simplePos x="0" y="0"/>
              <wp:positionH relativeFrom="column">
                <wp:posOffset>5724789</wp:posOffset>
              </wp:positionH>
              <wp:positionV relativeFrom="paragraph">
                <wp:posOffset>-45085</wp:posOffset>
              </wp:positionV>
              <wp:extent cx="85090" cy="371475"/>
              <wp:effectExtent l="0" t="0" r="0" b="0"/>
              <wp:wrapNone/>
              <wp:docPr id="5" name="グラフィックス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
                          </a:ext>
                        </a:extLst>
                      </a:blip>
                      <a:stretch>
                        <a:fillRect/>
                      </a:stretch>
                    </pic:blipFill>
                    <pic:spPr>
                      <a:xfrm>
                        <a:off x="0" y="0"/>
                        <a:ext cx="85090" cy="3714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0320" behindDoc="1" locked="0" layoutInCell="1" allowOverlap="1" wp14:anchorId="14B2E0F8" wp14:editId="61A1F9AD">
                  <wp:simplePos x="0" y="0"/>
                  <wp:positionH relativeFrom="margin">
                    <wp:align>center</wp:align>
                  </wp:positionH>
                  <wp:positionV relativeFrom="paragraph">
                    <wp:posOffset>-55245</wp:posOffset>
                  </wp:positionV>
                  <wp:extent cx="5789930" cy="635"/>
                  <wp:effectExtent l="0" t="0" r="20320" b="37465"/>
                  <wp:wrapNone/>
                  <wp:docPr id="43" name="AutoShap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89930" cy="635"/>
                          </a:xfrm>
                          <a:prstGeom prst="straightConnector1">
                            <a:avLst/>
                          </a:prstGeom>
                          <a:noFill/>
                          <a:ln w="12700">
                            <a:solidFill>
                              <a:srgbClr val="00206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1CF5AB6A" id="_x0000_t32" coordsize="21600,21600" o:spt="32" o:oned="t" path="m,l21600,21600e" filled="f">
                  <v:path arrowok="t" fillok="f" o:connecttype="none"/>
                  <o:lock v:ext="edit" shapetype="t"/>
                </v:shapetype>
                <v:shape id="AutoShape 260" o:spid="_x0000_s1026" type="#_x0000_t32" style="position:absolute;left:0;text-align:left;margin-left:0;margin-top:-4.35pt;width:455.9pt;height:.05pt;z-index:-251356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" strokecolor="#002060" strokeweight="1pt">
                  <w10:wrap anchorx="margin"/>
                </v:shape>
              </w:pict>
            </mc:Fallback>
          </mc:AlternateContent>
        </w:r>
        <w:r>
          <w:rPr>
            <w:noProof/>
          </w:rPr>
          <mc:AlternateContent>
            <mc:Choice Requires="wps">
              <w:drawing>
                <wp:anchor distT="0" distB="0" distL="114300" distR="114300" simplePos="0" relativeHeight="251973632" behindDoc="0" locked="0" layoutInCell="1" allowOverlap="1" wp14:anchorId="2D6D3CAC" wp14:editId="3EA2E8A4">
                  <wp:simplePos x="0" y="0"/>
                  <wp:positionH relativeFrom="column">
                    <wp:posOffset>722630</wp:posOffset>
                  </wp:positionH>
                  <wp:positionV relativeFrom="paragraph">
                    <wp:posOffset>10147935</wp:posOffset>
                  </wp:positionV>
                  <wp:extent cx="90805" cy="371475"/>
                  <wp:effectExtent l="0" t="0" r="4445" b="9525"/>
                  <wp:wrapNone/>
                  <wp:docPr id="4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759AA" id="Rectangle 8" o:spid="_x0000_s1026" style="position:absolute;left:0;text-align:left;margin-left:56.9pt;margin-top:799.05pt;width:7.15pt;height:29.2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IT2xz3+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71584" behindDoc="0" locked="0" layoutInCell="1" allowOverlap="1" wp14:anchorId="52BD5D43" wp14:editId="00E8D775">
                  <wp:simplePos x="0" y="0"/>
                  <wp:positionH relativeFrom="column">
                    <wp:posOffset>828675</wp:posOffset>
                  </wp:positionH>
                  <wp:positionV relativeFrom="paragraph">
                    <wp:posOffset>10196195</wp:posOffset>
                  </wp:positionV>
                  <wp:extent cx="1647825" cy="200025"/>
                  <wp:effectExtent l="0" t="0" r="0" b="9525"/>
                  <wp:wrapNone/>
                  <wp:docPr id="4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200025"/>
                          </a:xfrm>
                          <a:prstGeom prst="rect">
                            <a:avLst/>
                          </a:prstGeom>
                          <a:noFill/>
                          <a:ln>
                            <a:noFill/>
                          </a:ln>
                        </wps:spPr>
                        <wps:txbx>
                          <w:txbxContent>
                            <w:p w14:paraId="72E5A0CD" w14:textId="77777777" w:rsidR="00F45252" w:rsidRPr="000D6506" w:rsidRDefault="00F45252" w:rsidP="00911CF4">
                              <w:pPr>
                                <w:jc w:val="left"/>
                                <w:rPr>
                                  <w:rFonts w:ascii="HG丸ｺﾞｼｯｸM-PRO" w:eastAsia="HG丸ｺﾞｼｯｸM-PRO" w:hAnsi="HG丸ｺﾞｼｯｸM-PRO"/>
                                  <w:sz w:val="16"/>
                                  <w:szCs w:val="16"/>
                                </w:rPr>
                              </w:pPr>
                              <w:r w:rsidRPr="000D6506">
                                <w:rPr>
                                  <w:rFonts w:ascii="HG丸ｺﾞｼｯｸM-PRO" w:eastAsia="HG丸ｺﾞｼｯｸM-PRO" w:hAnsi="HG丸ｺﾞｼｯｸM-PRO" w:hint="eastAsia"/>
                                  <w:sz w:val="16"/>
                                  <w:szCs w:val="16"/>
                                </w:rPr>
                                <w:t>第２次那珂川</w:t>
                              </w:r>
                              <w:r w:rsidRPr="00C74227">
                                <w:rPr>
                                  <w:rFonts w:ascii="HG丸ｺﾞｼｯｸM-PRO" w:eastAsia="HG丸ｺﾞｼｯｸM-PRO" w:hAnsi="HG丸ｺﾞｼｯｸM-PRO" w:hint="eastAsia"/>
                                  <w:color w:val="000000"/>
                                  <w:sz w:val="16"/>
                                  <w:szCs w:val="16"/>
                                </w:rPr>
                                <w:t>市</w:t>
                              </w:r>
                              <w:r w:rsidRPr="000D6506">
                                <w:rPr>
                                  <w:rFonts w:ascii="HG丸ｺﾞｼｯｸM-PRO" w:eastAsia="HG丸ｺﾞｼｯｸM-PRO" w:hAnsi="HG丸ｺﾞｼｯｸM-PRO" w:hint="eastAsia"/>
                                  <w:sz w:val="16"/>
                                  <w:szCs w:val="16"/>
                                </w:rPr>
                                <w:t>環境基本計画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D5D43" id="Text Box 6" o:spid="_x0000_s1081" type="#_x0000_t202" style="position:absolute;margin-left:65.25pt;margin-top:802.85pt;width:129.75pt;height:15.7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" filled="f" stroked="f">
                  <v:textbox inset="5.85pt,.7pt,5.85pt,.7pt">
                    <w:txbxContent>
                      <w:p w14:paraId="72E5A0CD" w14:textId="77777777" w:rsidR="00F45252" w:rsidRPr="000D6506" w:rsidRDefault="00F45252" w:rsidP="00911CF4">
                        <w:pPr>
                          <w:jc w:val="left"/>
                          <w:rPr>
                            <w:rFonts w:ascii="HG丸ｺﾞｼｯｸM-PRO" w:eastAsia="HG丸ｺﾞｼｯｸM-PRO" w:hAnsi="HG丸ｺﾞｼｯｸM-PRO"/>
                            <w:sz w:val="16"/>
                            <w:szCs w:val="16"/>
                          </w:rPr>
                        </w:pPr>
                        <w:r w:rsidRPr="000D6506">
                          <w:rPr>
                            <w:rFonts w:ascii="HG丸ｺﾞｼｯｸM-PRO" w:eastAsia="HG丸ｺﾞｼｯｸM-PRO" w:hAnsi="HG丸ｺﾞｼｯｸM-PRO" w:hint="eastAsia"/>
                            <w:sz w:val="16"/>
                            <w:szCs w:val="16"/>
                          </w:rPr>
                          <w:t>第２次那珂川</w:t>
                        </w:r>
                        <w:r w:rsidRPr="00C74227">
                          <w:rPr>
                            <w:rFonts w:ascii="HG丸ｺﾞｼｯｸM-PRO" w:eastAsia="HG丸ｺﾞｼｯｸM-PRO" w:hAnsi="HG丸ｺﾞｼｯｸM-PRO" w:hint="eastAsia"/>
                            <w:color w:val="000000"/>
                            <w:sz w:val="16"/>
                            <w:szCs w:val="16"/>
                          </w:rPr>
                          <w:t>市</w:t>
                        </w:r>
                        <w:r w:rsidRPr="000D6506">
                          <w:rPr>
                            <w:rFonts w:ascii="HG丸ｺﾞｼｯｸM-PRO" w:eastAsia="HG丸ｺﾞｼｯｸM-PRO" w:hAnsi="HG丸ｺﾞｼｯｸM-PRO" w:hint="eastAsia"/>
                            <w:sz w:val="16"/>
                            <w:szCs w:val="16"/>
                          </w:rPr>
                          <w:t>環境基本計画</w:t>
                        </w:r>
                      </w:p>
                    </w:txbxContent>
                  </v:textbox>
                </v:shape>
              </w:pict>
            </mc:Fallback>
          </mc:AlternateContent>
        </w:r>
        <w:r>
          <w:rPr>
            <w:noProof/>
          </w:rPr>
          <mc:AlternateContent>
            <mc:Choice Requires="wps">
              <w:drawing>
                <wp:anchor distT="0" distB="0" distL="114300" distR="114300" simplePos="0" relativeHeight="251972608" behindDoc="0" locked="0" layoutInCell="1" allowOverlap="1" wp14:anchorId="45AFB7D2" wp14:editId="2C07AF51">
                  <wp:simplePos x="0" y="0"/>
                  <wp:positionH relativeFrom="column">
                    <wp:posOffset>722630</wp:posOffset>
                  </wp:positionH>
                  <wp:positionV relativeFrom="paragraph">
                    <wp:posOffset>10147935</wp:posOffset>
                  </wp:positionV>
                  <wp:extent cx="90805" cy="371475"/>
                  <wp:effectExtent l="0" t="0" r="4445" b="9525"/>
                  <wp:wrapNone/>
                  <wp:docPr id="4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B187DD" id="Rectangle 8" o:spid="_x0000_s1026" style="position:absolute;left:0;text-align:left;margin-left:56.9pt;margin-top:799.05pt;width:7.15pt;height:29.2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" fillcolor="#387c5d" stroked="f">
                  <v:textbox inset="5.85pt,.7pt,5.85pt,.7pt"/>
                </v:rect>
              </w:pict>
            </mc:Fallback>
          </mc:AlternateContent>
        </w:r>
        <w:r>
          <w:rPr>
            <w:noProof/>
          </w:rPr>
          <mc:AlternateContent>
            <mc:Choice Requires="wps">
              <w:drawing>
                <wp:anchor distT="0" distB="0" distL="114300" distR="114300" simplePos="0" relativeHeight="251969536" behindDoc="0" locked="0" layoutInCell="1" allowOverlap="1" wp14:anchorId="012BBD06" wp14:editId="250F2D13">
                  <wp:simplePos x="0" y="0"/>
                  <wp:positionH relativeFrom="column">
                    <wp:posOffset>828675</wp:posOffset>
                  </wp:positionH>
                  <wp:positionV relativeFrom="paragraph">
                    <wp:posOffset>10196195</wp:posOffset>
                  </wp:positionV>
                  <wp:extent cx="1647825" cy="200025"/>
                  <wp:effectExtent l="0" t="0" r="0" b="9525"/>
                  <wp:wrapNone/>
                  <wp:docPr id="35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200025"/>
                          </a:xfrm>
                          <a:prstGeom prst="rect">
                            <a:avLst/>
                          </a:prstGeom>
                          <a:noFill/>
                          <a:ln>
                            <a:noFill/>
                          </a:ln>
                        </wps:spPr>
                        <wps:txbx>
                          <w:txbxContent>
                            <w:p w14:paraId="12A6CEE9" w14:textId="77777777" w:rsidR="00F45252" w:rsidRPr="000D6506" w:rsidRDefault="00F45252" w:rsidP="00911CF4">
                              <w:pPr>
                                <w:jc w:val="left"/>
                                <w:rPr>
                                  <w:rFonts w:ascii="HG丸ｺﾞｼｯｸM-PRO" w:eastAsia="HG丸ｺﾞｼｯｸM-PRO" w:hAnsi="HG丸ｺﾞｼｯｸM-PRO"/>
                                  <w:sz w:val="16"/>
                                  <w:szCs w:val="16"/>
                                </w:rPr>
                              </w:pPr>
                              <w:r w:rsidRPr="000D6506">
                                <w:rPr>
                                  <w:rFonts w:ascii="HG丸ｺﾞｼｯｸM-PRO" w:eastAsia="HG丸ｺﾞｼｯｸM-PRO" w:hAnsi="HG丸ｺﾞｼｯｸM-PRO" w:hint="eastAsia"/>
                                  <w:sz w:val="16"/>
                                  <w:szCs w:val="16"/>
                                </w:rPr>
                                <w:t>第２次那珂川</w:t>
                              </w:r>
                              <w:r w:rsidRPr="0066773B">
                                <w:rPr>
                                  <w:rFonts w:ascii="HG丸ｺﾞｼｯｸM-PRO" w:eastAsia="HG丸ｺﾞｼｯｸM-PRO" w:hAnsi="HG丸ｺﾞｼｯｸM-PRO" w:hint="eastAsia"/>
                                  <w:color w:val="000000" w:themeColor="text1"/>
                                  <w:sz w:val="16"/>
                                  <w:szCs w:val="16"/>
                                </w:rPr>
                                <w:t>市</w:t>
                              </w:r>
                              <w:r w:rsidRPr="000D6506">
                                <w:rPr>
                                  <w:rFonts w:ascii="HG丸ｺﾞｼｯｸM-PRO" w:eastAsia="HG丸ｺﾞｼｯｸM-PRO" w:hAnsi="HG丸ｺﾞｼｯｸM-PRO" w:hint="eastAsia"/>
                                  <w:sz w:val="16"/>
                                  <w:szCs w:val="16"/>
                                </w:rPr>
                                <w:t>環境基本計画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BBD06" id="_x0000_s1082" type="#_x0000_t202" style="position:absolute;margin-left:65.25pt;margin-top:802.85pt;width:129.75pt;height:15.7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" filled="f" stroked="f">
                  <v:textbox inset="5.85pt,.7pt,5.85pt,.7pt">
                    <w:txbxContent>
                      <w:p w14:paraId="12A6CEE9" w14:textId="77777777" w:rsidR="00F45252" w:rsidRPr="000D6506" w:rsidRDefault="00F45252" w:rsidP="00911CF4">
                        <w:pPr>
                          <w:jc w:val="left"/>
                          <w:rPr>
                            <w:rFonts w:ascii="HG丸ｺﾞｼｯｸM-PRO" w:eastAsia="HG丸ｺﾞｼｯｸM-PRO" w:hAnsi="HG丸ｺﾞｼｯｸM-PRO"/>
                            <w:sz w:val="16"/>
                            <w:szCs w:val="16"/>
                          </w:rPr>
                        </w:pPr>
                        <w:r w:rsidRPr="000D6506">
                          <w:rPr>
                            <w:rFonts w:ascii="HG丸ｺﾞｼｯｸM-PRO" w:eastAsia="HG丸ｺﾞｼｯｸM-PRO" w:hAnsi="HG丸ｺﾞｼｯｸM-PRO" w:hint="eastAsia"/>
                            <w:sz w:val="16"/>
                            <w:szCs w:val="16"/>
                          </w:rPr>
                          <w:t>第２次那珂川</w:t>
                        </w:r>
                        <w:r w:rsidRPr="0066773B">
                          <w:rPr>
                            <w:rFonts w:ascii="HG丸ｺﾞｼｯｸM-PRO" w:eastAsia="HG丸ｺﾞｼｯｸM-PRO" w:hAnsi="HG丸ｺﾞｼｯｸM-PRO" w:hint="eastAsia"/>
                            <w:color w:val="000000" w:themeColor="text1"/>
                            <w:sz w:val="16"/>
                            <w:szCs w:val="16"/>
                          </w:rPr>
                          <w:t>市</w:t>
                        </w:r>
                        <w:r w:rsidRPr="000D6506">
                          <w:rPr>
                            <w:rFonts w:ascii="HG丸ｺﾞｼｯｸM-PRO" w:eastAsia="HG丸ｺﾞｼｯｸM-PRO" w:hAnsi="HG丸ｺﾞｼｯｸM-PRO" w:hint="eastAsia"/>
                            <w:sz w:val="16"/>
                            <w:szCs w:val="16"/>
                          </w:rPr>
                          <w:t>環境基本計画</w:t>
                        </w:r>
                      </w:p>
                    </w:txbxContent>
                  </v:textbox>
                </v:shape>
              </w:pict>
            </mc:Fallback>
          </mc:AlternateContent>
        </w:r>
        <w:r>
          <w:rPr>
            <w:noProof/>
          </w:rPr>
          <mc:AlternateContent>
            <mc:Choice Requires="wps">
              <w:drawing>
                <wp:anchor distT="0" distB="0" distL="114300" distR="114300" simplePos="0" relativeHeight="251970560" behindDoc="0" locked="0" layoutInCell="1" allowOverlap="1" wp14:anchorId="05FF3878" wp14:editId="32F7880A">
                  <wp:simplePos x="0" y="0"/>
                  <wp:positionH relativeFrom="column">
                    <wp:posOffset>722630</wp:posOffset>
                  </wp:positionH>
                  <wp:positionV relativeFrom="paragraph">
                    <wp:posOffset>10147935</wp:posOffset>
                  </wp:positionV>
                  <wp:extent cx="90805" cy="371475"/>
                  <wp:effectExtent l="0" t="0" r="4445" b="9525"/>
                  <wp:wrapNone/>
                  <wp:docPr id="4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D02CA6" id="Rectangle 8" o:spid="_x0000_s1026" style="position:absolute;left:0;text-align:left;margin-left:56.9pt;margin-top:799.05pt;width:7.15pt;height:29.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POJh4n+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68512" behindDoc="0" locked="0" layoutInCell="1" allowOverlap="1" wp14:anchorId="2B260A4B" wp14:editId="75464368">
                  <wp:simplePos x="0" y="0"/>
                  <wp:positionH relativeFrom="column">
                    <wp:posOffset>722630</wp:posOffset>
                  </wp:positionH>
                  <wp:positionV relativeFrom="paragraph">
                    <wp:posOffset>10147935</wp:posOffset>
                  </wp:positionV>
                  <wp:extent cx="90805" cy="371475"/>
                  <wp:effectExtent l="0" t="0" r="4445" b="9525"/>
                  <wp:wrapNone/>
                  <wp:docPr id="4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9E4511" id="Rectangle 8" o:spid="_x0000_s1026" style="position:absolute;left:0;text-align:left;margin-left:56.9pt;margin-top:799.05pt;width:7.15pt;height:29.2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JsBVYH+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67488" behindDoc="0" locked="0" layoutInCell="1" allowOverlap="1" wp14:anchorId="6D65B525" wp14:editId="58B6517D">
                  <wp:simplePos x="0" y="0"/>
                  <wp:positionH relativeFrom="column">
                    <wp:posOffset>722630</wp:posOffset>
                  </wp:positionH>
                  <wp:positionV relativeFrom="paragraph">
                    <wp:posOffset>10147935</wp:posOffset>
                  </wp:positionV>
                  <wp:extent cx="90805" cy="371475"/>
                  <wp:effectExtent l="0" t="0" r="4445" b="9525"/>
                  <wp:wrapNone/>
                  <wp:docPr id="4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04958D" id="Rectangle 8" o:spid="_x0000_s1026" style="position:absolute;left:0;text-align:left;margin-left:56.9pt;margin-top:799.05pt;width:7.15pt;height:29.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LbUau3+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66464" behindDoc="0" locked="0" layoutInCell="1" allowOverlap="1" wp14:anchorId="71E33B72" wp14:editId="7E1BBE55">
                  <wp:simplePos x="0" y="0"/>
                  <wp:positionH relativeFrom="column">
                    <wp:posOffset>722630</wp:posOffset>
                  </wp:positionH>
                  <wp:positionV relativeFrom="paragraph">
                    <wp:posOffset>10147935</wp:posOffset>
                  </wp:positionV>
                  <wp:extent cx="90805" cy="371475"/>
                  <wp:effectExtent l="0" t="0" r="4445" b="9525"/>
                  <wp:wrapNone/>
                  <wp:docPr id="5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864BBB" id="Rectangle 8" o:spid="_x0000_s1026" style="position:absolute;left:0;text-align:left;margin-left:56.9pt;margin-top:799.05pt;width:7.15pt;height:29.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" fillcolor="#387c5d" stroked="f">
                  <v:textbox inset="5.85pt,.7pt,5.85pt,.7pt"/>
                </v:rect>
              </w:pict>
            </mc:Fallback>
          </mc:AlternateContent>
        </w:r>
        <w:r>
          <w:rPr>
            <w:noProof/>
          </w:rPr>
          <mc:AlternateContent>
            <mc:Choice Requires="wps">
              <w:drawing>
                <wp:anchor distT="0" distB="0" distL="114300" distR="114300" simplePos="0" relativeHeight="251965440" behindDoc="0" locked="0" layoutInCell="1" allowOverlap="1" wp14:anchorId="356C7555" wp14:editId="5D62E5A0">
                  <wp:simplePos x="0" y="0"/>
                  <wp:positionH relativeFrom="column">
                    <wp:posOffset>722630</wp:posOffset>
                  </wp:positionH>
                  <wp:positionV relativeFrom="paragraph">
                    <wp:posOffset>10147935</wp:posOffset>
                  </wp:positionV>
                  <wp:extent cx="90805" cy="371475"/>
                  <wp:effectExtent l="0" t="0" r="4445" b="9525"/>
                  <wp:wrapNone/>
                  <wp:docPr id="5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83D94" id="Rectangle 8" o:spid="_x0000_s1026" style="position:absolute;left:0;text-align:left;margin-left:56.9pt;margin-top:799.05pt;width:7.15pt;height:29.2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PwSxX/+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64416" behindDoc="0" locked="0" layoutInCell="1" allowOverlap="1" wp14:anchorId="1CDE0D88" wp14:editId="7C467981">
                  <wp:simplePos x="0" y="0"/>
                  <wp:positionH relativeFrom="column">
                    <wp:posOffset>722630</wp:posOffset>
                  </wp:positionH>
                  <wp:positionV relativeFrom="paragraph">
                    <wp:posOffset>10147935</wp:posOffset>
                  </wp:positionV>
                  <wp:extent cx="90805" cy="371475"/>
                  <wp:effectExtent l="0" t="0" r="4445" b="9525"/>
                  <wp:wrapNone/>
                  <wp:docPr id="5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1E4167" id="Rectangle 8" o:spid="_x0000_s1026" style="position:absolute;left:0;text-align:left;margin-left:56.9pt;margin-top:799.05pt;width:7.15pt;height:29.2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Itthcv+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63392" behindDoc="0" locked="0" layoutInCell="1" allowOverlap="1" wp14:anchorId="0DB9D11B" wp14:editId="48867F51">
                  <wp:simplePos x="0" y="0"/>
                  <wp:positionH relativeFrom="column">
                    <wp:posOffset>722630</wp:posOffset>
                  </wp:positionH>
                  <wp:positionV relativeFrom="paragraph">
                    <wp:posOffset>10147935</wp:posOffset>
                  </wp:positionV>
                  <wp:extent cx="90805" cy="371475"/>
                  <wp:effectExtent l="0" t="0" r="4445" b="9525"/>
                  <wp:wrapNone/>
                  <wp:docPr id="1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255160" id="Rectangle 8" o:spid="_x0000_s1026" style="position:absolute;left:0;text-align:left;margin-left:56.9pt;margin-top:799.05pt;width:7.15pt;height:29.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" fillcolor="#387c5d" stroked="f">
                  <v:textbox inset="5.85pt,.7pt,5.85pt,.7pt"/>
                </v:rect>
              </w:pict>
            </mc:Fallback>
          </mc:AlternateContent>
        </w:r>
        <w:r>
          <w:rPr>
            <w:noProof/>
          </w:rPr>
          <mc:AlternateContent>
            <mc:Choice Requires="wps">
              <w:drawing>
                <wp:anchor distT="0" distB="0" distL="114300" distR="114300" simplePos="0" relativeHeight="251962368" behindDoc="0" locked="0" layoutInCell="1" allowOverlap="1" wp14:anchorId="2C97C337" wp14:editId="34312054">
                  <wp:simplePos x="0" y="0"/>
                  <wp:positionH relativeFrom="column">
                    <wp:posOffset>722630</wp:posOffset>
                  </wp:positionH>
                  <wp:positionV relativeFrom="paragraph">
                    <wp:posOffset>10147935</wp:posOffset>
                  </wp:positionV>
                  <wp:extent cx="90805" cy="371475"/>
                  <wp:effectExtent l="0" t="0" r="4445" b="9525"/>
                  <wp:wrapNone/>
                  <wp:docPr id="1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DA73E4" id="Rectangle 8" o:spid="_x0000_s1026" style="position:absolute;left:0;text-align:left;margin-left:56.9pt;margin-top:799.05pt;width:7.15pt;height:29.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" fillcolor="#387c5d" stroked="f">
                  <v:textbox inset="5.85pt,.7pt,5.85pt,.7pt"/>
                </v:rect>
              </w:pict>
            </mc:Fallback>
          </mc:AlternateContent>
        </w:r>
        <w:r>
          <w:rPr>
            <w:noProof/>
          </w:rPr>
          <mc:AlternateContent>
            <mc:Choice Requires="wps">
              <w:drawing>
                <wp:anchor distT="0" distB="0" distL="114300" distR="114300" simplePos="0" relativeHeight="251961344" behindDoc="0" locked="0" layoutInCell="1" allowOverlap="1" wp14:anchorId="5528D69E" wp14:editId="44F5BE47">
                  <wp:simplePos x="0" y="0"/>
                  <wp:positionH relativeFrom="column">
                    <wp:posOffset>722630</wp:posOffset>
                  </wp:positionH>
                  <wp:positionV relativeFrom="paragraph">
                    <wp:posOffset>10147935</wp:posOffset>
                  </wp:positionV>
                  <wp:extent cx="90805" cy="371475"/>
                  <wp:effectExtent l="0" t="0" r="4445" b="9525"/>
                  <wp:wrapNone/>
                  <wp:docPr id="35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371475"/>
                          </a:xfrm>
                          <a:prstGeom prst="rect">
                            <a:avLst/>
                          </a:prstGeom>
                          <a:solidFill>
                            <a:srgbClr val="387C5D"/>
                          </a:solidFill>
                          <a:ln>
                            <a:noFill/>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73525C" id="Rectangle 8" o:spid="_x0000_s1026" style="position:absolute;left:0;text-align:left;margin-left:56.9pt;margin-top:799.05pt;width:7.15pt;height:29.2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" fillcolor="#387c5d" stroked="f">
                  <v:textbox inset="5.85pt,.7pt,5.85pt,.7pt"/>
                </v:rect>
              </w:pict>
            </mc:Fallback>
          </mc:AlternateContent>
        </w:r>
      </w:p>
      <w:p w14:paraId="5DFD5FA8" w14:textId="77777777" w:rsidR="00F45252" w:rsidRPr="00911CF4" w:rsidRDefault="00CD669E" w:rsidP="00911CF4">
        <w:pPr>
          <w:pStyle w:val="a5"/>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D8BA12" w14:textId="77777777" w:rsidR="00F45252" w:rsidRDefault="00F45252" w:rsidP="00446B17">
      <w:r>
        <w:separator/>
      </w:r>
    </w:p>
  </w:footnote>
  <w:footnote w:type="continuationSeparator" w:id="0">
    <w:p w14:paraId="1739ACA0" w14:textId="77777777" w:rsidR="00F45252" w:rsidRDefault="00F45252" w:rsidP="00446B1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32337B" w14:textId="738E8B4E" w:rsidR="00F45252" w:rsidRDefault="00F45252" w:rsidP="00911CF4">
    <w:pPr>
      <w:pStyle w:val="a3"/>
    </w:pPr>
    <w:r>
      <w:rPr>
        <w:rFonts w:ascii="HG丸ｺﾞｼｯｸM-PRO" w:eastAsia="HG丸ｺﾞｼｯｸM-PRO" w:hAnsi="HG丸ｺﾞｼｯｸM-PRO"/>
        <w:noProof/>
        <w:sz w:val="28"/>
        <w:szCs w:val="28"/>
      </w:rPr>
      <mc:AlternateContent>
        <mc:Choice Requires="wps">
          <w:drawing>
            <wp:anchor distT="0" distB="0" distL="114300" distR="114300" simplePos="0" relativeHeight="251984896" behindDoc="0" locked="0" layoutInCell="1" allowOverlap="1" wp14:anchorId="23A7FB6A" wp14:editId="4944E83F">
              <wp:simplePos x="0" y="0"/>
              <wp:positionH relativeFrom="column">
                <wp:posOffset>417830</wp:posOffset>
              </wp:positionH>
              <wp:positionV relativeFrom="paragraph">
                <wp:posOffset>-10795</wp:posOffset>
              </wp:positionV>
              <wp:extent cx="1483995" cy="169545"/>
              <wp:effectExtent l="0" t="0" r="1905" b="1905"/>
              <wp:wrapNone/>
              <wp:docPr id="3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995" cy="169545"/>
                      </a:xfrm>
                      <a:prstGeom prst="rect">
                        <a:avLst/>
                      </a:prstGeom>
                      <a:noFill/>
                      <a:ln>
                        <a:noFill/>
                      </a:ln>
                    </wps:spPr>
                    <wps:txbx>
                      <w:txbxContent>
                        <w:p w14:paraId="664DDA09" w14:textId="77777777" w:rsidR="00F45252" w:rsidRPr="007865AD" w:rsidRDefault="00F45252" w:rsidP="00D94B51">
                          <w:pPr>
                            <w:spacing w:line="240" w:lineRule="exact"/>
                            <w:rPr>
                              <w:rFonts w:ascii="HG丸ｺﾞｼｯｸM-PRO" w:eastAsia="HG丸ｺﾞｼｯｸM-PRO" w:hAnsi="HG丸ｺﾞｼｯｸM-PRO"/>
                              <w:sz w:val="16"/>
                              <w:szCs w:val="16"/>
                            </w:rPr>
                          </w:pPr>
                          <w:r w:rsidRPr="007865AD">
                            <w:rPr>
                              <w:rFonts w:ascii="HG丸ｺﾞｼｯｸM-PRO" w:eastAsia="HG丸ｺﾞｼｯｸM-PRO" w:hAnsi="HG丸ｺﾞｼｯｸM-PRO" w:hint="eastAsia"/>
                              <w:sz w:val="16"/>
                              <w:szCs w:val="16"/>
                            </w:rPr>
                            <w:t>計画の</w:t>
                          </w:r>
                          <w:r>
                            <w:rPr>
                              <w:rFonts w:ascii="HG丸ｺﾞｼｯｸM-PRO" w:eastAsia="HG丸ｺﾞｼｯｸM-PRO" w:hAnsi="HG丸ｺﾞｼｯｸM-PRO" w:hint="eastAsia"/>
                              <w:sz w:val="16"/>
                              <w:szCs w:val="16"/>
                            </w:rPr>
                            <w:t>策定・改定の背景</w:t>
                          </w:r>
                        </w:p>
                      </w:txbxContent>
                    </wps:txbx>
                    <wps:bodyPr rot="0" vert="horz" wrap="square" lIns="37440" tIns="0" rIns="37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3A7FB6A" id="_x0000_t202" coordsize="21600,21600" o:spt="202" path="m,l,21600r21600,l21600,xe">
              <v:stroke joinstyle="miter"/>
              <v:path gradientshapeok="t" o:connecttype="rect"/>
            </v:shapetype>
            <v:shape id="テキスト ボックス 2" o:spid="_x0000_s1076" type="#_x0000_t202" style="position:absolute;left:0;text-align:left;margin-left:32.9pt;margin-top:-.85pt;width:116.85pt;height:13.3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" filled="f" stroked="f">
              <v:textbox inset="1.04mm,0,1.04mm,0">
                <w:txbxContent>
                  <w:p w14:paraId="664DDA09" w14:textId="77777777" w:rsidR="00F45252" w:rsidRPr="007865AD" w:rsidRDefault="00F45252" w:rsidP="00D94B51">
                    <w:pPr>
                      <w:spacing w:line="240" w:lineRule="exact"/>
                      <w:rPr>
                        <w:rFonts w:ascii="HG丸ｺﾞｼｯｸM-PRO" w:eastAsia="HG丸ｺﾞｼｯｸM-PRO" w:hAnsi="HG丸ｺﾞｼｯｸM-PRO"/>
                        <w:sz w:val="16"/>
                        <w:szCs w:val="16"/>
                      </w:rPr>
                    </w:pPr>
                    <w:r w:rsidRPr="007865AD">
                      <w:rPr>
                        <w:rFonts w:ascii="HG丸ｺﾞｼｯｸM-PRO" w:eastAsia="HG丸ｺﾞｼｯｸM-PRO" w:hAnsi="HG丸ｺﾞｼｯｸM-PRO" w:hint="eastAsia"/>
                        <w:sz w:val="16"/>
                        <w:szCs w:val="16"/>
                      </w:rPr>
                      <w:t>計画の</w:t>
                    </w:r>
                    <w:r>
                      <w:rPr>
                        <w:rFonts w:ascii="HG丸ｺﾞｼｯｸM-PRO" w:eastAsia="HG丸ｺﾞｼｯｸM-PRO" w:hAnsi="HG丸ｺﾞｼｯｸM-PRO" w:hint="eastAsia"/>
                        <w:sz w:val="16"/>
                        <w:szCs w:val="16"/>
                      </w:rPr>
                      <w:t>策定・改定の背景</w:t>
                    </w:r>
                  </w:p>
                </w:txbxContent>
              </v:textbox>
            </v:shape>
          </w:pict>
        </mc:Fallback>
      </mc:AlternateContent>
    </w:r>
    <w:r>
      <w:rPr>
        <w:rFonts w:ascii="HG丸ｺﾞｼｯｸM-PRO" w:eastAsia="HG丸ｺﾞｼｯｸM-PRO" w:hAnsi="HG丸ｺﾞｼｯｸM-PRO"/>
        <w:noProof/>
        <w:sz w:val="28"/>
        <w:szCs w:val="28"/>
      </w:rPr>
      <mc:AlternateContent>
        <mc:Choice Requires="wps">
          <w:drawing>
            <wp:anchor distT="0" distB="0" distL="114300" distR="114300" simplePos="0" relativeHeight="251985920" behindDoc="0" locked="0" layoutInCell="1" allowOverlap="1" wp14:anchorId="789FC07A" wp14:editId="22CD8BA0">
              <wp:simplePos x="0" y="0"/>
              <wp:positionH relativeFrom="column">
                <wp:posOffset>-56515</wp:posOffset>
              </wp:positionH>
              <wp:positionV relativeFrom="paragraph">
                <wp:posOffset>-10795</wp:posOffset>
              </wp:positionV>
              <wp:extent cx="502920" cy="222885"/>
              <wp:effectExtent l="0" t="0" r="0" b="5715"/>
              <wp:wrapNone/>
              <wp:docPr id="36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 cy="222885"/>
                      </a:xfrm>
                      <a:prstGeom prst="rect">
                        <a:avLst/>
                      </a:prstGeom>
                      <a:noFill/>
                      <a:ln>
                        <a:noFill/>
                      </a:ln>
                    </wps:spPr>
                    <wps:txbx>
                      <w:txbxContent>
                        <w:p w14:paraId="53B2895F" w14:textId="77777777" w:rsidR="00F45252" w:rsidRPr="007865AD" w:rsidRDefault="00F45252" w:rsidP="00D94B51">
                          <w:pPr>
                            <w:spacing w:line="240" w:lineRule="exact"/>
                            <w:jc w:val="right"/>
                            <w:rPr>
                              <w:rFonts w:ascii="ＭＳ ゴシック" w:eastAsia="ＭＳ ゴシック" w:hAnsi="ＭＳ ゴシック"/>
                              <w:sz w:val="20"/>
                              <w:szCs w:val="20"/>
                            </w:rPr>
                          </w:pPr>
                          <w:r w:rsidRPr="007865AD">
                            <w:rPr>
                              <w:rFonts w:ascii="ＭＳ ゴシック" w:eastAsia="ＭＳ ゴシック" w:hAnsi="ＭＳ ゴシック" w:hint="eastAsia"/>
                              <w:sz w:val="20"/>
                              <w:szCs w:val="20"/>
                            </w:rPr>
                            <w:t>第１章</w:t>
                          </w:r>
                        </w:p>
                      </w:txbxContent>
                    </wps:txbx>
                    <wps:bodyPr rot="0" vert="horz" wrap="square" lIns="37440" tIns="0" rIns="37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9FC07A" id="Text Box 13" o:spid="_x0000_s1077" type="#_x0000_t202" style="position:absolute;left:0;text-align:left;margin-left:-4.45pt;margin-top:-.85pt;width:39.6pt;height:17.5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" filled="f" stroked="f">
              <v:textbox inset="1.04mm,0,1.04mm,0">
                <w:txbxContent>
                  <w:p w14:paraId="53B2895F" w14:textId="77777777" w:rsidR="00F45252" w:rsidRPr="007865AD" w:rsidRDefault="00F45252" w:rsidP="00D94B51">
                    <w:pPr>
                      <w:spacing w:line="240" w:lineRule="exact"/>
                      <w:jc w:val="right"/>
                      <w:rPr>
                        <w:rFonts w:ascii="ＭＳ ゴシック" w:eastAsia="ＭＳ ゴシック" w:hAnsi="ＭＳ ゴシック"/>
                        <w:sz w:val="20"/>
                        <w:szCs w:val="20"/>
                      </w:rPr>
                    </w:pPr>
                    <w:r w:rsidRPr="007865AD">
                      <w:rPr>
                        <w:rFonts w:ascii="ＭＳ ゴシック" w:eastAsia="ＭＳ ゴシック" w:hAnsi="ＭＳ ゴシック" w:hint="eastAsia"/>
                        <w:sz w:val="20"/>
                        <w:szCs w:val="20"/>
                      </w:rPr>
                      <w:t>第１章</w:t>
                    </w:r>
                  </w:p>
                </w:txbxContent>
              </v:textbox>
            </v:shape>
          </w:pict>
        </mc:Fallback>
      </mc:AlternateContent>
    </w:r>
    <w:r w:rsidRPr="00734CFB">
      <w:rPr>
        <w:rFonts w:ascii="HG丸ｺﾞｼｯｸM-PRO" w:eastAsia="HG丸ｺﾞｼｯｸM-PRO" w:hAnsi="HG丸ｺﾞｼｯｸM-PRO"/>
        <w:noProof/>
        <w:sz w:val="28"/>
        <w:szCs w:val="28"/>
      </w:rPr>
      <w:drawing>
        <wp:anchor distT="0" distB="0" distL="114300" distR="114300" simplePos="0" relativeHeight="251660288" behindDoc="1" locked="0" layoutInCell="1" allowOverlap="1" wp14:anchorId="38CB5A4A" wp14:editId="54A42ED0">
          <wp:simplePos x="0" y="0"/>
          <wp:positionH relativeFrom="column">
            <wp:posOffset>0</wp:posOffset>
          </wp:positionH>
          <wp:positionV relativeFrom="paragraph">
            <wp:posOffset>-202301</wp:posOffset>
          </wp:positionV>
          <wp:extent cx="396240" cy="51943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42245" t="26722" r="5970" b="27240"/>
                  <a:stretch/>
                </pic:blipFill>
                <pic:spPr bwMode="auto">
                  <a:xfrm>
                    <a:off x="0" y="0"/>
                    <a:ext cx="396240" cy="519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294967295" distB="4294967295" distL="114300" distR="114300" simplePos="0" relativeHeight="251977728" behindDoc="0" locked="0" layoutInCell="1" allowOverlap="1" wp14:anchorId="320F335D" wp14:editId="46C9A396">
              <wp:simplePos x="0" y="0"/>
              <wp:positionH relativeFrom="margin">
                <wp:posOffset>4445</wp:posOffset>
              </wp:positionH>
              <wp:positionV relativeFrom="paragraph">
                <wp:posOffset>154304</wp:posOffset>
              </wp:positionV>
              <wp:extent cx="5765800" cy="0"/>
              <wp:effectExtent l="0" t="0" r="25400" b="19050"/>
              <wp:wrapNone/>
              <wp:docPr id="355"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5800" cy="0"/>
                      </a:xfrm>
                      <a:prstGeom prst="line">
                        <a:avLst/>
                      </a:prstGeom>
                      <a:noFill/>
                      <a:ln w="9525">
                        <a:solidFill>
                          <a:srgbClr val="00206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336978EB" id="Line 258" o:spid="_x0000_s1026" style="position:absolute;left:0;text-align:left;z-index:25197772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35pt,12.15pt" to="454.3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" strokecolor="#002060">
              <w10:wrap anchorx="margin"/>
            </v:line>
          </w:pict>
        </mc:Fallback>
      </mc:AlternateContent>
    </w:r>
  </w:p>
  <w:p w14:paraId="7CEDAE1A" w14:textId="77777777" w:rsidR="00F45252" w:rsidRDefault="00F45252" w:rsidP="00911CF4">
    <w:pPr>
      <w:pStyle w:val="a3"/>
    </w:pPr>
  </w:p>
  <w:p w14:paraId="453D1308" w14:textId="77777777" w:rsidR="00F45252" w:rsidRPr="00911CF4" w:rsidRDefault="00F45252" w:rsidP="00911CF4">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766C99" w14:textId="66858CB1" w:rsidR="00F45252" w:rsidRPr="00585F78" w:rsidRDefault="00F45252" w:rsidP="00911CF4">
    <w:pPr>
      <w:pStyle w:val="a3"/>
      <w:rPr>
        <w:rFonts w:ascii="ＭＳ ゴシック" w:eastAsia="ＭＳ ゴシック" w:hAnsi="ＭＳ ゴシック"/>
        <w:color w:val="387C5D"/>
        <w:sz w:val="18"/>
        <w:szCs w:val="18"/>
      </w:rPr>
    </w:pPr>
  </w:p>
  <w:p w14:paraId="1B3103E0" w14:textId="3C89E97C" w:rsidR="00F45252" w:rsidRPr="00734CFB" w:rsidRDefault="00F45252" w:rsidP="00911CF4">
    <w:pPr>
      <w:pStyle w:val="a3"/>
    </w:pPr>
    <w:r>
      <w:rPr>
        <w:noProof/>
      </w:rPr>
      <mc:AlternateContent>
        <mc:Choice Requires="wps">
          <w:drawing>
            <wp:anchor distT="4294967295" distB="4294967295" distL="114300" distR="114300" simplePos="0" relativeHeight="251955200" behindDoc="0" locked="0" layoutInCell="1" allowOverlap="1" wp14:anchorId="7E64C4FB" wp14:editId="6548FFCB">
              <wp:simplePos x="0" y="0"/>
              <wp:positionH relativeFrom="column">
                <wp:posOffset>2540</wp:posOffset>
              </wp:positionH>
              <wp:positionV relativeFrom="paragraph">
                <wp:posOffset>6349</wp:posOffset>
              </wp:positionV>
              <wp:extent cx="5764530" cy="0"/>
              <wp:effectExtent l="0" t="0" r="26670" b="19050"/>
              <wp:wrapNone/>
              <wp:docPr id="354"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4530" cy="0"/>
                      </a:xfrm>
                      <a:prstGeom prst="straightConnector1">
                        <a:avLst/>
                      </a:prstGeom>
                      <a:noFill/>
                      <a:ln w="9525">
                        <a:solidFill>
                          <a:srgbClr val="00206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0CE08403" id="_x0000_t32" coordsize="21600,21600" o:spt="32" o:oned="t" path="m,l21600,21600e" filled="f">
              <v:path arrowok="t" fillok="f" o:connecttype="none"/>
              <o:lock v:ext="edit" shapetype="t"/>
            </v:shapetype>
            <v:shape id="AutoShape 11" o:spid="_x0000_s1026" type="#_x0000_t32" style="position:absolute;left:0;text-align:left;margin-left:.2pt;margin-top:.5pt;width:453.9pt;height:0;z-index:251955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" strokecolor="#002060"/>
          </w:pict>
        </mc:Fallback>
      </mc:AlternateContent>
    </w:r>
  </w:p>
  <w:p w14:paraId="426E5721" w14:textId="77777777" w:rsidR="00F45252" w:rsidRPr="00911CF4" w:rsidRDefault="00F45252" w:rsidP="00911CF4">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AA2D55"/>
    <w:multiLevelType w:val="hybridMultilevel"/>
    <w:tmpl w:val="3B1646C6"/>
    <w:lvl w:ilvl="0" w:tplc="2358690A">
      <w:numFmt w:val="bullet"/>
      <w:lvlText w:val="・"/>
      <w:lvlJc w:val="left"/>
      <w:pPr>
        <w:tabs>
          <w:tab w:val="num" w:pos="1020"/>
        </w:tabs>
        <w:ind w:left="1020" w:hanging="360"/>
      </w:pPr>
      <w:rPr>
        <w:rFonts w:ascii="ＭＳ 明朝" w:eastAsia="ＭＳ 明朝" w:hAnsi="ＭＳ 明朝" w:cs="Times New Roman" w:hint="eastAsia"/>
      </w:rPr>
    </w:lvl>
    <w:lvl w:ilvl="1" w:tplc="0409000B" w:tentative="1">
      <w:start w:val="1"/>
      <w:numFmt w:val="bullet"/>
      <w:lvlText w:val=""/>
      <w:lvlJc w:val="left"/>
      <w:pPr>
        <w:tabs>
          <w:tab w:val="num" w:pos="1500"/>
        </w:tabs>
        <w:ind w:left="1500" w:hanging="420"/>
      </w:pPr>
      <w:rPr>
        <w:rFonts w:ascii="Wingdings" w:hAnsi="Wingdings" w:hint="default"/>
      </w:rPr>
    </w:lvl>
    <w:lvl w:ilvl="2" w:tplc="0409000D" w:tentative="1">
      <w:start w:val="1"/>
      <w:numFmt w:val="bullet"/>
      <w:lvlText w:val=""/>
      <w:lvlJc w:val="left"/>
      <w:pPr>
        <w:tabs>
          <w:tab w:val="num" w:pos="1920"/>
        </w:tabs>
        <w:ind w:left="1920" w:hanging="420"/>
      </w:pPr>
      <w:rPr>
        <w:rFonts w:ascii="Wingdings" w:hAnsi="Wingdings" w:hint="default"/>
      </w:rPr>
    </w:lvl>
    <w:lvl w:ilvl="3" w:tplc="04090001" w:tentative="1">
      <w:start w:val="1"/>
      <w:numFmt w:val="bullet"/>
      <w:lvlText w:val=""/>
      <w:lvlJc w:val="left"/>
      <w:pPr>
        <w:tabs>
          <w:tab w:val="num" w:pos="2340"/>
        </w:tabs>
        <w:ind w:left="2340" w:hanging="420"/>
      </w:pPr>
      <w:rPr>
        <w:rFonts w:ascii="Wingdings" w:hAnsi="Wingdings" w:hint="default"/>
      </w:rPr>
    </w:lvl>
    <w:lvl w:ilvl="4" w:tplc="0409000B" w:tentative="1">
      <w:start w:val="1"/>
      <w:numFmt w:val="bullet"/>
      <w:lvlText w:val=""/>
      <w:lvlJc w:val="left"/>
      <w:pPr>
        <w:tabs>
          <w:tab w:val="num" w:pos="2760"/>
        </w:tabs>
        <w:ind w:left="2760" w:hanging="420"/>
      </w:pPr>
      <w:rPr>
        <w:rFonts w:ascii="Wingdings" w:hAnsi="Wingdings" w:hint="default"/>
      </w:rPr>
    </w:lvl>
    <w:lvl w:ilvl="5" w:tplc="0409000D" w:tentative="1">
      <w:start w:val="1"/>
      <w:numFmt w:val="bullet"/>
      <w:lvlText w:val=""/>
      <w:lvlJc w:val="left"/>
      <w:pPr>
        <w:tabs>
          <w:tab w:val="num" w:pos="3180"/>
        </w:tabs>
        <w:ind w:left="3180" w:hanging="420"/>
      </w:pPr>
      <w:rPr>
        <w:rFonts w:ascii="Wingdings" w:hAnsi="Wingdings" w:hint="default"/>
      </w:rPr>
    </w:lvl>
    <w:lvl w:ilvl="6" w:tplc="04090001" w:tentative="1">
      <w:start w:val="1"/>
      <w:numFmt w:val="bullet"/>
      <w:lvlText w:val=""/>
      <w:lvlJc w:val="left"/>
      <w:pPr>
        <w:tabs>
          <w:tab w:val="num" w:pos="3600"/>
        </w:tabs>
        <w:ind w:left="3600" w:hanging="420"/>
      </w:pPr>
      <w:rPr>
        <w:rFonts w:ascii="Wingdings" w:hAnsi="Wingdings" w:hint="default"/>
      </w:rPr>
    </w:lvl>
    <w:lvl w:ilvl="7" w:tplc="0409000B" w:tentative="1">
      <w:start w:val="1"/>
      <w:numFmt w:val="bullet"/>
      <w:lvlText w:val=""/>
      <w:lvlJc w:val="left"/>
      <w:pPr>
        <w:tabs>
          <w:tab w:val="num" w:pos="4020"/>
        </w:tabs>
        <w:ind w:left="4020" w:hanging="420"/>
      </w:pPr>
      <w:rPr>
        <w:rFonts w:ascii="Wingdings" w:hAnsi="Wingdings" w:hint="default"/>
      </w:rPr>
    </w:lvl>
    <w:lvl w:ilvl="8" w:tplc="0409000D" w:tentative="1">
      <w:start w:val="1"/>
      <w:numFmt w:val="bullet"/>
      <w:lvlText w:val=""/>
      <w:lvlJc w:val="left"/>
      <w:pPr>
        <w:tabs>
          <w:tab w:val="num" w:pos="4440"/>
        </w:tabs>
        <w:ind w:left="4440" w:hanging="420"/>
      </w:pPr>
      <w:rPr>
        <w:rFonts w:ascii="Wingdings" w:hAnsi="Wingdings" w:hint="default"/>
      </w:rPr>
    </w:lvl>
  </w:abstractNum>
  <w:abstractNum w:abstractNumId="1" w15:restartNumberingAfterBreak="0">
    <w:nsid w:val="3BAB5369"/>
    <w:multiLevelType w:val="hybridMultilevel"/>
    <w:tmpl w:val="A900FFD6"/>
    <w:lvl w:ilvl="0" w:tplc="B8C870D8">
      <w:numFmt w:val="bullet"/>
      <w:lvlText w:val="・"/>
      <w:lvlJc w:val="left"/>
      <w:pPr>
        <w:tabs>
          <w:tab w:val="num" w:pos="1020"/>
        </w:tabs>
        <w:ind w:left="1020" w:hanging="360"/>
      </w:pPr>
      <w:rPr>
        <w:rFonts w:ascii="ＭＳ 明朝" w:eastAsia="ＭＳ 明朝" w:hAnsi="ＭＳ 明朝" w:cs="Times New Roman" w:hint="eastAsia"/>
        <w:sz w:val="22"/>
      </w:rPr>
    </w:lvl>
    <w:lvl w:ilvl="1" w:tplc="0409000B" w:tentative="1">
      <w:start w:val="1"/>
      <w:numFmt w:val="bullet"/>
      <w:lvlText w:val=""/>
      <w:lvlJc w:val="left"/>
      <w:pPr>
        <w:tabs>
          <w:tab w:val="num" w:pos="1500"/>
        </w:tabs>
        <w:ind w:left="1500" w:hanging="420"/>
      </w:pPr>
      <w:rPr>
        <w:rFonts w:ascii="Wingdings" w:hAnsi="Wingdings" w:hint="default"/>
      </w:rPr>
    </w:lvl>
    <w:lvl w:ilvl="2" w:tplc="0409000D" w:tentative="1">
      <w:start w:val="1"/>
      <w:numFmt w:val="bullet"/>
      <w:lvlText w:val=""/>
      <w:lvlJc w:val="left"/>
      <w:pPr>
        <w:tabs>
          <w:tab w:val="num" w:pos="1920"/>
        </w:tabs>
        <w:ind w:left="1920" w:hanging="420"/>
      </w:pPr>
      <w:rPr>
        <w:rFonts w:ascii="Wingdings" w:hAnsi="Wingdings" w:hint="default"/>
      </w:rPr>
    </w:lvl>
    <w:lvl w:ilvl="3" w:tplc="04090001" w:tentative="1">
      <w:start w:val="1"/>
      <w:numFmt w:val="bullet"/>
      <w:lvlText w:val=""/>
      <w:lvlJc w:val="left"/>
      <w:pPr>
        <w:tabs>
          <w:tab w:val="num" w:pos="2340"/>
        </w:tabs>
        <w:ind w:left="2340" w:hanging="420"/>
      </w:pPr>
      <w:rPr>
        <w:rFonts w:ascii="Wingdings" w:hAnsi="Wingdings" w:hint="default"/>
      </w:rPr>
    </w:lvl>
    <w:lvl w:ilvl="4" w:tplc="0409000B" w:tentative="1">
      <w:start w:val="1"/>
      <w:numFmt w:val="bullet"/>
      <w:lvlText w:val=""/>
      <w:lvlJc w:val="left"/>
      <w:pPr>
        <w:tabs>
          <w:tab w:val="num" w:pos="2760"/>
        </w:tabs>
        <w:ind w:left="2760" w:hanging="420"/>
      </w:pPr>
      <w:rPr>
        <w:rFonts w:ascii="Wingdings" w:hAnsi="Wingdings" w:hint="default"/>
      </w:rPr>
    </w:lvl>
    <w:lvl w:ilvl="5" w:tplc="0409000D" w:tentative="1">
      <w:start w:val="1"/>
      <w:numFmt w:val="bullet"/>
      <w:lvlText w:val=""/>
      <w:lvlJc w:val="left"/>
      <w:pPr>
        <w:tabs>
          <w:tab w:val="num" w:pos="3180"/>
        </w:tabs>
        <w:ind w:left="3180" w:hanging="420"/>
      </w:pPr>
      <w:rPr>
        <w:rFonts w:ascii="Wingdings" w:hAnsi="Wingdings" w:hint="default"/>
      </w:rPr>
    </w:lvl>
    <w:lvl w:ilvl="6" w:tplc="04090001" w:tentative="1">
      <w:start w:val="1"/>
      <w:numFmt w:val="bullet"/>
      <w:lvlText w:val=""/>
      <w:lvlJc w:val="left"/>
      <w:pPr>
        <w:tabs>
          <w:tab w:val="num" w:pos="3600"/>
        </w:tabs>
        <w:ind w:left="3600" w:hanging="420"/>
      </w:pPr>
      <w:rPr>
        <w:rFonts w:ascii="Wingdings" w:hAnsi="Wingdings" w:hint="default"/>
      </w:rPr>
    </w:lvl>
    <w:lvl w:ilvl="7" w:tplc="0409000B" w:tentative="1">
      <w:start w:val="1"/>
      <w:numFmt w:val="bullet"/>
      <w:lvlText w:val=""/>
      <w:lvlJc w:val="left"/>
      <w:pPr>
        <w:tabs>
          <w:tab w:val="num" w:pos="4020"/>
        </w:tabs>
        <w:ind w:left="4020" w:hanging="420"/>
      </w:pPr>
      <w:rPr>
        <w:rFonts w:ascii="Wingdings" w:hAnsi="Wingdings" w:hint="default"/>
      </w:rPr>
    </w:lvl>
    <w:lvl w:ilvl="8" w:tplc="0409000D" w:tentative="1">
      <w:start w:val="1"/>
      <w:numFmt w:val="bullet"/>
      <w:lvlText w:val=""/>
      <w:lvlJc w:val="left"/>
      <w:pPr>
        <w:tabs>
          <w:tab w:val="num" w:pos="4440"/>
        </w:tabs>
        <w:ind w:left="4440" w:hanging="420"/>
      </w:pPr>
      <w:rPr>
        <w:rFonts w:ascii="Wingdings" w:hAnsi="Wingdings" w:hint="default"/>
      </w:rPr>
    </w:lvl>
  </w:abstractNum>
  <w:abstractNum w:abstractNumId="2" w15:restartNumberingAfterBreak="0">
    <w:nsid w:val="4902186C"/>
    <w:multiLevelType w:val="hybridMultilevel"/>
    <w:tmpl w:val="F4FAC1DC"/>
    <w:lvl w:ilvl="0" w:tplc="A8D47CDE">
      <w:start w:val="2"/>
      <w:numFmt w:val="bullet"/>
      <w:lvlText w:val="○"/>
      <w:lvlJc w:val="left"/>
      <w:pPr>
        <w:tabs>
          <w:tab w:val="num" w:pos="800"/>
        </w:tabs>
        <w:ind w:left="800" w:hanging="360"/>
      </w:pPr>
      <w:rPr>
        <w:rFonts w:ascii="ＭＳ 明朝" w:eastAsia="ＭＳ 明朝" w:hAnsi="ＭＳ 明朝" w:cs="Times New Roman" w:hint="eastAsia"/>
      </w:rPr>
    </w:lvl>
    <w:lvl w:ilvl="1" w:tplc="0409000B" w:tentative="1">
      <w:start w:val="1"/>
      <w:numFmt w:val="bullet"/>
      <w:lvlText w:val=""/>
      <w:lvlJc w:val="left"/>
      <w:pPr>
        <w:tabs>
          <w:tab w:val="num" w:pos="1280"/>
        </w:tabs>
        <w:ind w:left="1280" w:hanging="420"/>
      </w:pPr>
      <w:rPr>
        <w:rFonts w:ascii="Wingdings" w:hAnsi="Wingdings" w:hint="default"/>
      </w:rPr>
    </w:lvl>
    <w:lvl w:ilvl="2" w:tplc="0409000D" w:tentative="1">
      <w:start w:val="1"/>
      <w:numFmt w:val="bullet"/>
      <w:lvlText w:val=""/>
      <w:lvlJc w:val="left"/>
      <w:pPr>
        <w:tabs>
          <w:tab w:val="num" w:pos="1700"/>
        </w:tabs>
        <w:ind w:left="1700" w:hanging="420"/>
      </w:pPr>
      <w:rPr>
        <w:rFonts w:ascii="Wingdings" w:hAnsi="Wingdings" w:hint="default"/>
      </w:rPr>
    </w:lvl>
    <w:lvl w:ilvl="3" w:tplc="04090001" w:tentative="1">
      <w:start w:val="1"/>
      <w:numFmt w:val="bullet"/>
      <w:lvlText w:val=""/>
      <w:lvlJc w:val="left"/>
      <w:pPr>
        <w:tabs>
          <w:tab w:val="num" w:pos="2120"/>
        </w:tabs>
        <w:ind w:left="2120" w:hanging="420"/>
      </w:pPr>
      <w:rPr>
        <w:rFonts w:ascii="Wingdings" w:hAnsi="Wingdings" w:hint="default"/>
      </w:rPr>
    </w:lvl>
    <w:lvl w:ilvl="4" w:tplc="0409000B" w:tentative="1">
      <w:start w:val="1"/>
      <w:numFmt w:val="bullet"/>
      <w:lvlText w:val=""/>
      <w:lvlJc w:val="left"/>
      <w:pPr>
        <w:tabs>
          <w:tab w:val="num" w:pos="2540"/>
        </w:tabs>
        <w:ind w:left="2540" w:hanging="420"/>
      </w:pPr>
      <w:rPr>
        <w:rFonts w:ascii="Wingdings" w:hAnsi="Wingdings" w:hint="default"/>
      </w:rPr>
    </w:lvl>
    <w:lvl w:ilvl="5" w:tplc="0409000D" w:tentative="1">
      <w:start w:val="1"/>
      <w:numFmt w:val="bullet"/>
      <w:lvlText w:val=""/>
      <w:lvlJc w:val="left"/>
      <w:pPr>
        <w:tabs>
          <w:tab w:val="num" w:pos="2960"/>
        </w:tabs>
        <w:ind w:left="2960" w:hanging="420"/>
      </w:pPr>
      <w:rPr>
        <w:rFonts w:ascii="Wingdings" w:hAnsi="Wingdings" w:hint="default"/>
      </w:rPr>
    </w:lvl>
    <w:lvl w:ilvl="6" w:tplc="04090001" w:tentative="1">
      <w:start w:val="1"/>
      <w:numFmt w:val="bullet"/>
      <w:lvlText w:val=""/>
      <w:lvlJc w:val="left"/>
      <w:pPr>
        <w:tabs>
          <w:tab w:val="num" w:pos="3380"/>
        </w:tabs>
        <w:ind w:left="3380" w:hanging="420"/>
      </w:pPr>
      <w:rPr>
        <w:rFonts w:ascii="Wingdings" w:hAnsi="Wingdings" w:hint="default"/>
      </w:rPr>
    </w:lvl>
    <w:lvl w:ilvl="7" w:tplc="0409000B" w:tentative="1">
      <w:start w:val="1"/>
      <w:numFmt w:val="bullet"/>
      <w:lvlText w:val=""/>
      <w:lvlJc w:val="left"/>
      <w:pPr>
        <w:tabs>
          <w:tab w:val="num" w:pos="3800"/>
        </w:tabs>
        <w:ind w:left="3800" w:hanging="420"/>
      </w:pPr>
      <w:rPr>
        <w:rFonts w:ascii="Wingdings" w:hAnsi="Wingdings" w:hint="default"/>
      </w:rPr>
    </w:lvl>
    <w:lvl w:ilvl="8" w:tplc="0409000D" w:tentative="1">
      <w:start w:val="1"/>
      <w:numFmt w:val="bullet"/>
      <w:lvlText w:val=""/>
      <w:lvlJc w:val="left"/>
      <w:pPr>
        <w:tabs>
          <w:tab w:val="num" w:pos="4220"/>
        </w:tabs>
        <w:ind w:left="4220" w:hanging="420"/>
      </w:pPr>
      <w:rPr>
        <w:rFonts w:ascii="Wingdings" w:hAnsi="Wingdings" w:hint="default"/>
      </w:rPr>
    </w:lvl>
  </w:abstractNum>
  <w:abstractNum w:abstractNumId="3" w15:restartNumberingAfterBreak="0">
    <w:nsid w:val="4B412FA0"/>
    <w:multiLevelType w:val="hybridMultilevel"/>
    <w:tmpl w:val="1D129566"/>
    <w:lvl w:ilvl="0" w:tplc="2A822558">
      <w:start w:val="4"/>
      <w:numFmt w:val="bullet"/>
      <w:lvlText w:val="○"/>
      <w:lvlJc w:val="left"/>
      <w:pPr>
        <w:ind w:left="2771" w:hanging="360"/>
      </w:pPr>
      <w:rPr>
        <w:rFonts w:ascii="ＭＳ ゴシック" w:eastAsia="ＭＳ ゴシック" w:hAnsi="ＭＳ ゴシック" w:cs="Times New Roman" w:hint="eastAsia"/>
      </w:rPr>
    </w:lvl>
    <w:lvl w:ilvl="1" w:tplc="0409000B" w:tentative="1">
      <w:start w:val="1"/>
      <w:numFmt w:val="bullet"/>
      <w:lvlText w:val=""/>
      <w:lvlJc w:val="left"/>
      <w:pPr>
        <w:ind w:left="3251" w:hanging="420"/>
      </w:pPr>
      <w:rPr>
        <w:rFonts w:ascii="Wingdings" w:hAnsi="Wingdings" w:hint="default"/>
      </w:rPr>
    </w:lvl>
    <w:lvl w:ilvl="2" w:tplc="0409000D" w:tentative="1">
      <w:start w:val="1"/>
      <w:numFmt w:val="bullet"/>
      <w:lvlText w:val=""/>
      <w:lvlJc w:val="left"/>
      <w:pPr>
        <w:ind w:left="3671" w:hanging="420"/>
      </w:pPr>
      <w:rPr>
        <w:rFonts w:ascii="Wingdings" w:hAnsi="Wingdings" w:hint="default"/>
      </w:rPr>
    </w:lvl>
    <w:lvl w:ilvl="3" w:tplc="04090001" w:tentative="1">
      <w:start w:val="1"/>
      <w:numFmt w:val="bullet"/>
      <w:lvlText w:val=""/>
      <w:lvlJc w:val="left"/>
      <w:pPr>
        <w:ind w:left="4091" w:hanging="420"/>
      </w:pPr>
      <w:rPr>
        <w:rFonts w:ascii="Wingdings" w:hAnsi="Wingdings" w:hint="default"/>
      </w:rPr>
    </w:lvl>
    <w:lvl w:ilvl="4" w:tplc="0409000B" w:tentative="1">
      <w:start w:val="1"/>
      <w:numFmt w:val="bullet"/>
      <w:lvlText w:val=""/>
      <w:lvlJc w:val="left"/>
      <w:pPr>
        <w:ind w:left="4511" w:hanging="420"/>
      </w:pPr>
      <w:rPr>
        <w:rFonts w:ascii="Wingdings" w:hAnsi="Wingdings" w:hint="default"/>
      </w:rPr>
    </w:lvl>
    <w:lvl w:ilvl="5" w:tplc="0409000D" w:tentative="1">
      <w:start w:val="1"/>
      <w:numFmt w:val="bullet"/>
      <w:lvlText w:val=""/>
      <w:lvlJc w:val="left"/>
      <w:pPr>
        <w:ind w:left="4931" w:hanging="420"/>
      </w:pPr>
      <w:rPr>
        <w:rFonts w:ascii="Wingdings" w:hAnsi="Wingdings" w:hint="default"/>
      </w:rPr>
    </w:lvl>
    <w:lvl w:ilvl="6" w:tplc="04090001" w:tentative="1">
      <w:start w:val="1"/>
      <w:numFmt w:val="bullet"/>
      <w:lvlText w:val=""/>
      <w:lvlJc w:val="left"/>
      <w:pPr>
        <w:ind w:left="5351" w:hanging="420"/>
      </w:pPr>
      <w:rPr>
        <w:rFonts w:ascii="Wingdings" w:hAnsi="Wingdings" w:hint="default"/>
      </w:rPr>
    </w:lvl>
    <w:lvl w:ilvl="7" w:tplc="0409000B" w:tentative="1">
      <w:start w:val="1"/>
      <w:numFmt w:val="bullet"/>
      <w:lvlText w:val=""/>
      <w:lvlJc w:val="left"/>
      <w:pPr>
        <w:ind w:left="5771" w:hanging="420"/>
      </w:pPr>
      <w:rPr>
        <w:rFonts w:ascii="Wingdings" w:hAnsi="Wingdings" w:hint="default"/>
      </w:rPr>
    </w:lvl>
    <w:lvl w:ilvl="8" w:tplc="0409000D" w:tentative="1">
      <w:start w:val="1"/>
      <w:numFmt w:val="bullet"/>
      <w:lvlText w:val=""/>
      <w:lvlJc w:val="left"/>
      <w:pPr>
        <w:ind w:left="6191" w:hanging="420"/>
      </w:pPr>
      <w:rPr>
        <w:rFonts w:ascii="Wingdings" w:hAnsi="Wingdings" w:hint="default"/>
      </w:r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evenAndOddHeaders/>
  <w:drawingGridHorizontalSpacing w:val="110"/>
  <w:drawingGridVerticalSpacing w:val="175"/>
  <w:displayHorizontalDrawingGridEvery w:val="0"/>
  <w:displayVerticalDrawingGridEvery w:val="2"/>
  <w:characterSpacingControl w:val="compressPunctuation"/>
  <w:hdrShapeDefaults>
    <o:shapedefaults v:ext="edit" spidmax="952321" fill="f" fillcolor="white">
      <v:fill color="white" on="f"/>
      <v:stroke weight="4.5pt" linestyle="thinThin"/>
      <v:textbox inset="5.85pt,.7pt,5.85pt,.7pt"/>
      <o:colormru v:ext="edit" colors="#f14124,#f69"/>
      <o:colormenu v:ext="edit" fillcolor="none [3212]" strokecolor="none"/>
    </o:shapedefaults>
    <o:shapelayout v:ext="edit">
      <o:regrouptable v:ext="edit">
        <o:entry new="1" old="0"/>
        <o:entry new="2" old="0"/>
        <o:entry new="3" old="0"/>
      </o:regrouptable>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6435"/>
    <w:rsid w:val="0000022F"/>
    <w:rsid w:val="000005B2"/>
    <w:rsid w:val="00000737"/>
    <w:rsid w:val="00000835"/>
    <w:rsid w:val="000009A1"/>
    <w:rsid w:val="00000C49"/>
    <w:rsid w:val="00000CEC"/>
    <w:rsid w:val="00001001"/>
    <w:rsid w:val="00001275"/>
    <w:rsid w:val="000015DE"/>
    <w:rsid w:val="00001747"/>
    <w:rsid w:val="00001B0F"/>
    <w:rsid w:val="00001E0F"/>
    <w:rsid w:val="0000217A"/>
    <w:rsid w:val="00002406"/>
    <w:rsid w:val="00002646"/>
    <w:rsid w:val="00002AD2"/>
    <w:rsid w:val="00002FAB"/>
    <w:rsid w:val="00003046"/>
    <w:rsid w:val="00003205"/>
    <w:rsid w:val="00003383"/>
    <w:rsid w:val="00003493"/>
    <w:rsid w:val="000035E5"/>
    <w:rsid w:val="000039BD"/>
    <w:rsid w:val="00004069"/>
    <w:rsid w:val="00004198"/>
    <w:rsid w:val="00004250"/>
    <w:rsid w:val="00004287"/>
    <w:rsid w:val="00004628"/>
    <w:rsid w:val="000048CB"/>
    <w:rsid w:val="0000490D"/>
    <w:rsid w:val="00004937"/>
    <w:rsid w:val="00004B9B"/>
    <w:rsid w:val="00005383"/>
    <w:rsid w:val="000058A8"/>
    <w:rsid w:val="0000605E"/>
    <w:rsid w:val="00006230"/>
    <w:rsid w:val="0000626D"/>
    <w:rsid w:val="00006416"/>
    <w:rsid w:val="00006742"/>
    <w:rsid w:val="00006E16"/>
    <w:rsid w:val="00007328"/>
    <w:rsid w:val="00007680"/>
    <w:rsid w:val="00007A1F"/>
    <w:rsid w:val="00007BE4"/>
    <w:rsid w:val="00007BE5"/>
    <w:rsid w:val="00007F5A"/>
    <w:rsid w:val="00010075"/>
    <w:rsid w:val="00010216"/>
    <w:rsid w:val="0001047D"/>
    <w:rsid w:val="000104D7"/>
    <w:rsid w:val="000104F1"/>
    <w:rsid w:val="00010657"/>
    <w:rsid w:val="000106E6"/>
    <w:rsid w:val="00010720"/>
    <w:rsid w:val="00010A97"/>
    <w:rsid w:val="00010B1A"/>
    <w:rsid w:val="00010E92"/>
    <w:rsid w:val="0001130A"/>
    <w:rsid w:val="00011904"/>
    <w:rsid w:val="00011BDA"/>
    <w:rsid w:val="00011DFE"/>
    <w:rsid w:val="00011F24"/>
    <w:rsid w:val="00012003"/>
    <w:rsid w:val="000120DA"/>
    <w:rsid w:val="00012712"/>
    <w:rsid w:val="00012AF0"/>
    <w:rsid w:val="00012FE7"/>
    <w:rsid w:val="000132CF"/>
    <w:rsid w:val="000133E3"/>
    <w:rsid w:val="00013474"/>
    <w:rsid w:val="000138C2"/>
    <w:rsid w:val="00013918"/>
    <w:rsid w:val="00013A31"/>
    <w:rsid w:val="00013B26"/>
    <w:rsid w:val="00013E1C"/>
    <w:rsid w:val="000143F6"/>
    <w:rsid w:val="0001449B"/>
    <w:rsid w:val="000144E8"/>
    <w:rsid w:val="00014506"/>
    <w:rsid w:val="000149FC"/>
    <w:rsid w:val="00014C60"/>
    <w:rsid w:val="00014D9B"/>
    <w:rsid w:val="00014EA4"/>
    <w:rsid w:val="000154BF"/>
    <w:rsid w:val="00015612"/>
    <w:rsid w:val="00015756"/>
    <w:rsid w:val="0001589C"/>
    <w:rsid w:val="00015EAA"/>
    <w:rsid w:val="00015EED"/>
    <w:rsid w:val="000164BE"/>
    <w:rsid w:val="0001657C"/>
    <w:rsid w:val="00016733"/>
    <w:rsid w:val="00016C21"/>
    <w:rsid w:val="00016CCE"/>
    <w:rsid w:val="00017075"/>
    <w:rsid w:val="000175BD"/>
    <w:rsid w:val="000176D1"/>
    <w:rsid w:val="000178D9"/>
    <w:rsid w:val="00017902"/>
    <w:rsid w:val="00017963"/>
    <w:rsid w:val="00017978"/>
    <w:rsid w:val="00020689"/>
    <w:rsid w:val="00020821"/>
    <w:rsid w:val="00020B08"/>
    <w:rsid w:val="00021199"/>
    <w:rsid w:val="000212D2"/>
    <w:rsid w:val="000219C0"/>
    <w:rsid w:val="00021B35"/>
    <w:rsid w:val="00021EC8"/>
    <w:rsid w:val="00022434"/>
    <w:rsid w:val="000224ED"/>
    <w:rsid w:val="000225EA"/>
    <w:rsid w:val="000226D5"/>
    <w:rsid w:val="00022809"/>
    <w:rsid w:val="00022A79"/>
    <w:rsid w:val="00022ACC"/>
    <w:rsid w:val="00022B6D"/>
    <w:rsid w:val="00022C9B"/>
    <w:rsid w:val="00022E52"/>
    <w:rsid w:val="00022ED2"/>
    <w:rsid w:val="00023204"/>
    <w:rsid w:val="000239A9"/>
    <w:rsid w:val="00023C40"/>
    <w:rsid w:val="00024522"/>
    <w:rsid w:val="000245E9"/>
    <w:rsid w:val="0002478A"/>
    <w:rsid w:val="00024CEF"/>
    <w:rsid w:val="0002552B"/>
    <w:rsid w:val="00025B1F"/>
    <w:rsid w:val="00025E0B"/>
    <w:rsid w:val="00025E6B"/>
    <w:rsid w:val="00025F7B"/>
    <w:rsid w:val="0002631F"/>
    <w:rsid w:val="0002663B"/>
    <w:rsid w:val="00026EB5"/>
    <w:rsid w:val="00026FF7"/>
    <w:rsid w:val="00027323"/>
    <w:rsid w:val="0002751B"/>
    <w:rsid w:val="00027523"/>
    <w:rsid w:val="0002781B"/>
    <w:rsid w:val="00027AB2"/>
    <w:rsid w:val="00027BC4"/>
    <w:rsid w:val="00027CF1"/>
    <w:rsid w:val="00027F25"/>
    <w:rsid w:val="0003036F"/>
    <w:rsid w:val="00030C79"/>
    <w:rsid w:val="00030E11"/>
    <w:rsid w:val="00031250"/>
    <w:rsid w:val="000313A5"/>
    <w:rsid w:val="000314C9"/>
    <w:rsid w:val="000317C6"/>
    <w:rsid w:val="00031831"/>
    <w:rsid w:val="00031F39"/>
    <w:rsid w:val="000322B7"/>
    <w:rsid w:val="0003238C"/>
    <w:rsid w:val="00032521"/>
    <w:rsid w:val="0003260E"/>
    <w:rsid w:val="00033863"/>
    <w:rsid w:val="00033A76"/>
    <w:rsid w:val="00033CCF"/>
    <w:rsid w:val="00033E08"/>
    <w:rsid w:val="00034078"/>
    <w:rsid w:val="000346B9"/>
    <w:rsid w:val="00034B05"/>
    <w:rsid w:val="00034C99"/>
    <w:rsid w:val="00034E2A"/>
    <w:rsid w:val="00035C5C"/>
    <w:rsid w:val="00035F95"/>
    <w:rsid w:val="00036254"/>
    <w:rsid w:val="00036E02"/>
    <w:rsid w:val="00037119"/>
    <w:rsid w:val="0003736D"/>
    <w:rsid w:val="000377E6"/>
    <w:rsid w:val="0003782F"/>
    <w:rsid w:val="00037A29"/>
    <w:rsid w:val="00037A96"/>
    <w:rsid w:val="00037C4A"/>
    <w:rsid w:val="00037DB4"/>
    <w:rsid w:val="000402B4"/>
    <w:rsid w:val="00040763"/>
    <w:rsid w:val="00040E2A"/>
    <w:rsid w:val="0004178E"/>
    <w:rsid w:val="000417A5"/>
    <w:rsid w:val="000417F1"/>
    <w:rsid w:val="00041867"/>
    <w:rsid w:val="00041A2B"/>
    <w:rsid w:val="00041E66"/>
    <w:rsid w:val="00041E82"/>
    <w:rsid w:val="00041EA9"/>
    <w:rsid w:val="00042283"/>
    <w:rsid w:val="0004249B"/>
    <w:rsid w:val="0004262C"/>
    <w:rsid w:val="00042796"/>
    <w:rsid w:val="00043090"/>
    <w:rsid w:val="00043173"/>
    <w:rsid w:val="00043877"/>
    <w:rsid w:val="0004444F"/>
    <w:rsid w:val="00044B50"/>
    <w:rsid w:val="00044B53"/>
    <w:rsid w:val="00045087"/>
    <w:rsid w:val="000458F6"/>
    <w:rsid w:val="00045DD6"/>
    <w:rsid w:val="00045F29"/>
    <w:rsid w:val="00046381"/>
    <w:rsid w:val="000467E2"/>
    <w:rsid w:val="00046AC2"/>
    <w:rsid w:val="00046B44"/>
    <w:rsid w:val="00046CA0"/>
    <w:rsid w:val="000470B2"/>
    <w:rsid w:val="000470CE"/>
    <w:rsid w:val="00047497"/>
    <w:rsid w:val="000474BB"/>
    <w:rsid w:val="00047562"/>
    <w:rsid w:val="00047733"/>
    <w:rsid w:val="0005027F"/>
    <w:rsid w:val="00050301"/>
    <w:rsid w:val="00050666"/>
    <w:rsid w:val="000506DD"/>
    <w:rsid w:val="000509F0"/>
    <w:rsid w:val="00050D45"/>
    <w:rsid w:val="00050DC6"/>
    <w:rsid w:val="0005147A"/>
    <w:rsid w:val="00051917"/>
    <w:rsid w:val="00051A34"/>
    <w:rsid w:val="00051FD2"/>
    <w:rsid w:val="000523CC"/>
    <w:rsid w:val="000526AA"/>
    <w:rsid w:val="0005295D"/>
    <w:rsid w:val="00052A97"/>
    <w:rsid w:val="00052E3B"/>
    <w:rsid w:val="00052EC5"/>
    <w:rsid w:val="00052F2E"/>
    <w:rsid w:val="00053213"/>
    <w:rsid w:val="00053B46"/>
    <w:rsid w:val="00053EF8"/>
    <w:rsid w:val="00053F9E"/>
    <w:rsid w:val="00054023"/>
    <w:rsid w:val="0005446C"/>
    <w:rsid w:val="0005453F"/>
    <w:rsid w:val="00054820"/>
    <w:rsid w:val="00054CBE"/>
    <w:rsid w:val="00054D03"/>
    <w:rsid w:val="00055085"/>
    <w:rsid w:val="000551EA"/>
    <w:rsid w:val="0005533A"/>
    <w:rsid w:val="00055682"/>
    <w:rsid w:val="0005573B"/>
    <w:rsid w:val="00056216"/>
    <w:rsid w:val="00056269"/>
    <w:rsid w:val="00056345"/>
    <w:rsid w:val="000568D9"/>
    <w:rsid w:val="00056A7C"/>
    <w:rsid w:val="00056CB6"/>
    <w:rsid w:val="00057349"/>
    <w:rsid w:val="0005734E"/>
    <w:rsid w:val="000573D1"/>
    <w:rsid w:val="0005778C"/>
    <w:rsid w:val="00057792"/>
    <w:rsid w:val="00057867"/>
    <w:rsid w:val="00057A1B"/>
    <w:rsid w:val="00057A29"/>
    <w:rsid w:val="00057B7B"/>
    <w:rsid w:val="00057B96"/>
    <w:rsid w:val="00057D5E"/>
    <w:rsid w:val="00057E7D"/>
    <w:rsid w:val="00057E89"/>
    <w:rsid w:val="00057FD2"/>
    <w:rsid w:val="000609B8"/>
    <w:rsid w:val="00060A61"/>
    <w:rsid w:val="00060A63"/>
    <w:rsid w:val="00060F80"/>
    <w:rsid w:val="00060F96"/>
    <w:rsid w:val="00061150"/>
    <w:rsid w:val="00061196"/>
    <w:rsid w:val="000615BC"/>
    <w:rsid w:val="000616D6"/>
    <w:rsid w:val="00061F4B"/>
    <w:rsid w:val="00062161"/>
    <w:rsid w:val="00062520"/>
    <w:rsid w:val="00062941"/>
    <w:rsid w:val="00062A62"/>
    <w:rsid w:val="00062DCF"/>
    <w:rsid w:val="00062E5C"/>
    <w:rsid w:val="00062F2B"/>
    <w:rsid w:val="00063004"/>
    <w:rsid w:val="0006345B"/>
    <w:rsid w:val="0006363D"/>
    <w:rsid w:val="00063998"/>
    <w:rsid w:val="00063B62"/>
    <w:rsid w:val="00063CB9"/>
    <w:rsid w:val="00063F16"/>
    <w:rsid w:val="00063FF8"/>
    <w:rsid w:val="0006461B"/>
    <w:rsid w:val="00064649"/>
    <w:rsid w:val="0006487C"/>
    <w:rsid w:val="00064CF8"/>
    <w:rsid w:val="00064D08"/>
    <w:rsid w:val="00064FC2"/>
    <w:rsid w:val="000652C6"/>
    <w:rsid w:val="00065330"/>
    <w:rsid w:val="000656C3"/>
    <w:rsid w:val="00065A97"/>
    <w:rsid w:val="00065B57"/>
    <w:rsid w:val="00065C58"/>
    <w:rsid w:val="000660FF"/>
    <w:rsid w:val="00066307"/>
    <w:rsid w:val="0006632A"/>
    <w:rsid w:val="000667C1"/>
    <w:rsid w:val="00066F61"/>
    <w:rsid w:val="0006757F"/>
    <w:rsid w:val="00067645"/>
    <w:rsid w:val="0006787F"/>
    <w:rsid w:val="0006790C"/>
    <w:rsid w:val="00067CA3"/>
    <w:rsid w:val="00067CE8"/>
    <w:rsid w:val="000702BD"/>
    <w:rsid w:val="0007039C"/>
    <w:rsid w:val="0007097D"/>
    <w:rsid w:val="0007120B"/>
    <w:rsid w:val="000716D3"/>
    <w:rsid w:val="0007188C"/>
    <w:rsid w:val="00071A04"/>
    <w:rsid w:val="00071C74"/>
    <w:rsid w:val="00071D09"/>
    <w:rsid w:val="00071D8D"/>
    <w:rsid w:val="00071EDE"/>
    <w:rsid w:val="000722D3"/>
    <w:rsid w:val="00072370"/>
    <w:rsid w:val="0007241F"/>
    <w:rsid w:val="0007278D"/>
    <w:rsid w:val="00072824"/>
    <w:rsid w:val="00072958"/>
    <w:rsid w:val="00072A05"/>
    <w:rsid w:val="00072EB5"/>
    <w:rsid w:val="0007302C"/>
    <w:rsid w:val="0007306C"/>
    <w:rsid w:val="000731E9"/>
    <w:rsid w:val="00073475"/>
    <w:rsid w:val="000734CC"/>
    <w:rsid w:val="00073682"/>
    <w:rsid w:val="00073D2D"/>
    <w:rsid w:val="00073F3F"/>
    <w:rsid w:val="000745A7"/>
    <w:rsid w:val="000746D9"/>
    <w:rsid w:val="000748EC"/>
    <w:rsid w:val="000749C6"/>
    <w:rsid w:val="00074C1F"/>
    <w:rsid w:val="000751FE"/>
    <w:rsid w:val="0007536F"/>
    <w:rsid w:val="00075D12"/>
    <w:rsid w:val="00076075"/>
    <w:rsid w:val="00076482"/>
    <w:rsid w:val="000767C3"/>
    <w:rsid w:val="00076945"/>
    <w:rsid w:val="0007695B"/>
    <w:rsid w:val="00076B67"/>
    <w:rsid w:val="00076BD2"/>
    <w:rsid w:val="00076F0E"/>
    <w:rsid w:val="00077879"/>
    <w:rsid w:val="0007797E"/>
    <w:rsid w:val="00080196"/>
    <w:rsid w:val="000805CB"/>
    <w:rsid w:val="00080DB8"/>
    <w:rsid w:val="000810A4"/>
    <w:rsid w:val="0008163A"/>
    <w:rsid w:val="0008164F"/>
    <w:rsid w:val="00081935"/>
    <w:rsid w:val="00081D2A"/>
    <w:rsid w:val="00081D8E"/>
    <w:rsid w:val="000826FF"/>
    <w:rsid w:val="00082A05"/>
    <w:rsid w:val="00082B9C"/>
    <w:rsid w:val="0008327D"/>
    <w:rsid w:val="00083C52"/>
    <w:rsid w:val="00083C76"/>
    <w:rsid w:val="00084058"/>
    <w:rsid w:val="00084280"/>
    <w:rsid w:val="0008473D"/>
    <w:rsid w:val="0008508F"/>
    <w:rsid w:val="000854B0"/>
    <w:rsid w:val="000854BA"/>
    <w:rsid w:val="00085B96"/>
    <w:rsid w:val="00085DD4"/>
    <w:rsid w:val="000861F1"/>
    <w:rsid w:val="000862B6"/>
    <w:rsid w:val="000863AA"/>
    <w:rsid w:val="0008665B"/>
    <w:rsid w:val="0008674D"/>
    <w:rsid w:val="00086850"/>
    <w:rsid w:val="000870D5"/>
    <w:rsid w:val="00087F45"/>
    <w:rsid w:val="00087FF6"/>
    <w:rsid w:val="0009008D"/>
    <w:rsid w:val="000900F7"/>
    <w:rsid w:val="00090427"/>
    <w:rsid w:val="0009069B"/>
    <w:rsid w:val="000906D8"/>
    <w:rsid w:val="000907A2"/>
    <w:rsid w:val="00090880"/>
    <w:rsid w:val="00090D47"/>
    <w:rsid w:val="00090ED9"/>
    <w:rsid w:val="00090FF7"/>
    <w:rsid w:val="0009128C"/>
    <w:rsid w:val="000912C3"/>
    <w:rsid w:val="00091330"/>
    <w:rsid w:val="00091D78"/>
    <w:rsid w:val="00091FBE"/>
    <w:rsid w:val="0009212B"/>
    <w:rsid w:val="000925C4"/>
    <w:rsid w:val="0009279A"/>
    <w:rsid w:val="000932B3"/>
    <w:rsid w:val="00093702"/>
    <w:rsid w:val="00093A68"/>
    <w:rsid w:val="00093F96"/>
    <w:rsid w:val="00094190"/>
    <w:rsid w:val="000941BE"/>
    <w:rsid w:val="00094412"/>
    <w:rsid w:val="00094640"/>
    <w:rsid w:val="00094C33"/>
    <w:rsid w:val="00094CCD"/>
    <w:rsid w:val="00094E33"/>
    <w:rsid w:val="00095245"/>
    <w:rsid w:val="000953C0"/>
    <w:rsid w:val="000953DE"/>
    <w:rsid w:val="000953E4"/>
    <w:rsid w:val="000955E6"/>
    <w:rsid w:val="00095B49"/>
    <w:rsid w:val="000964F7"/>
    <w:rsid w:val="000964FD"/>
    <w:rsid w:val="00096645"/>
    <w:rsid w:val="00096B26"/>
    <w:rsid w:val="000970F6"/>
    <w:rsid w:val="000974EA"/>
    <w:rsid w:val="00097A82"/>
    <w:rsid w:val="00097E45"/>
    <w:rsid w:val="000A00AF"/>
    <w:rsid w:val="000A0141"/>
    <w:rsid w:val="000A06EB"/>
    <w:rsid w:val="000A08FE"/>
    <w:rsid w:val="000A09FA"/>
    <w:rsid w:val="000A0B89"/>
    <w:rsid w:val="000A0DD5"/>
    <w:rsid w:val="000A0E2A"/>
    <w:rsid w:val="000A136D"/>
    <w:rsid w:val="000A1397"/>
    <w:rsid w:val="000A1636"/>
    <w:rsid w:val="000A193F"/>
    <w:rsid w:val="000A1F9F"/>
    <w:rsid w:val="000A27A0"/>
    <w:rsid w:val="000A2A3B"/>
    <w:rsid w:val="000A2BDD"/>
    <w:rsid w:val="000A2D3A"/>
    <w:rsid w:val="000A2E8E"/>
    <w:rsid w:val="000A3187"/>
    <w:rsid w:val="000A34BF"/>
    <w:rsid w:val="000A356F"/>
    <w:rsid w:val="000A35F0"/>
    <w:rsid w:val="000A38D3"/>
    <w:rsid w:val="000A39C2"/>
    <w:rsid w:val="000A3FD2"/>
    <w:rsid w:val="000A40A1"/>
    <w:rsid w:val="000A4A4B"/>
    <w:rsid w:val="000A4B33"/>
    <w:rsid w:val="000A4E2D"/>
    <w:rsid w:val="000A5884"/>
    <w:rsid w:val="000A5DA8"/>
    <w:rsid w:val="000A6287"/>
    <w:rsid w:val="000A65BF"/>
    <w:rsid w:val="000A65CD"/>
    <w:rsid w:val="000A6FAC"/>
    <w:rsid w:val="000A7148"/>
    <w:rsid w:val="000A734E"/>
    <w:rsid w:val="000A7903"/>
    <w:rsid w:val="000A7CC4"/>
    <w:rsid w:val="000A7E04"/>
    <w:rsid w:val="000A7FD8"/>
    <w:rsid w:val="000B026A"/>
    <w:rsid w:val="000B02D4"/>
    <w:rsid w:val="000B0C20"/>
    <w:rsid w:val="000B119F"/>
    <w:rsid w:val="000B13D4"/>
    <w:rsid w:val="000B16CF"/>
    <w:rsid w:val="000B1B45"/>
    <w:rsid w:val="000B1CCA"/>
    <w:rsid w:val="000B20B2"/>
    <w:rsid w:val="000B20B7"/>
    <w:rsid w:val="000B20E4"/>
    <w:rsid w:val="000B211C"/>
    <w:rsid w:val="000B275E"/>
    <w:rsid w:val="000B27F5"/>
    <w:rsid w:val="000B2819"/>
    <w:rsid w:val="000B28A5"/>
    <w:rsid w:val="000B2B39"/>
    <w:rsid w:val="000B2B7F"/>
    <w:rsid w:val="000B2C18"/>
    <w:rsid w:val="000B2F0D"/>
    <w:rsid w:val="000B2F18"/>
    <w:rsid w:val="000B30A4"/>
    <w:rsid w:val="000B335F"/>
    <w:rsid w:val="000B34BC"/>
    <w:rsid w:val="000B36C9"/>
    <w:rsid w:val="000B3F3F"/>
    <w:rsid w:val="000B42DB"/>
    <w:rsid w:val="000B4551"/>
    <w:rsid w:val="000B45FF"/>
    <w:rsid w:val="000B4632"/>
    <w:rsid w:val="000B4756"/>
    <w:rsid w:val="000B4937"/>
    <w:rsid w:val="000B4CDE"/>
    <w:rsid w:val="000B4F60"/>
    <w:rsid w:val="000B5344"/>
    <w:rsid w:val="000B544D"/>
    <w:rsid w:val="000B579F"/>
    <w:rsid w:val="000B5839"/>
    <w:rsid w:val="000B5A5E"/>
    <w:rsid w:val="000B5F84"/>
    <w:rsid w:val="000B624C"/>
    <w:rsid w:val="000B64C4"/>
    <w:rsid w:val="000B66B2"/>
    <w:rsid w:val="000B6B2E"/>
    <w:rsid w:val="000B7851"/>
    <w:rsid w:val="000B7B30"/>
    <w:rsid w:val="000B7E45"/>
    <w:rsid w:val="000C00EC"/>
    <w:rsid w:val="000C0437"/>
    <w:rsid w:val="000C0457"/>
    <w:rsid w:val="000C0D6E"/>
    <w:rsid w:val="000C104A"/>
    <w:rsid w:val="000C13F4"/>
    <w:rsid w:val="000C18B5"/>
    <w:rsid w:val="000C1AC0"/>
    <w:rsid w:val="000C1BC0"/>
    <w:rsid w:val="000C2080"/>
    <w:rsid w:val="000C25F3"/>
    <w:rsid w:val="000C3179"/>
    <w:rsid w:val="000C36BD"/>
    <w:rsid w:val="000C3CFA"/>
    <w:rsid w:val="000C3DC1"/>
    <w:rsid w:val="000C4026"/>
    <w:rsid w:val="000C4481"/>
    <w:rsid w:val="000C471B"/>
    <w:rsid w:val="000C498B"/>
    <w:rsid w:val="000C4B98"/>
    <w:rsid w:val="000C4C02"/>
    <w:rsid w:val="000C56DB"/>
    <w:rsid w:val="000C5A30"/>
    <w:rsid w:val="000C5C6D"/>
    <w:rsid w:val="000C5F62"/>
    <w:rsid w:val="000C60C5"/>
    <w:rsid w:val="000C6163"/>
    <w:rsid w:val="000C64FE"/>
    <w:rsid w:val="000C66E4"/>
    <w:rsid w:val="000C6912"/>
    <w:rsid w:val="000C6D17"/>
    <w:rsid w:val="000C70FD"/>
    <w:rsid w:val="000C7453"/>
    <w:rsid w:val="000C75D5"/>
    <w:rsid w:val="000C76C6"/>
    <w:rsid w:val="000C778D"/>
    <w:rsid w:val="000C77D8"/>
    <w:rsid w:val="000C780B"/>
    <w:rsid w:val="000C784E"/>
    <w:rsid w:val="000C79E4"/>
    <w:rsid w:val="000C7AF1"/>
    <w:rsid w:val="000C7BE3"/>
    <w:rsid w:val="000C7D29"/>
    <w:rsid w:val="000C7F0D"/>
    <w:rsid w:val="000D0087"/>
    <w:rsid w:val="000D0246"/>
    <w:rsid w:val="000D0889"/>
    <w:rsid w:val="000D08EE"/>
    <w:rsid w:val="000D0B1D"/>
    <w:rsid w:val="000D0BC7"/>
    <w:rsid w:val="000D0C77"/>
    <w:rsid w:val="000D0D6F"/>
    <w:rsid w:val="000D147F"/>
    <w:rsid w:val="000D1606"/>
    <w:rsid w:val="000D168A"/>
    <w:rsid w:val="000D1AF2"/>
    <w:rsid w:val="000D1F54"/>
    <w:rsid w:val="000D2187"/>
    <w:rsid w:val="000D22AB"/>
    <w:rsid w:val="000D249D"/>
    <w:rsid w:val="000D24A4"/>
    <w:rsid w:val="000D24F3"/>
    <w:rsid w:val="000D25A5"/>
    <w:rsid w:val="000D262C"/>
    <w:rsid w:val="000D2DBA"/>
    <w:rsid w:val="000D2FFF"/>
    <w:rsid w:val="000D3459"/>
    <w:rsid w:val="000D3566"/>
    <w:rsid w:val="000D37FD"/>
    <w:rsid w:val="000D3B49"/>
    <w:rsid w:val="000D3C9D"/>
    <w:rsid w:val="000D3CFD"/>
    <w:rsid w:val="000D43BD"/>
    <w:rsid w:val="000D4483"/>
    <w:rsid w:val="000D457B"/>
    <w:rsid w:val="000D47AA"/>
    <w:rsid w:val="000D499C"/>
    <w:rsid w:val="000D51FF"/>
    <w:rsid w:val="000D563D"/>
    <w:rsid w:val="000D5C1A"/>
    <w:rsid w:val="000D5D4E"/>
    <w:rsid w:val="000D60EE"/>
    <w:rsid w:val="000D62EF"/>
    <w:rsid w:val="000D6401"/>
    <w:rsid w:val="000D6DC9"/>
    <w:rsid w:val="000D7052"/>
    <w:rsid w:val="000D74EF"/>
    <w:rsid w:val="000D7615"/>
    <w:rsid w:val="000D7DAB"/>
    <w:rsid w:val="000E03D3"/>
    <w:rsid w:val="000E0C18"/>
    <w:rsid w:val="000E0E3A"/>
    <w:rsid w:val="000E0E6D"/>
    <w:rsid w:val="000E119A"/>
    <w:rsid w:val="000E11AD"/>
    <w:rsid w:val="000E134A"/>
    <w:rsid w:val="000E14B8"/>
    <w:rsid w:val="000E159F"/>
    <w:rsid w:val="000E1738"/>
    <w:rsid w:val="000E1791"/>
    <w:rsid w:val="000E1B5C"/>
    <w:rsid w:val="000E1FD1"/>
    <w:rsid w:val="000E2097"/>
    <w:rsid w:val="000E209D"/>
    <w:rsid w:val="000E220D"/>
    <w:rsid w:val="000E23AE"/>
    <w:rsid w:val="000E2531"/>
    <w:rsid w:val="000E25E1"/>
    <w:rsid w:val="000E2FB3"/>
    <w:rsid w:val="000E34B2"/>
    <w:rsid w:val="000E4852"/>
    <w:rsid w:val="000E4D3A"/>
    <w:rsid w:val="000E5226"/>
    <w:rsid w:val="000E5886"/>
    <w:rsid w:val="000E5CDF"/>
    <w:rsid w:val="000E5DE7"/>
    <w:rsid w:val="000E619C"/>
    <w:rsid w:val="000E65E4"/>
    <w:rsid w:val="000E6EB8"/>
    <w:rsid w:val="000E6EF2"/>
    <w:rsid w:val="000E7385"/>
    <w:rsid w:val="000E7B83"/>
    <w:rsid w:val="000F06F8"/>
    <w:rsid w:val="000F0734"/>
    <w:rsid w:val="000F092F"/>
    <w:rsid w:val="000F09D8"/>
    <w:rsid w:val="000F1468"/>
    <w:rsid w:val="000F165C"/>
    <w:rsid w:val="000F1946"/>
    <w:rsid w:val="000F1D5E"/>
    <w:rsid w:val="000F1D8C"/>
    <w:rsid w:val="000F1F72"/>
    <w:rsid w:val="000F2CAC"/>
    <w:rsid w:val="000F2CCA"/>
    <w:rsid w:val="000F2DC5"/>
    <w:rsid w:val="000F2E41"/>
    <w:rsid w:val="000F2E56"/>
    <w:rsid w:val="000F3899"/>
    <w:rsid w:val="000F3ECA"/>
    <w:rsid w:val="000F42A7"/>
    <w:rsid w:val="000F4529"/>
    <w:rsid w:val="000F4872"/>
    <w:rsid w:val="000F48AC"/>
    <w:rsid w:val="000F4993"/>
    <w:rsid w:val="000F4EAE"/>
    <w:rsid w:val="000F586A"/>
    <w:rsid w:val="000F5A82"/>
    <w:rsid w:val="000F5E4C"/>
    <w:rsid w:val="000F64E1"/>
    <w:rsid w:val="000F6578"/>
    <w:rsid w:val="000F67FC"/>
    <w:rsid w:val="000F6907"/>
    <w:rsid w:val="000F6D21"/>
    <w:rsid w:val="000F6E82"/>
    <w:rsid w:val="000F736E"/>
    <w:rsid w:val="000F7528"/>
    <w:rsid w:val="000F778D"/>
    <w:rsid w:val="000F7F93"/>
    <w:rsid w:val="001000F7"/>
    <w:rsid w:val="0010017E"/>
    <w:rsid w:val="001001F4"/>
    <w:rsid w:val="001002A5"/>
    <w:rsid w:val="001007A2"/>
    <w:rsid w:val="0010096E"/>
    <w:rsid w:val="00100A04"/>
    <w:rsid w:val="00100A8F"/>
    <w:rsid w:val="00100C8D"/>
    <w:rsid w:val="00100FE2"/>
    <w:rsid w:val="0010107B"/>
    <w:rsid w:val="00101E01"/>
    <w:rsid w:val="00101E5B"/>
    <w:rsid w:val="00101E63"/>
    <w:rsid w:val="001024BC"/>
    <w:rsid w:val="00102764"/>
    <w:rsid w:val="001036B1"/>
    <w:rsid w:val="001038CD"/>
    <w:rsid w:val="00103E52"/>
    <w:rsid w:val="00103EED"/>
    <w:rsid w:val="00103FCF"/>
    <w:rsid w:val="0010480A"/>
    <w:rsid w:val="0010490A"/>
    <w:rsid w:val="00104B3F"/>
    <w:rsid w:val="00104E95"/>
    <w:rsid w:val="001057B5"/>
    <w:rsid w:val="001057CF"/>
    <w:rsid w:val="001057D4"/>
    <w:rsid w:val="00105F64"/>
    <w:rsid w:val="0010654C"/>
    <w:rsid w:val="001068CC"/>
    <w:rsid w:val="00106DCD"/>
    <w:rsid w:val="00106DEE"/>
    <w:rsid w:val="00107277"/>
    <w:rsid w:val="00107630"/>
    <w:rsid w:val="00107652"/>
    <w:rsid w:val="00107889"/>
    <w:rsid w:val="00107B8E"/>
    <w:rsid w:val="00110118"/>
    <w:rsid w:val="00110375"/>
    <w:rsid w:val="001104E3"/>
    <w:rsid w:val="00110C48"/>
    <w:rsid w:val="00110C6C"/>
    <w:rsid w:val="00110CFC"/>
    <w:rsid w:val="00110E93"/>
    <w:rsid w:val="00111424"/>
    <w:rsid w:val="00111509"/>
    <w:rsid w:val="00111BED"/>
    <w:rsid w:val="00111C11"/>
    <w:rsid w:val="00111DF6"/>
    <w:rsid w:val="00111F23"/>
    <w:rsid w:val="00112094"/>
    <w:rsid w:val="001121DF"/>
    <w:rsid w:val="00112206"/>
    <w:rsid w:val="001122D0"/>
    <w:rsid w:val="00112819"/>
    <w:rsid w:val="00112BD6"/>
    <w:rsid w:val="00113145"/>
    <w:rsid w:val="001135E3"/>
    <w:rsid w:val="00113C9C"/>
    <w:rsid w:val="00113CC7"/>
    <w:rsid w:val="00113E7F"/>
    <w:rsid w:val="00113FE0"/>
    <w:rsid w:val="00114235"/>
    <w:rsid w:val="00114289"/>
    <w:rsid w:val="00114564"/>
    <w:rsid w:val="00114818"/>
    <w:rsid w:val="00114AD7"/>
    <w:rsid w:val="00114BF8"/>
    <w:rsid w:val="00115330"/>
    <w:rsid w:val="0011566C"/>
    <w:rsid w:val="0011578A"/>
    <w:rsid w:val="001158BF"/>
    <w:rsid w:val="0011596D"/>
    <w:rsid w:val="00115FFE"/>
    <w:rsid w:val="00116471"/>
    <w:rsid w:val="00116D83"/>
    <w:rsid w:val="00116D94"/>
    <w:rsid w:val="00116FE5"/>
    <w:rsid w:val="0011742C"/>
    <w:rsid w:val="00117491"/>
    <w:rsid w:val="001174E2"/>
    <w:rsid w:val="001175A8"/>
    <w:rsid w:val="001205E7"/>
    <w:rsid w:val="001208AF"/>
    <w:rsid w:val="00120B0B"/>
    <w:rsid w:val="00120B2A"/>
    <w:rsid w:val="00120E92"/>
    <w:rsid w:val="0012102E"/>
    <w:rsid w:val="001212B1"/>
    <w:rsid w:val="001216E3"/>
    <w:rsid w:val="001216EF"/>
    <w:rsid w:val="001219EA"/>
    <w:rsid w:val="00121E8A"/>
    <w:rsid w:val="001224DD"/>
    <w:rsid w:val="0012271E"/>
    <w:rsid w:val="00122AF9"/>
    <w:rsid w:val="00122CCE"/>
    <w:rsid w:val="00123823"/>
    <w:rsid w:val="001242A9"/>
    <w:rsid w:val="001242D9"/>
    <w:rsid w:val="00124C13"/>
    <w:rsid w:val="00124CAF"/>
    <w:rsid w:val="0012569A"/>
    <w:rsid w:val="001259FC"/>
    <w:rsid w:val="00125BE3"/>
    <w:rsid w:val="00125D36"/>
    <w:rsid w:val="00126040"/>
    <w:rsid w:val="00126193"/>
    <w:rsid w:val="0012656D"/>
    <w:rsid w:val="0012683D"/>
    <w:rsid w:val="00126AE8"/>
    <w:rsid w:val="00126BC4"/>
    <w:rsid w:val="00127263"/>
    <w:rsid w:val="00127761"/>
    <w:rsid w:val="00127B02"/>
    <w:rsid w:val="00127D3E"/>
    <w:rsid w:val="00127E8D"/>
    <w:rsid w:val="0013023E"/>
    <w:rsid w:val="001304B6"/>
    <w:rsid w:val="00130660"/>
    <w:rsid w:val="0013078A"/>
    <w:rsid w:val="00130FB7"/>
    <w:rsid w:val="00131771"/>
    <w:rsid w:val="00131B11"/>
    <w:rsid w:val="00131DF2"/>
    <w:rsid w:val="00132368"/>
    <w:rsid w:val="001327D5"/>
    <w:rsid w:val="001328EE"/>
    <w:rsid w:val="00132A0D"/>
    <w:rsid w:val="00132BC1"/>
    <w:rsid w:val="00132C4E"/>
    <w:rsid w:val="00132F53"/>
    <w:rsid w:val="001335BF"/>
    <w:rsid w:val="001337E0"/>
    <w:rsid w:val="001337F5"/>
    <w:rsid w:val="001338CF"/>
    <w:rsid w:val="00133EE4"/>
    <w:rsid w:val="00134886"/>
    <w:rsid w:val="00134E28"/>
    <w:rsid w:val="001352F9"/>
    <w:rsid w:val="00135430"/>
    <w:rsid w:val="0013545B"/>
    <w:rsid w:val="001354FD"/>
    <w:rsid w:val="0013559E"/>
    <w:rsid w:val="0013617C"/>
    <w:rsid w:val="00136311"/>
    <w:rsid w:val="001368FD"/>
    <w:rsid w:val="0013693D"/>
    <w:rsid w:val="00136A9E"/>
    <w:rsid w:val="00136C62"/>
    <w:rsid w:val="00136D57"/>
    <w:rsid w:val="00137058"/>
    <w:rsid w:val="001370BC"/>
    <w:rsid w:val="0013743B"/>
    <w:rsid w:val="0013745C"/>
    <w:rsid w:val="00137809"/>
    <w:rsid w:val="0013789C"/>
    <w:rsid w:val="00137943"/>
    <w:rsid w:val="00137993"/>
    <w:rsid w:val="001401D8"/>
    <w:rsid w:val="00140461"/>
    <w:rsid w:val="00140602"/>
    <w:rsid w:val="00140694"/>
    <w:rsid w:val="00140971"/>
    <w:rsid w:val="00140CCA"/>
    <w:rsid w:val="00140DB8"/>
    <w:rsid w:val="00140DF0"/>
    <w:rsid w:val="00140FA8"/>
    <w:rsid w:val="0014105A"/>
    <w:rsid w:val="001410EE"/>
    <w:rsid w:val="001412EB"/>
    <w:rsid w:val="001414C4"/>
    <w:rsid w:val="001416E5"/>
    <w:rsid w:val="00141B0A"/>
    <w:rsid w:val="00141D2C"/>
    <w:rsid w:val="00141FD9"/>
    <w:rsid w:val="0014231B"/>
    <w:rsid w:val="00142AA1"/>
    <w:rsid w:val="00143012"/>
    <w:rsid w:val="0014309C"/>
    <w:rsid w:val="001430E4"/>
    <w:rsid w:val="00143233"/>
    <w:rsid w:val="001435AB"/>
    <w:rsid w:val="001439F8"/>
    <w:rsid w:val="00143BF9"/>
    <w:rsid w:val="001441CD"/>
    <w:rsid w:val="0014445D"/>
    <w:rsid w:val="001449E8"/>
    <w:rsid w:val="00144A37"/>
    <w:rsid w:val="00144D59"/>
    <w:rsid w:val="00144E0F"/>
    <w:rsid w:val="0014538F"/>
    <w:rsid w:val="0014549D"/>
    <w:rsid w:val="001454F1"/>
    <w:rsid w:val="0014559F"/>
    <w:rsid w:val="0014574C"/>
    <w:rsid w:val="00145979"/>
    <w:rsid w:val="00145AE2"/>
    <w:rsid w:val="001465C8"/>
    <w:rsid w:val="001467FD"/>
    <w:rsid w:val="00146C6E"/>
    <w:rsid w:val="001472A9"/>
    <w:rsid w:val="0014748E"/>
    <w:rsid w:val="00147503"/>
    <w:rsid w:val="00147641"/>
    <w:rsid w:val="001476E7"/>
    <w:rsid w:val="00147892"/>
    <w:rsid w:val="0014799D"/>
    <w:rsid w:val="00147A61"/>
    <w:rsid w:val="00147ACD"/>
    <w:rsid w:val="00147D04"/>
    <w:rsid w:val="0015049C"/>
    <w:rsid w:val="00150871"/>
    <w:rsid w:val="0015094B"/>
    <w:rsid w:val="0015096B"/>
    <w:rsid w:val="00150F03"/>
    <w:rsid w:val="0015128B"/>
    <w:rsid w:val="0015140E"/>
    <w:rsid w:val="0015154C"/>
    <w:rsid w:val="00151F29"/>
    <w:rsid w:val="0015202D"/>
    <w:rsid w:val="0015206D"/>
    <w:rsid w:val="001520BD"/>
    <w:rsid w:val="001520E3"/>
    <w:rsid w:val="0015219B"/>
    <w:rsid w:val="001523BB"/>
    <w:rsid w:val="0015293D"/>
    <w:rsid w:val="00152996"/>
    <w:rsid w:val="001529F9"/>
    <w:rsid w:val="00152C4C"/>
    <w:rsid w:val="0015329E"/>
    <w:rsid w:val="00153312"/>
    <w:rsid w:val="001533B9"/>
    <w:rsid w:val="00153487"/>
    <w:rsid w:val="001536F3"/>
    <w:rsid w:val="00153A0F"/>
    <w:rsid w:val="00153D26"/>
    <w:rsid w:val="00153E5E"/>
    <w:rsid w:val="00154DF9"/>
    <w:rsid w:val="00154FFA"/>
    <w:rsid w:val="00155504"/>
    <w:rsid w:val="00155C16"/>
    <w:rsid w:val="00155DA6"/>
    <w:rsid w:val="001563EE"/>
    <w:rsid w:val="00156803"/>
    <w:rsid w:val="001568AA"/>
    <w:rsid w:val="0015694E"/>
    <w:rsid w:val="00156963"/>
    <w:rsid w:val="00157561"/>
    <w:rsid w:val="00157DB3"/>
    <w:rsid w:val="00157FBD"/>
    <w:rsid w:val="0016013E"/>
    <w:rsid w:val="00160287"/>
    <w:rsid w:val="001602CF"/>
    <w:rsid w:val="0016040B"/>
    <w:rsid w:val="001607A4"/>
    <w:rsid w:val="0016098A"/>
    <w:rsid w:val="00160C21"/>
    <w:rsid w:val="00160E33"/>
    <w:rsid w:val="001612FC"/>
    <w:rsid w:val="00161ED5"/>
    <w:rsid w:val="00162485"/>
    <w:rsid w:val="00162597"/>
    <w:rsid w:val="0016279E"/>
    <w:rsid w:val="001628CA"/>
    <w:rsid w:val="00162ABA"/>
    <w:rsid w:val="00162C09"/>
    <w:rsid w:val="00162F72"/>
    <w:rsid w:val="0016319C"/>
    <w:rsid w:val="00163403"/>
    <w:rsid w:val="00163D41"/>
    <w:rsid w:val="00163EC4"/>
    <w:rsid w:val="00163F37"/>
    <w:rsid w:val="00164009"/>
    <w:rsid w:val="00164012"/>
    <w:rsid w:val="001641A6"/>
    <w:rsid w:val="00164827"/>
    <w:rsid w:val="001648A7"/>
    <w:rsid w:val="00164E16"/>
    <w:rsid w:val="00165232"/>
    <w:rsid w:val="00165487"/>
    <w:rsid w:val="0016559A"/>
    <w:rsid w:val="001655BB"/>
    <w:rsid w:val="00165772"/>
    <w:rsid w:val="00165834"/>
    <w:rsid w:val="00166673"/>
    <w:rsid w:val="00166F4F"/>
    <w:rsid w:val="0016701A"/>
    <w:rsid w:val="001670F7"/>
    <w:rsid w:val="0016777F"/>
    <w:rsid w:val="001679B4"/>
    <w:rsid w:val="00167BA6"/>
    <w:rsid w:val="00167C12"/>
    <w:rsid w:val="00167F54"/>
    <w:rsid w:val="00170279"/>
    <w:rsid w:val="00170329"/>
    <w:rsid w:val="0017057C"/>
    <w:rsid w:val="0017105A"/>
    <w:rsid w:val="0017106C"/>
    <w:rsid w:val="0017126F"/>
    <w:rsid w:val="00171770"/>
    <w:rsid w:val="00171809"/>
    <w:rsid w:val="00171B4E"/>
    <w:rsid w:val="00171EA0"/>
    <w:rsid w:val="001725C6"/>
    <w:rsid w:val="00172805"/>
    <w:rsid w:val="00172F66"/>
    <w:rsid w:val="001731AE"/>
    <w:rsid w:val="001738B7"/>
    <w:rsid w:val="00173944"/>
    <w:rsid w:val="00173991"/>
    <w:rsid w:val="0017431B"/>
    <w:rsid w:val="00174344"/>
    <w:rsid w:val="001743CF"/>
    <w:rsid w:val="00174773"/>
    <w:rsid w:val="00174817"/>
    <w:rsid w:val="001754B8"/>
    <w:rsid w:val="00176043"/>
    <w:rsid w:val="0017648F"/>
    <w:rsid w:val="001769A1"/>
    <w:rsid w:val="001769A3"/>
    <w:rsid w:val="00176E22"/>
    <w:rsid w:val="00177446"/>
    <w:rsid w:val="001779AA"/>
    <w:rsid w:val="00177A6E"/>
    <w:rsid w:val="00177AD4"/>
    <w:rsid w:val="00177E2B"/>
    <w:rsid w:val="00177EA2"/>
    <w:rsid w:val="001802A6"/>
    <w:rsid w:val="001806B0"/>
    <w:rsid w:val="0018084E"/>
    <w:rsid w:val="00180B9F"/>
    <w:rsid w:val="00181123"/>
    <w:rsid w:val="00181705"/>
    <w:rsid w:val="00181885"/>
    <w:rsid w:val="00181B45"/>
    <w:rsid w:val="00181E8D"/>
    <w:rsid w:val="00181EF8"/>
    <w:rsid w:val="00181EFB"/>
    <w:rsid w:val="001823BB"/>
    <w:rsid w:val="00182524"/>
    <w:rsid w:val="001825CF"/>
    <w:rsid w:val="00182861"/>
    <w:rsid w:val="001829BA"/>
    <w:rsid w:val="001829D2"/>
    <w:rsid w:val="00182BC3"/>
    <w:rsid w:val="00182FB9"/>
    <w:rsid w:val="00182FFB"/>
    <w:rsid w:val="0018363D"/>
    <w:rsid w:val="00183B87"/>
    <w:rsid w:val="00183CF4"/>
    <w:rsid w:val="00183DF9"/>
    <w:rsid w:val="00183EBF"/>
    <w:rsid w:val="00184509"/>
    <w:rsid w:val="0018461A"/>
    <w:rsid w:val="00184DAD"/>
    <w:rsid w:val="00184F43"/>
    <w:rsid w:val="001850E0"/>
    <w:rsid w:val="0018581C"/>
    <w:rsid w:val="00185B5C"/>
    <w:rsid w:val="00185D5D"/>
    <w:rsid w:val="00185DB9"/>
    <w:rsid w:val="00186233"/>
    <w:rsid w:val="00186243"/>
    <w:rsid w:val="0018643C"/>
    <w:rsid w:val="0018645D"/>
    <w:rsid w:val="00186614"/>
    <w:rsid w:val="001866B8"/>
    <w:rsid w:val="0018675C"/>
    <w:rsid w:val="00186892"/>
    <w:rsid w:val="00186D95"/>
    <w:rsid w:val="00186DA4"/>
    <w:rsid w:val="00187793"/>
    <w:rsid w:val="00187CAA"/>
    <w:rsid w:val="00190260"/>
    <w:rsid w:val="0019044D"/>
    <w:rsid w:val="0019085A"/>
    <w:rsid w:val="001909B8"/>
    <w:rsid w:val="00190B1D"/>
    <w:rsid w:val="00190BDE"/>
    <w:rsid w:val="00191114"/>
    <w:rsid w:val="0019128B"/>
    <w:rsid w:val="0019147B"/>
    <w:rsid w:val="001917CD"/>
    <w:rsid w:val="001919E5"/>
    <w:rsid w:val="0019265F"/>
    <w:rsid w:val="00192711"/>
    <w:rsid w:val="00192726"/>
    <w:rsid w:val="001927D4"/>
    <w:rsid w:val="00192947"/>
    <w:rsid w:val="00192BAF"/>
    <w:rsid w:val="00192F0C"/>
    <w:rsid w:val="0019317D"/>
    <w:rsid w:val="0019333F"/>
    <w:rsid w:val="0019338A"/>
    <w:rsid w:val="00193451"/>
    <w:rsid w:val="00193991"/>
    <w:rsid w:val="0019400F"/>
    <w:rsid w:val="001940B5"/>
    <w:rsid w:val="0019439D"/>
    <w:rsid w:val="00194455"/>
    <w:rsid w:val="001949AC"/>
    <w:rsid w:val="00194D4C"/>
    <w:rsid w:val="00194D86"/>
    <w:rsid w:val="00194DAD"/>
    <w:rsid w:val="00195285"/>
    <w:rsid w:val="00195710"/>
    <w:rsid w:val="00195989"/>
    <w:rsid w:val="00195BC0"/>
    <w:rsid w:val="00195D4F"/>
    <w:rsid w:val="00195F97"/>
    <w:rsid w:val="001962DC"/>
    <w:rsid w:val="0019643E"/>
    <w:rsid w:val="00196CDA"/>
    <w:rsid w:val="00196CE0"/>
    <w:rsid w:val="001971F8"/>
    <w:rsid w:val="0019731C"/>
    <w:rsid w:val="001977C9"/>
    <w:rsid w:val="00197953"/>
    <w:rsid w:val="00197E47"/>
    <w:rsid w:val="00197F4F"/>
    <w:rsid w:val="001A0009"/>
    <w:rsid w:val="001A0473"/>
    <w:rsid w:val="001A0733"/>
    <w:rsid w:val="001A081B"/>
    <w:rsid w:val="001A0C3F"/>
    <w:rsid w:val="001A0EF0"/>
    <w:rsid w:val="001A0F0D"/>
    <w:rsid w:val="001A1059"/>
    <w:rsid w:val="001A125F"/>
    <w:rsid w:val="001A128A"/>
    <w:rsid w:val="001A14C2"/>
    <w:rsid w:val="001A1676"/>
    <w:rsid w:val="001A19DC"/>
    <w:rsid w:val="001A19FC"/>
    <w:rsid w:val="001A1A56"/>
    <w:rsid w:val="001A1BFD"/>
    <w:rsid w:val="001A1CFA"/>
    <w:rsid w:val="001A1E99"/>
    <w:rsid w:val="001A22EA"/>
    <w:rsid w:val="001A288E"/>
    <w:rsid w:val="001A2B96"/>
    <w:rsid w:val="001A2C19"/>
    <w:rsid w:val="001A36DA"/>
    <w:rsid w:val="001A38CA"/>
    <w:rsid w:val="001A3BC1"/>
    <w:rsid w:val="001A3E4B"/>
    <w:rsid w:val="001A3ED2"/>
    <w:rsid w:val="001A3F24"/>
    <w:rsid w:val="001A41D8"/>
    <w:rsid w:val="001A432B"/>
    <w:rsid w:val="001A4775"/>
    <w:rsid w:val="001A4FFA"/>
    <w:rsid w:val="001A51A2"/>
    <w:rsid w:val="001A5370"/>
    <w:rsid w:val="001A5950"/>
    <w:rsid w:val="001A5CDC"/>
    <w:rsid w:val="001A5F2D"/>
    <w:rsid w:val="001A6160"/>
    <w:rsid w:val="001A61A7"/>
    <w:rsid w:val="001A6261"/>
    <w:rsid w:val="001A69B9"/>
    <w:rsid w:val="001A6BC2"/>
    <w:rsid w:val="001A6E31"/>
    <w:rsid w:val="001A6E99"/>
    <w:rsid w:val="001A7285"/>
    <w:rsid w:val="001A753F"/>
    <w:rsid w:val="001A7544"/>
    <w:rsid w:val="001A7790"/>
    <w:rsid w:val="001A7989"/>
    <w:rsid w:val="001A7DA1"/>
    <w:rsid w:val="001A7E37"/>
    <w:rsid w:val="001B017C"/>
    <w:rsid w:val="001B02B8"/>
    <w:rsid w:val="001B099E"/>
    <w:rsid w:val="001B100D"/>
    <w:rsid w:val="001B121E"/>
    <w:rsid w:val="001B1758"/>
    <w:rsid w:val="001B1801"/>
    <w:rsid w:val="001B1817"/>
    <w:rsid w:val="001B190F"/>
    <w:rsid w:val="001B1EB5"/>
    <w:rsid w:val="001B2186"/>
    <w:rsid w:val="001B2224"/>
    <w:rsid w:val="001B2377"/>
    <w:rsid w:val="001B2757"/>
    <w:rsid w:val="001B287B"/>
    <w:rsid w:val="001B2975"/>
    <w:rsid w:val="001B3268"/>
    <w:rsid w:val="001B334E"/>
    <w:rsid w:val="001B361C"/>
    <w:rsid w:val="001B3668"/>
    <w:rsid w:val="001B3BDF"/>
    <w:rsid w:val="001B3E2A"/>
    <w:rsid w:val="001B3EE3"/>
    <w:rsid w:val="001B4220"/>
    <w:rsid w:val="001B42DC"/>
    <w:rsid w:val="001B469F"/>
    <w:rsid w:val="001B4972"/>
    <w:rsid w:val="001B4C47"/>
    <w:rsid w:val="001B5125"/>
    <w:rsid w:val="001B5234"/>
    <w:rsid w:val="001B5CDC"/>
    <w:rsid w:val="001B5DB6"/>
    <w:rsid w:val="001B5EF9"/>
    <w:rsid w:val="001B611B"/>
    <w:rsid w:val="001B62A0"/>
    <w:rsid w:val="001B630F"/>
    <w:rsid w:val="001B6844"/>
    <w:rsid w:val="001B6E83"/>
    <w:rsid w:val="001B6F99"/>
    <w:rsid w:val="001B7749"/>
    <w:rsid w:val="001B7776"/>
    <w:rsid w:val="001B7863"/>
    <w:rsid w:val="001B78C5"/>
    <w:rsid w:val="001B7991"/>
    <w:rsid w:val="001B7B28"/>
    <w:rsid w:val="001B7EF9"/>
    <w:rsid w:val="001C0B99"/>
    <w:rsid w:val="001C1082"/>
    <w:rsid w:val="001C1098"/>
    <w:rsid w:val="001C155E"/>
    <w:rsid w:val="001C1A72"/>
    <w:rsid w:val="001C1BF4"/>
    <w:rsid w:val="001C1D75"/>
    <w:rsid w:val="001C2555"/>
    <w:rsid w:val="001C261B"/>
    <w:rsid w:val="001C27E3"/>
    <w:rsid w:val="001C2A76"/>
    <w:rsid w:val="001C2CE6"/>
    <w:rsid w:val="001C2DF4"/>
    <w:rsid w:val="001C303B"/>
    <w:rsid w:val="001C32CA"/>
    <w:rsid w:val="001C33AD"/>
    <w:rsid w:val="001C3890"/>
    <w:rsid w:val="001C3C0F"/>
    <w:rsid w:val="001C3DF6"/>
    <w:rsid w:val="001C3ED5"/>
    <w:rsid w:val="001C47D0"/>
    <w:rsid w:val="001C50C7"/>
    <w:rsid w:val="001C570E"/>
    <w:rsid w:val="001C5722"/>
    <w:rsid w:val="001C5CDA"/>
    <w:rsid w:val="001C5DD8"/>
    <w:rsid w:val="001C61AA"/>
    <w:rsid w:val="001C635C"/>
    <w:rsid w:val="001C6399"/>
    <w:rsid w:val="001C6BC6"/>
    <w:rsid w:val="001C6FB6"/>
    <w:rsid w:val="001C755E"/>
    <w:rsid w:val="001C7759"/>
    <w:rsid w:val="001C7A03"/>
    <w:rsid w:val="001C7A82"/>
    <w:rsid w:val="001C7D7B"/>
    <w:rsid w:val="001C7F29"/>
    <w:rsid w:val="001D043F"/>
    <w:rsid w:val="001D08AB"/>
    <w:rsid w:val="001D0B26"/>
    <w:rsid w:val="001D0E3F"/>
    <w:rsid w:val="001D0EE1"/>
    <w:rsid w:val="001D0FB5"/>
    <w:rsid w:val="001D101F"/>
    <w:rsid w:val="001D1420"/>
    <w:rsid w:val="001D1BD5"/>
    <w:rsid w:val="001D1CEA"/>
    <w:rsid w:val="001D1DA6"/>
    <w:rsid w:val="001D1DD1"/>
    <w:rsid w:val="001D1EE9"/>
    <w:rsid w:val="001D2352"/>
    <w:rsid w:val="001D2815"/>
    <w:rsid w:val="001D287C"/>
    <w:rsid w:val="001D2A24"/>
    <w:rsid w:val="001D2AA5"/>
    <w:rsid w:val="001D2CBD"/>
    <w:rsid w:val="001D2E95"/>
    <w:rsid w:val="001D2FEB"/>
    <w:rsid w:val="001D300D"/>
    <w:rsid w:val="001D31CE"/>
    <w:rsid w:val="001D3382"/>
    <w:rsid w:val="001D3423"/>
    <w:rsid w:val="001D368A"/>
    <w:rsid w:val="001D3B12"/>
    <w:rsid w:val="001D402A"/>
    <w:rsid w:val="001D4462"/>
    <w:rsid w:val="001D4B25"/>
    <w:rsid w:val="001D4BAB"/>
    <w:rsid w:val="001D4FC2"/>
    <w:rsid w:val="001D5530"/>
    <w:rsid w:val="001D5BC4"/>
    <w:rsid w:val="001D5BFC"/>
    <w:rsid w:val="001D5E3F"/>
    <w:rsid w:val="001D62D5"/>
    <w:rsid w:val="001D679D"/>
    <w:rsid w:val="001D6866"/>
    <w:rsid w:val="001D6CB6"/>
    <w:rsid w:val="001D6E08"/>
    <w:rsid w:val="001D706C"/>
    <w:rsid w:val="001D722D"/>
    <w:rsid w:val="001D741C"/>
    <w:rsid w:val="001D7753"/>
    <w:rsid w:val="001D798E"/>
    <w:rsid w:val="001E01D7"/>
    <w:rsid w:val="001E049C"/>
    <w:rsid w:val="001E0D3F"/>
    <w:rsid w:val="001E1A5E"/>
    <w:rsid w:val="001E1B31"/>
    <w:rsid w:val="001E1C8C"/>
    <w:rsid w:val="001E1F44"/>
    <w:rsid w:val="001E2195"/>
    <w:rsid w:val="001E21D5"/>
    <w:rsid w:val="001E263C"/>
    <w:rsid w:val="001E2AE5"/>
    <w:rsid w:val="001E36E7"/>
    <w:rsid w:val="001E38C1"/>
    <w:rsid w:val="001E394E"/>
    <w:rsid w:val="001E3ADC"/>
    <w:rsid w:val="001E3F69"/>
    <w:rsid w:val="001E4237"/>
    <w:rsid w:val="001E4765"/>
    <w:rsid w:val="001E4A02"/>
    <w:rsid w:val="001E4D5E"/>
    <w:rsid w:val="001E4E64"/>
    <w:rsid w:val="001E4E7B"/>
    <w:rsid w:val="001E4FD4"/>
    <w:rsid w:val="001E5C80"/>
    <w:rsid w:val="001E62D2"/>
    <w:rsid w:val="001E6445"/>
    <w:rsid w:val="001E655B"/>
    <w:rsid w:val="001E69B4"/>
    <w:rsid w:val="001E6DD6"/>
    <w:rsid w:val="001E7551"/>
    <w:rsid w:val="001E7913"/>
    <w:rsid w:val="001F0088"/>
    <w:rsid w:val="001F0138"/>
    <w:rsid w:val="001F05BD"/>
    <w:rsid w:val="001F0890"/>
    <w:rsid w:val="001F0A39"/>
    <w:rsid w:val="001F0A3E"/>
    <w:rsid w:val="001F0B90"/>
    <w:rsid w:val="001F0CCE"/>
    <w:rsid w:val="001F1152"/>
    <w:rsid w:val="001F1352"/>
    <w:rsid w:val="001F1B4F"/>
    <w:rsid w:val="001F1EA0"/>
    <w:rsid w:val="001F20C9"/>
    <w:rsid w:val="001F2195"/>
    <w:rsid w:val="001F274B"/>
    <w:rsid w:val="001F277E"/>
    <w:rsid w:val="001F29F3"/>
    <w:rsid w:val="001F2ADD"/>
    <w:rsid w:val="001F2C48"/>
    <w:rsid w:val="001F2D01"/>
    <w:rsid w:val="001F2DB1"/>
    <w:rsid w:val="001F2E7C"/>
    <w:rsid w:val="001F30EE"/>
    <w:rsid w:val="001F3135"/>
    <w:rsid w:val="001F3460"/>
    <w:rsid w:val="001F3795"/>
    <w:rsid w:val="001F3F62"/>
    <w:rsid w:val="001F41B0"/>
    <w:rsid w:val="001F41E6"/>
    <w:rsid w:val="001F43B5"/>
    <w:rsid w:val="001F4546"/>
    <w:rsid w:val="001F45B5"/>
    <w:rsid w:val="001F460E"/>
    <w:rsid w:val="001F46C9"/>
    <w:rsid w:val="001F4F0A"/>
    <w:rsid w:val="001F50B8"/>
    <w:rsid w:val="001F50D2"/>
    <w:rsid w:val="001F5398"/>
    <w:rsid w:val="001F55F6"/>
    <w:rsid w:val="001F5617"/>
    <w:rsid w:val="001F5984"/>
    <w:rsid w:val="001F5B33"/>
    <w:rsid w:val="001F5B4D"/>
    <w:rsid w:val="001F60BA"/>
    <w:rsid w:val="001F6104"/>
    <w:rsid w:val="001F62C0"/>
    <w:rsid w:val="001F6543"/>
    <w:rsid w:val="001F6F48"/>
    <w:rsid w:val="001F7599"/>
    <w:rsid w:val="001F7A45"/>
    <w:rsid w:val="00200033"/>
    <w:rsid w:val="002006BC"/>
    <w:rsid w:val="00200833"/>
    <w:rsid w:val="0020095B"/>
    <w:rsid w:val="00200BD1"/>
    <w:rsid w:val="00200DC4"/>
    <w:rsid w:val="00200DF2"/>
    <w:rsid w:val="00200EEB"/>
    <w:rsid w:val="00200F18"/>
    <w:rsid w:val="00201392"/>
    <w:rsid w:val="002016DC"/>
    <w:rsid w:val="00201A3F"/>
    <w:rsid w:val="00201BA5"/>
    <w:rsid w:val="00201F0E"/>
    <w:rsid w:val="002021D9"/>
    <w:rsid w:val="002023AC"/>
    <w:rsid w:val="0020324D"/>
    <w:rsid w:val="002039CB"/>
    <w:rsid w:val="00203AA3"/>
    <w:rsid w:val="00203DF2"/>
    <w:rsid w:val="00203E72"/>
    <w:rsid w:val="00204136"/>
    <w:rsid w:val="00204437"/>
    <w:rsid w:val="00204616"/>
    <w:rsid w:val="002046ED"/>
    <w:rsid w:val="00204A0D"/>
    <w:rsid w:val="00204B0B"/>
    <w:rsid w:val="00204B4B"/>
    <w:rsid w:val="00204B54"/>
    <w:rsid w:val="00204F38"/>
    <w:rsid w:val="00204F4D"/>
    <w:rsid w:val="00205040"/>
    <w:rsid w:val="0020536C"/>
    <w:rsid w:val="0020542F"/>
    <w:rsid w:val="00205583"/>
    <w:rsid w:val="002060C8"/>
    <w:rsid w:val="00206247"/>
    <w:rsid w:val="002063B6"/>
    <w:rsid w:val="002064C8"/>
    <w:rsid w:val="002065C2"/>
    <w:rsid w:val="0020663C"/>
    <w:rsid w:val="00206657"/>
    <w:rsid w:val="002067C9"/>
    <w:rsid w:val="00206CFF"/>
    <w:rsid w:val="00206F99"/>
    <w:rsid w:val="00206FD0"/>
    <w:rsid w:val="002071A1"/>
    <w:rsid w:val="002072CE"/>
    <w:rsid w:val="0020770D"/>
    <w:rsid w:val="00207AF1"/>
    <w:rsid w:val="00207C6D"/>
    <w:rsid w:val="00207FA7"/>
    <w:rsid w:val="00207FA8"/>
    <w:rsid w:val="002103DB"/>
    <w:rsid w:val="0021090F"/>
    <w:rsid w:val="00210C05"/>
    <w:rsid w:val="00210E70"/>
    <w:rsid w:val="00210EF0"/>
    <w:rsid w:val="0021103D"/>
    <w:rsid w:val="002118E1"/>
    <w:rsid w:val="00211B50"/>
    <w:rsid w:val="0021269F"/>
    <w:rsid w:val="0021275B"/>
    <w:rsid w:val="002127D6"/>
    <w:rsid w:val="002128B2"/>
    <w:rsid w:val="00212A7D"/>
    <w:rsid w:val="00212AA6"/>
    <w:rsid w:val="0021332C"/>
    <w:rsid w:val="0021336A"/>
    <w:rsid w:val="0021355A"/>
    <w:rsid w:val="0021369F"/>
    <w:rsid w:val="00213B2C"/>
    <w:rsid w:val="00213C12"/>
    <w:rsid w:val="00213D04"/>
    <w:rsid w:val="00213D60"/>
    <w:rsid w:val="0021402B"/>
    <w:rsid w:val="00214391"/>
    <w:rsid w:val="0021499C"/>
    <w:rsid w:val="00214A21"/>
    <w:rsid w:val="00214D75"/>
    <w:rsid w:val="002150DD"/>
    <w:rsid w:val="00215474"/>
    <w:rsid w:val="0021556A"/>
    <w:rsid w:val="00215682"/>
    <w:rsid w:val="00215AB0"/>
    <w:rsid w:val="00215B20"/>
    <w:rsid w:val="00216018"/>
    <w:rsid w:val="0021614C"/>
    <w:rsid w:val="00216179"/>
    <w:rsid w:val="002161B5"/>
    <w:rsid w:val="00216383"/>
    <w:rsid w:val="0021689D"/>
    <w:rsid w:val="00216A96"/>
    <w:rsid w:val="00217157"/>
    <w:rsid w:val="00217198"/>
    <w:rsid w:val="0021736B"/>
    <w:rsid w:val="002175CB"/>
    <w:rsid w:val="00217850"/>
    <w:rsid w:val="00217879"/>
    <w:rsid w:val="00217D00"/>
    <w:rsid w:val="00217F72"/>
    <w:rsid w:val="00217F9A"/>
    <w:rsid w:val="00217FF1"/>
    <w:rsid w:val="002202AF"/>
    <w:rsid w:val="0022042C"/>
    <w:rsid w:val="00220539"/>
    <w:rsid w:val="00220AC1"/>
    <w:rsid w:val="00220AEE"/>
    <w:rsid w:val="00220D04"/>
    <w:rsid w:val="00220D2C"/>
    <w:rsid w:val="00220F2F"/>
    <w:rsid w:val="00221005"/>
    <w:rsid w:val="00221238"/>
    <w:rsid w:val="00221671"/>
    <w:rsid w:val="0022190D"/>
    <w:rsid w:val="00221BF1"/>
    <w:rsid w:val="00221D9B"/>
    <w:rsid w:val="00222053"/>
    <w:rsid w:val="002220BB"/>
    <w:rsid w:val="00222288"/>
    <w:rsid w:val="0022273A"/>
    <w:rsid w:val="00222B32"/>
    <w:rsid w:val="00222F90"/>
    <w:rsid w:val="00223180"/>
    <w:rsid w:val="002231A9"/>
    <w:rsid w:val="002236C7"/>
    <w:rsid w:val="002236F8"/>
    <w:rsid w:val="0022388F"/>
    <w:rsid w:val="00223AF1"/>
    <w:rsid w:val="00223B1B"/>
    <w:rsid w:val="00223FE1"/>
    <w:rsid w:val="00224116"/>
    <w:rsid w:val="0022430B"/>
    <w:rsid w:val="002243D2"/>
    <w:rsid w:val="002243F7"/>
    <w:rsid w:val="0022457C"/>
    <w:rsid w:val="0022463F"/>
    <w:rsid w:val="00224854"/>
    <w:rsid w:val="002248F8"/>
    <w:rsid w:val="00224926"/>
    <w:rsid w:val="00225030"/>
    <w:rsid w:val="0022540A"/>
    <w:rsid w:val="0022544D"/>
    <w:rsid w:val="0022555E"/>
    <w:rsid w:val="00225BDF"/>
    <w:rsid w:val="00225D32"/>
    <w:rsid w:val="00225FDF"/>
    <w:rsid w:val="00225FFA"/>
    <w:rsid w:val="002261D7"/>
    <w:rsid w:val="002266A5"/>
    <w:rsid w:val="002268C8"/>
    <w:rsid w:val="00226AC4"/>
    <w:rsid w:val="00227196"/>
    <w:rsid w:val="0022766A"/>
    <w:rsid w:val="0022767C"/>
    <w:rsid w:val="00227874"/>
    <w:rsid w:val="00227A7B"/>
    <w:rsid w:val="00227DD0"/>
    <w:rsid w:val="00227EB4"/>
    <w:rsid w:val="00227FAF"/>
    <w:rsid w:val="002303E2"/>
    <w:rsid w:val="0023064A"/>
    <w:rsid w:val="0023065C"/>
    <w:rsid w:val="00230914"/>
    <w:rsid w:val="00230C4B"/>
    <w:rsid w:val="00231123"/>
    <w:rsid w:val="00231712"/>
    <w:rsid w:val="00231A1D"/>
    <w:rsid w:val="00231C7C"/>
    <w:rsid w:val="00231CD6"/>
    <w:rsid w:val="00231EEE"/>
    <w:rsid w:val="00231F79"/>
    <w:rsid w:val="0023239A"/>
    <w:rsid w:val="002329B5"/>
    <w:rsid w:val="00232C1F"/>
    <w:rsid w:val="00232D3B"/>
    <w:rsid w:val="00232E66"/>
    <w:rsid w:val="002331AF"/>
    <w:rsid w:val="00233863"/>
    <w:rsid w:val="002339F7"/>
    <w:rsid w:val="00233AAD"/>
    <w:rsid w:val="00234070"/>
    <w:rsid w:val="00234274"/>
    <w:rsid w:val="00234493"/>
    <w:rsid w:val="00234523"/>
    <w:rsid w:val="0023462D"/>
    <w:rsid w:val="0023472E"/>
    <w:rsid w:val="00234AB7"/>
    <w:rsid w:val="00234F21"/>
    <w:rsid w:val="00234F8F"/>
    <w:rsid w:val="00234FEE"/>
    <w:rsid w:val="00235157"/>
    <w:rsid w:val="0023531A"/>
    <w:rsid w:val="00235352"/>
    <w:rsid w:val="002357E6"/>
    <w:rsid w:val="00235882"/>
    <w:rsid w:val="002359AC"/>
    <w:rsid w:val="002359EE"/>
    <w:rsid w:val="00235C71"/>
    <w:rsid w:val="00235FEE"/>
    <w:rsid w:val="00236139"/>
    <w:rsid w:val="0023623E"/>
    <w:rsid w:val="002365A1"/>
    <w:rsid w:val="0023681A"/>
    <w:rsid w:val="002368CA"/>
    <w:rsid w:val="00236A88"/>
    <w:rsid w:val="00236CE9"/>
    <w:rsid w:val="00237850"/>
    <w:rsid w:val="002379AD"/>
    <w:rsid w:val="00237BF9"/>
    <w:rsid w:val="00240302"/>
    <w:rsid w:val="00240A6E"/>
    <w:rsid w:val="0024118F"/>
    <w:rsid w:val="00241273"/>
    <w:rsid w:val="00241632"/>
    <w:rsid w:val="00241F4B"/>
    <w:rsid w:val="002422BB"/>
    <w:rsid w:val="002422D4"/>
    <w:rsid w:val="00242FCD"/>
    <w:rsid w:val="002432F2"/>
    <w:rsid w:val="002436B3"/>
    <w:rsid w:val="002439CA"/>
    <w:rsid w:val="00243E31"/>
    <w:rsid w:val="002444F0"/>
    <w:rsid w:val="00244AFB"/>
    <w:rsid w:val="00244E25"/>
    <w:rsid w:val="002455FA"/>
    <w:rsid w:val="00245850"/>
    <w:rsid w:val="00245904"/>
    <w:rsid w:val="002459B7"/>
    <w:rsid w:val="00245AB2"/>
    <w:rsid w:val="00245EB6"/>
    <w:rsid w:val="00245F44"/>
    <w:rsid w:val="0024634A"/>
    <w:rsid w:val="00246505"/>
    <w:rsid w:val="00246A81"/>
    <w:rsid w:val="00246BA5"/>
    <w:rsid w:val="00246BC4"/>
    <w:rsid w:val="00246D9A"/>
    <w:rsid w:val="00246E25"/>
    <w:rsid w:val="002470D7"/>
    <w:rsid w:val="002472BC"/>
    <w:rsid w:val="00247401"/>
    <w:rsid w:val="00247B76"/>
    <w:rsid w:val="00247C4D"/>
    <w:rsid w:val="00247CA2"/>
    <w:rsid w:val="0025026E"/>
    <w:rsid w:val="00250788"/>
    <w:rsid w:val="00250849"/>
    <w:rsid w:val="002509BA"/>
    <w:rsid w:val="00250CB2"/>
    <w:rsid w:val="00251084"/>
    <w:rsid w:val="00251189"/>
    <w:rsid w:val="00251331"/>
    <w:rsid w:val="002515FE"/>
    <w:rsid w:val="00251B2F"/>
    <w:rsid w:val="002522BD"/>
    <w:rsid w:val="002524CC"/>
    <w:rsid w:val="002527C9"/>
    <w:rsid w:val="00252C69"/>
    <w:rsid w:val="00252DC8"/>
    <w:rsid w:val="002531C9"/>
    <w:rsid w:val="00253359"/>
    <w:rsid w:val="00253484"/>
    <w:rsid w:val="00253535"/>
    <w:rsid w:val="002536BA"/>
    <w:rsid w:val="002536FA"/>
    <w:rsid w:val="00253AB8"/>
    <w:rsid w:val="002543C6"/>
    <w:rsid w:val="002544E7"/>
    <w:rsid w:val="00254768"/>
    <w:rsid w:val="0025499B"/>
    <w:rsid w:val="00254A94"/>
    <w:rsid w:val="00254B06"/>
    <w:rsid w:val="00254F30"/>
    <w:rsid w:val="00254F53"/>
    <w:rsid w:val="00254F78"/>
    <w:rsid w:val="0025507A"/>
    <w:rsid w:val="00255213"/>
    <w:rsid w:val="002553B8"/>
    <w:rsid w:val="00255B56"/>
    <w:rsid w:val="00255C71"/>
    <w:rsid w:val="00255DFB"/>
    <w:rsid w:val="0025626F"/>
    <w:rsid w:val="00256338"/>
    <w:rsid w:val="00256A45"/>
    <w:rsid w:val="00257178"/>
    <w:rsid w:val="0025720C"/>
    <w:rsid w:val="0025757C"/>
    <w:rsid w:val="002575CD"/>
    <w:rsid w:val="002578F4"/>
    <w:rsid w:val="00257B01"/>
    <w:rsid w:val="002600DB"/>
    <w:rsid w:val="0026039D"/>
    <w:rsid w:val="00260417"/>
    <w:rsid w:val="002608FE"/>
    <w:rsid w:val="002609C3"/>
    <w:rsid w:val="00260A00"/>
    <w:rsid w:val="00260A20"/>
    <w:rsid w:val="00260CDB"/>
    <w:rsid w:val="00261369"/>
    <w:rsid w:val="00261526"/>
    <w:rsid w:val="00261F5E"/>
    <w:rsid w:val="00261FC3"/>
    <w:rsid w:val="00262102"/>
    <w:rsid w:val="002627C1"/>
    <w:rsid w:val="00262842"/>
    <w:rsid w:val="00262BF6"/>
    <w:rsid w:val="00262D20"/>
    <w:rsid w:val="00262E1D"/>
    <w:rsid w:val="00263079"/>
    <w:rsid w:val="002632E2"/>
    <w:rsid w:val="00263305"/>
    <w:rsid w:val="002636A5"/>
    <w:rsid w:val="00263883"/>
    <w:rsid w:val="002641FF"/>
    <w:rsid w:val="00264472"/>
    <w:rsid w:val="00264568"/>
    <w:rsid w:val="002647FF"/>
    <w:rsid w:val="0026491F"/>
    <w:rsid w:val="00264EEA"/>
    <w:rsid w:val="0026518C"/>
    <w:rsid w:val="00265816"/>
    <w:rsid w:val="002658E5"/>
    <w:rsid w:val="00265942"/>
    <w:rsid w:val="00265963"/>
    <w:rsid w:val="002659D4"/>
    <w:rsid w:val="00265EFD"/>
    <w:rsid w:val="002660D4"/>
    <w:rsid w:val="00266A8E"/>
    <w:rsid w:val="00266B83"/>
    <w:rsid w:val="00266D1B"/>
    <w:rsid w:val="00266F01"/>
    <w:rsid w:val="00267182"/>
    <w:rsid w:val="0026718B"/>
    <w:rsid w:val="0026733E"/>
    <w:rsid w:val="00267BBA"/>
    <w:rsid w:val="002707A9"/>
    <w:rsid w:val="0027097C"/>
    <w:rsid w:val="00270C69"/>
    <w:rsid w:val="00271090"/>
    <w:rsid w:val="00271152"/>
    <w:rsid w:val="002712EA"/>
    <w:rsid w:val="0027163D"/>
    <w:rsid w:val="002716B3"/>
    <w:rsid w:val="002717E6"/>
    <w:rsid w:val="002721C1"/>
    <w:rsid w:val="0027240C"/>
    <w:rsid w:val="002727A8"/>
    <w:rsid w:val="00272B69"/>
    <w:rsid w:val="00272C96"/>
    <w:rsid w:val="00272C97"/>
    <w:rsid w:val="00273055"/>
    <w:rsid w:val="0027313A"/>
    <w:rsid w:val="002731BE"/>
    <w:rsid w:val="002738DB"/>
    <w:rsid w:val="00273944"/>
    <w:rsid w:val="00273B34"/>
    <w:rsid w:val="00273EA1"/>
    <w:rsid w:val="002743FA"/>
    <w:rsid w:val="00274425"/>
    <w:rsid w:val="002744A7"/>
    <w:rsid w:val="0027451B"/>
    <w:rsid w:val="002747A9"/>
    <w:rsid w:val="00274D6A"/>
    <w:rsid w:val="00274FA3"/>
    <w:rsid w:val="00275899"/>
    <w:rsid w:val="00275E4F"/>
    <w:rsid w:val="00276118"/>
    <w:rsid w:val="00276212"/>
    <w:rsid w:val="002766CE"/>
    <w:rsid w:val="002773EE"/>
    <w:rsid w:val="00277535"/>
    <w:rsid w:val="0027772B"/>
    <w:rsid w:val="0027788F"/>
    <w:rsid w:val="00277989"/>
    <w:rsid w:val="00277A8E"/>
    <w:rsid w:val="00277C3B"/>
    <w:rsid w:val="00277C8A"/>
    <w:rsid w:val="0028014C"/>
    <w:rsid w:val="002805C7"/>
    <w:rsid w:val="00281562"/>
    <w:rsid w:val="00281D66"/>
    <w:rsid w:val="00281E5B"/>
    <w:rsid w:val="00282A0C"/>
    <w:rsid w:val="00282C7D"/>
    <w:rsid w:val="00282F59"/>
    <w:rsid w:val="00283012"/>
    <w:rsid w:val="002835D5"/>
    <w:rsid w:val="00283C56"/>
    <w:rsid w:val="00284123"/>
    <w:rsid w:val="002841BF"/>
    <w:rsid w:val="00284A55"/>
    <w:rsid w:val="00284D56"/>
    <w:rsid w:val="00285384"/>
    <w:rsid w:val="002854B9"/>
    <w:rsid w:val="002856E9"/>
    <w:rsid w:val="0028587F"/>
    <w:rsid w:val="00285980"/>
    <w:rsid w:val="00285D36"/>
    <w:rsid w:val="0028607A"/>
    <w:rsid w:val="0028632E"/>
    <w:rsid w:val="002867A1"/>
    <w:rsid w:val="00286B7A"/>
    <w:rsid w:val="00286D52"/>
    <w:rsid w:val="00286E55"/>
    <w:rsid w:val="00286EB7"/>
    <w:rsid w:val="00286FDC"/>
    <w:rsid w:val="00287491"/>
    <w:rsid w:val="0028789E"/>
    <w:rsid w:val="00287EA5"/>
    <w:rsid w:val="00290117"/>
    <w:rsid w:val="002901B5"/>
    <w:rsid w:val="0029031D"/>
    <w:rsid w:val="002903E8"/>
    <w:rsid w:val="00291763"/>
    <w:rsid w:val="002919EA"/>
    <w:rsid w:val="002922F9"/>
    <w:rsid w:val="0029263F"/>
    <w:rsid w:val="0029268F"/>
    <w:rsid w:val="00292705"/>
    <w:rsid w:val="00292E2A"/>
    <w:rsid w:val="002932ED"/>
    <w:rsid w:val="002936FB"/>
    <w:rsid w:val="00293CD4"/>
    <w:rsid w:val="0029409B"/>
    <w:rsid w:val="0029411D"/>
    <w:rsid w:val="0029450D"/>
    <w:rsid w:val="00294602"/>
    <w:rsid w:val="0029499B"/>
    <w:rsid w:val="002949EF"/>
    <w:rsid w:val="00294A1A"/>
    <w:rsid w:val="00294B62"/>
    <w:rsid w:val="00294C93"/>
    <w:rsid w:val="00294F26"/>
    <w:rsid w:val="00294F5D"/>
    <w:rsid w:val="00294FF4"/>
    <w:rsid w:val="00295227"/>
    <w:rsid w:val="00295752"/>
    <w:rsid w:val="00295889"/>
    <w:rsid w:val="0029591C"/>
    <w:rsid w:val="00295A62"/>
    <w:rsid w:val="00295B92"/>
    <w:rsid w:val="00295F09"/>
    <w:rsid w:val="00296586"/>
    <w:rsid w:val="002967EA"/>
    <w:rsid w:val="00296A73"/>
    <w:rsid w:val="00296B91"/>
    <w:rsid w:val="00296EBA"/>
    <w:rsid w:val="00296EF6"/>
    <w:rsid w:val="00297356"/>
    <w:rsid w:val="00297990"/>
    <w:rsid w:val="00297A0B"/>
    <w:rsid w:val="002A00BC"/>
    <w:rsid w:val="002A03DD"/>
    <w:rsid w:val="002A0566"/>
    <w:rsid w:val="002A0D04"/>
    <w:rsid w:val="002A185F"/>
    <w:rsid w:val="002A1931"/>
    <w:rsid w:val="002A1CCE"/>
    <w:rsid w:val="002A1F01"/>
    <w:rsid w:val="002A1F02"/>
    <w:rsid w:val="002A2274"/>
    <w:rsid w:val="002A2645"/>
    <w:rsid w:val="002A28B6"/>
    <w:rsid w:val="002A2DCF"/>
    <w:rsid w:val="002A3177"/>
    <w:rsid w:val="002A3998"/>
    <w:rsid w:val="002A3C3B"/>
    <w:rsid w:val="002A3EB8"/>
    <w:rsid w:val="002A401D"/>
    <w:rsid w:val="002A4879"/>
    <w:rsid w:val="002A49E9"/>
    <w:rsid w:val="002A4A29"/>
    <w:rsid w:val="002A4C8E"/>
    <w:rsid w:val="002A4D38"/>
    <w:rsid w:val="002A4E54"/>
    <w:rsid w:val="002A4F02"/>
    <w:rsid w:val="002A5014"/>
    <w:rsid w:val="002A52D4"/>
    <w:rsid w:val="002A5490"/>
    <w:rsid w:val="002A5723"/>
    <w:rsid w:val="002A5772"/>
    <w:rsid w:val="002A58AD"/>
    <w:rsid w:val="002A5B37"/>
    <w:rsid w:val="002A5F2C"/>
    <w:rsid w:val="002A5F2D"/>
    <w:rsid w:val="002A607F"/>
    <w:rsid w:val="002A60A8"/>
    <w:rsid w:val="002A62C4"/>
    <w:rsid w:val="002A67A0"/>
    <w:rsid w:val="002A67EF"/>
    <w:rsid w:val="002A6A76"/>
    <w:rsid w:val="002A6C58"/>
    <w:rsid w:val="002A6F42"/>
    <w:rsid w:val="002A700D"/>
    <w:rsid w:val="002A7075"/>
    <w:rsid w:val="002A750F"/>
    <w:rsid w:val="002A77AD"/>
    <w:rsid w:val="002A7C5B"/>
    <w:rsid w:val="002B0146"/>
    <w:rsid w:val="002B0543"/>
    <w:rsid w:val="002B07F3"/>
    <w:rsid w:val="002B0A11"/>
    <w:rsid w:val="002B0EEE"/>
    <w:rsid w:val="002B10BD"/>
    <w:rsid w:val="002B1944"/>
    <w:rsid w:val="002B2063"/>
    <w:rsid w:val="002B20E7"/>
    <w:rsid w:val="002B2100"/>
    <w:rsid w:val="002B2318"/>
    <w:rsid w:val="002B2372"/>
    <w:rsid w:val="002B26E9"/>
    <w:rsid w:val="002B2975"/>
    <w:rsid w:val="002B2CAB"/>
    <w:rsid w:val="002B2DEC"/>
    <w:rsid w:val="002B2EC8"/>
    <w:rsid w:val="002B3082"/>
    <w:rsid w:val="002B35AF"/>
    <w:rsid w:val="002B389C"/>
    <w:rsid w:val="002B3DF2"/>
    <w:rsid w:val="002B405F"/>
    <w:rsid w:val="002B41CA"/>
    <w:rsid w:val="002B4235"/>
    <w:rsid w:val="002B4335"/>
    <w:rsid w:val="002B44F5"/>
    <w:rsid w:val="002B4691"/>
    <w:rsid w:val="002B46BE"/>
    <w:rsid w:val="002B46E8"/>
    <w:rsid w:val="002B497D"/>
    <w:rsid w:val="002B4FBC"/>
    <w:rsid w:val="002B5523"/>
    <w:rsid w:val="002B5A76"/>
    <w:rsid w:val="002B5B64"/>
    <w:rsid w:val="002B5BA4"/>
    <w:rsid w:val="002B5C65"/>
    <w:rsid w:val="002B5CDF"/>
    <w:rsid w:val="002B5E74"/>
    <w:rsid w:val="002B5F2B"/>
    <w:rsid w:val="002B608B"/>
    <w:rsid w:val="002B60E7"/>
    <w:rsid w:val="002B63AA"/>
    <w:rsid w:val="002B6734"/>
    <w:rsid w:val="002B6A59"/>
    <w:rsid w:val="002B6C97"/>
    <w:rsid w:val="002B6EB2"/>
    <w:rsid w:val="002B6FDC"/>
    <w:rsid w:val="002B760B"/>
    <w:rsid w:val="002B7833"/>
    <w:rsid w:val="002B7D85"/>
    <w:rsid w:val="002B7DE0"/>
    <w:rsid w:val="002C035F"/>
    <w:rsid w:val="002C040B"/>
    <w:rsid w:val="002C044A"/>
    <w:rsid w:val="002C0B22"/>
    <w:rsid w:val="002C0D85"/>
    <w:rsid w:val="002C1637"/>
    <w:rsid w:val="002C169C"/>
    <w:rsid w:val="002C1B9B"/>
    <w:rsid w:val="002C1E10"/>
    <w:rsid w:val="002C2440"/>
    <w:rsid w:val="002C286F"/>
    <w:rsid w:val="002C2A31"/>
    <w:rsid w:val="002C2AC2"/>
    <w:rsid w:val="002C2C0D"/>
    <w:rsid w:val="002C2F2D"/>
    <w:rsid w:val="002C2FCF"/>
    <w:rsid w:val="002C2FF1"/>
    <w:rsid w:val="002C33FE"/>
    <w:rsid w:val="002C340A"/>
    <w:rsid w:val="002C3468"/>
    <w:rsid w:val="002C3502"/>
    <w:rsid w:val="002C3858"/>
    <w:rsid w:val="002C40AB"/>
    <w:rsid w:val="002C417C"/>
    <w:rsid w:val="002C41F4"/>
    <w:rsid w:val="002C42E8"/>
    <w:rsid w:val="002C4795"/>
    <w:rsid w:val="002C4969"/>
    <w:rsid w:val="002C4D1F"/>
    <w:rsid w:val="002C4F3D"/>
    <w:rsid w:val="002C510A"/>
    <w:rsid w:val="002C547D"/>
    <w:rsid w:val="002C5809"/>
    <w:rsid w:val="002C5CA6"/>
    <w:rsid w:val="002C5EC2"/>
    <w:rsid w:val="002C6103"/>
    <w:rsid w:val="002C673E"/>
    <w:rsid w:val="002C7147"/>
    <w:rsid w:val="002C7435"/>
    <w:rsid w:val="002C7DE6"/>
    <w:rsid w:val="002D0372"/>
    <w:rsid w:val="002D05E5"/>
    <w:rsid w:val="002D0730"/>
    <w:rsid w:val="002D10A6"/>
    <w:rsid w:val="002D14D3"/>
    <w:rsid w:val="002D15B1"/>
    <w:rsid w:val="002D16B7"/>
    <w:rsid w:val="002D1CC4"/>
    <w:rsid w:val="002D1E21"/>
    <w:rsid w:val="002D20A6"/>
    <w:rsid w:val="002D24D2"/>
    <w:rsid w:val="002D3306"/>
    <w:rsid w:val="002D3309"/>
    <w:rsid w:val="002D33D7"/>
    <w:rsid w:val="002D35F5"/>
    <w:rsid w:val="002D3FC7"/>
    <w:rsid w:val="002D40A9"/>
    <w:rsid w:val="002D48E7"/>
    <w:rsid w:val="002D5206"/>
    <w:rsid w:val="002D536C"/>
    <w:rsid w:val="002D5590"/>
    <w:rsid w:val="002D5647"/>
    <w:rsid w:val="002D5861"/>
    <w:rsid w:val="002D5957"/>
    <w:rsid w:val="002D5B7F"/>
    <w:rsid w:val="002D60F0"/>
    <w:rsid w:val="002D631C"/>
    <w:rsid w:val="002D64AC"/>
    <w:rsid w:val="002D6A4B"/>
    <w:rsid w:val="002D6BA0"/>
    <w:rsid w:val="002D6BDA"/>
    <w:rsid w:val="002D6CA5"/>
    <w:rsid w:val="002D6EF6"/>
    <w:rsid w:val="002D6F77"/>
    <w:rsid w:val="002D76A1"/>
    <w:rsid w:val="002D7B0A"/>
    <w:rsid w:val="002D7E93"/>
    <w:rsid w:val="002E02B8"/>
    <w:rsid w:val="002E051B"/>
    <w:rsid w:val="002E1167"/>
    <w:rsid w:val="002E116C"/>
    <w:rsid w:val="002E14A1"/>
    <w:rsid w:val="002E1813"/>
    <w:rsid w:val="002E1863"/>
    <w:rsid w:val="002E195B"/>
    <w:rsid w:val="002E2754"/>
    <w:rsid w:val="002E2C53"/>
    <w:rsid w:val="002E3077"/>
    <w:rsid w:val="002E30BF"/>
    <w:rsid w:val="002E3454"/>
    <w:rsid w:val="002E39F0"/>
    <w:rsid w:val="002E3C0D"/>
    <w:rsid w:val="002E4210"/>
    <w:rsid w:val="002E4477"/>
    <w:rsid w:val="002E464F"/>
    <w:rsid w:val="002E48C9"/>
    <w:rsid w:val="002E52DC"/>
    <w:rsid w:val="002E5B3D"/>
    <w:rsid w:val="002E5D5A"/>
    <w:rsid w:val="002E6157"/>
    <w:rsid w:val="002E65D7"/>
    <w:rsid w:val="002E6F55"/>
    <w:rsid w:val="002E74AB"/>
    <w:rsid w:val="002E752E"/>
    <w:rsid w:val="002E797B"/>
    <w:rsid w:val="002E7C2B"/>
    <w:rsid w:val="002E7EDC"/>
    <w:rsid w:val="002F00C6"/>
    <w:rsid w:val="002F05A6"/>
    <w:rsid w:val="002F1324"/>
    <w:rsid w:val="002F13E4"/>
    <w:rsid w:val="002F15A6"/>
    <w:rsid w:val="002F1851"/>
    <w:rsid w:val="002F1E74"/>
    <w:rsid w:val="002F21B8"/>
    <w:rsid w:val="002F22F2"/>
    <w:rsid w:val="002F23F6"/>
    <w:rsid w:val="002F258D"/>
    <w:rsid w:val="002F2906"/>
    <w:rsid w:val="002F29A3"/>
    <w:rsid w:val="002F356E"/>
    <w:rsid w:val="002F3A34"/>
    <w:rsid w:val="002F3B5F"/>
    <w:rsid w:val="002F3C71"/>
    <w:rsid w:val="002F3E7B"/>
    <w:rsid w:val="002F41BB"/>
    <w:rsid w:val="002F4237"/>
    <w:rsid w:val="002F45FD"/>
    <w:rsid w:val="002F47D8"/>
    <w:rsid w:val="002F4F7C"/>
    <w:rsid w:val="002F5222"/>
    <w:rsid w:val="002F5629"/>
    <w:rsid w:val="002F58C0"/>
    <w:rsid w:val="002F58C2"/>
    <w:rsid w:val="002F5C3D"/>
    <w:rsid w:val="002F5F88"/>
    <w:rsid w:val="002F6BD5"/>
    <w:rsid w:val="002F6C0D"/>
    <w:rsid w:val="002F6DAC"/>
    <w:rsid w:val="002F6FC8"/>
    <w:rsid w:val="002F6FFC"/>
    <w:rsid w:val="002F72E2"/>
    <w:rsid w:val="002F7518"/>
    <w:rsid w:val="002F767E"/>
    <w:rsid w:val="002F76DF"/>
    <w:rsid w:val="002F789D"/>
    <w:rsid w:val="002F7C37"/>
    <w:rsid w:val="002F7CF1"/>
    <w:rsid w:val="00300274"/>
    <w:rsid w:val="003007B9"/>
    <w:rsid w:val="00300884"/>
    <w:rsid w:val="0030096C"/>
    <w:rsid w:val="00301194"/>
    <w:rsid w:val="003012C1"/>
    <w:rsid w:val="0030167D"/>
    <w:rsid w:val="003017D1"/>
    <w:rsid w:val="003018D0"/>
    <w:rsid w:val="003019E1"/>
    <w:rsid w:val="003019F9"/>
    <w:rsid w:val="00301AB5"/>
    <w:rsid w:val="00301BE0"/>
    <w:rsid w:val="00301C33"/>
    <w:rsid w:val="00302703"/>
    <w:rsid w:val="003029E5"/>
    <w:rsid w:val="00302AC5"/>
    <w:rsid w:val="00302B42"/>
    <w:rsid w:val="00302BB5"/>
    <w:rsid w:val="00302BD1"/>
    <w:rsid w:val="00302C14"/>
    <w:rsid w:val="00302F34"/>
    <w:rsid w:val="003032D1"/>
    <w:rsid w:val="00303509"/>
    <w:rsid w:val="00303576"/>
    <w:rsid w:val="00303A49"/>
    <w:rsid w:val="00303CB9"/>
    <w:rsid w:val="0030468F"/>
    <w:rsid w:val="0030474D"/>
    <w:rsid w:val="00304A73"/>
    <w:rsid w:val="00304B8B"/>
    <w:rsid w:val="00304E44"/>
    <w:rsid w:val="0030521B"/>
    <w:rsid w:val="003054AE"/>
    <w:rsid w:val="00305862"/>
    <w:rsid w:val="0030588B"/>
    <w:rsid w:val="00305FC8"/>
    <w:rsid w:val="0030602F"/>
    <w:rsid w:val="003064BD"/>
    <w:rsid w:val="00306575"/>
    <w:rsid w:val="00306995"/>
    <w:rsid w:val="00307471"/>
    <w:rsid w:val="00307584"/>
    <w:rsid w:val="00307B22"/>
    <w:rsid w:val="00307D69"/>
    <w:rsid w:val="00310EAE"/>
    <w:rsid w:val="003111DB"/>
    <w:rsid w:val="0031132C"/>
    <w:rsid w:val="0031153E"/>
    <w:rsid w:val="003115B1"/>
    <w:rsid w:val="003115FC"/>
    <w:rsid w:val="00311C2D"/>
    <w:rsid w:val="003122D0"/>
    <w:rsid w:val="00312497"/>
    <w:rsid w:val="00312DD6"/>
    <w:rsid w:val="00312F33"/>
    <w:rsid w:val="003131B2"/>
    <w:rsid w:val="003133CC"/>
    <w:rsid w:val="0031378D"/>
    <w:rsid w:val="003137DB"/>
    <w:rsid w:val="00313A46"/>
    <w:rsid w:val="0031433A"/>
    <w:rsid w:val="0031446D"/>
    <w:rsid w:val="00314751"/>
    <w:rsid w:val="00314DD1"/>
    <w:rsid w:val="00314ED6"/>
    <w:rsid w:val="003152ED"/>
    <w:rsid w:val="00315D96"/>
    <w:rsid w:val="00315DA3"/>
    <w:rsid w:val="00315FEB"/>
    <w:rsid w:val="00316084"/>
    <w:rsid w:val="003166C9"/>
    <w:rsid w:val="003167EE"/>
    <w:rsid w:val="00316A65"/>
    <w:rsid w:val="00317060"/>
    <w:rsid w:val="003171B3"/>
    <w:rsid w:val="00317248"/>
    <w:rsid w:val="00317510"/>
    <w:rsid w:val="0031751C"/>
    <w:rsid w:val="00317B24"/>
    <w:rsid w:val="0032022B"/>
    <w:rsid w:val="003202A4"/>
    <w:rsid w:val="003202D7"/>
    <w:rsid w:val="0032053E"/>
    <w:rsid w:val="00320994"/>
    <w:rsid w:val="00320AC8"/>
    <w:rsid w:val="00321085"/>
    <w:rsid w:val="0032151D"/>
    <w:rsid w:val="00321837"/>
    <w:rsid w:val="00321A79"/>
    <w:rsid w:val="00321CD5"/>
    <w:rsid w:val="00321F97"/>
    <w:rsid w:val="00322027"/>
    <w:rsid w:val="003221B2"/>
    <w:rsid w:val="00322C1A"/>
    <w:rsid w:val="00322EBF"/>
    <w:rsid w:val="003235AC"/>
    <w:rsid w:val="003237D7"/>
    <w:rsid w:val="00323982"/>
    <w:rsid w:val="003239CA"/>
    <w:rsid w:val="00323A41"/>
    <w:rsid w:val="00323C9E"/>
    <w:rsid w:val="00324243"/>
    <w:rsid w:val="00324268"/>
    <w:rsid w:val="003245E8"/>
    <w:rsid w:val="00325115"/>
    <w:rsid w:val="0032546D"/>
    <w:rsid w:val="003257F7"/>
    <w:rsid w:val="00325BEF"/>
    <w:rsid w:val="0032606E"/>
    <w:rsid w:val="0032621D"/>
    <w:rsid w:val="0032624A"/>
    <w:rsid w:val="003266D9"/>
    <w:rsid w:val="00326FC5"/>
    <w:rsid w:val="00327016"/>
    <w:rsid w:val="003271A4"/>
    <w:rsid w:val="00327492"/>
    <w:rsid w:val="00327662"/>
    <w:rsid w:val="003279C4"/>
    <w:rsid w:val="00327AD2"/>
    <w:rsid w:val="00327B05"/>
    <w:rsid w:val="00327B33"/>
    <w:rsid w:val="00327FC8"/>
    <w:rsid w:val="003304F8"/>
    <w:rsid w:val="003306F0"/>
    <w:rsid w:val="00330979"/>
    <w:rsid w:val="00330CE7"/>
    <w:rsid w:val="00330DC0"/>
    <w:rsid w:val="00330DF0"/>
    <w:rsid w:val="00330F39"/>
    <w:rsid w:val="00330F3F"/>
    <w:rsid w:val="00331044"/>
    <w:rsid w:val="003310B7"/>
    <w:rsid w:val="003312FA"/>
    <w:rsid w:val="00331AC4"/>
    <w:rsid w:val="00331CAE"/>
    <w:rsid w:val="00331DE2"/>
    <w:rsid w:val="00331E83"/>
    <w:rsid w:val="00331F0D"/>
    <w:rsid w:val="00332175"/>
    <w:rsid w:val="00332179"/>
    <w:rsid w:val="003324DF"/>
    <w:rsid w:val="00332542"/>
    <w:rsid w:val="00332921"/>
    <w:rsid w:val="00332A72"/>
    <w:rsid w:val="00332A86"/>
    <w:rsid w:val="003332AE"/>
    <w:rsid w:val="00333341"/>
    <w:rsid w:val="003334B5"/>
    <w:rsid w:val="00333726"/>
    <w:rsid w:val="00333C43"/>
    <w:rsid w:val="00333F10"/>
    <w:rsid w:val="00333FF2"/>
    <w:rsid w:val="00334047"/>
    <w:rsid w:val="00334110"/>
    <w:rsid w:val="00334186"/>
    <w:rsid w:val="00334243"/>
    <w:rsid w:val="003346EE"/>
    <w:rsid w:val="0033471D"/>
    <w:rsid w:val="00334DD1"/>
    <w:rsid w:val="00334F75"/>
    <w:rsid w:val="003350EA"/>
    <w:rsid w:val="003358E5"/>
    <w:rsid w:val="00335967"/>
    <w:rsid w:val="00335B5B"/>
    <w:rsid w:val="00335B98"/>
    <w:rsid w:val="00335F8F"/>
    <w:rsid w:val="00336063"/>
    <w:rsid w:val="003363B0"/>
    <w:rsid w:val="003363E2"/>
    <w:rsid w:val="003363E8"/>
    <w:rsid w:val="003364BF"/>
    <w:rsid w:val="003366F0"/>
    <w:rsid w:val="003369CB"/>
    <w:rsid w:val="00336C5E"/>
    <w:rsid w:val="00336C73"/>
    <w:rsid w:val="00336E19"/>
    <w:rsid w:val="003372CA"/>
    <w:rsid w:val="00340006"/>
    <w:rsid w:val="003400E5"/>
    <w:rsid w:val="003400EA"/>
    <w:rsid w:val="0034081E"/>
    <w:rsid w:val="0034090A"/>
    <w:rsid w:val="00340D2B"/>
    <w:rsid w:val="00340DDD"/>
    <w:rsid w:val="00340EF3"/>
    <w:rsid w:val="00341056"/>
    <w:rsid w:val="003411A4"/>
    <w:rsid w:val="00341579"/>
    <w:rsid w:val="00341927"/>
    <w:rsid w:val="00341E24"/>
    <w:rsid w:val="00342316"/>
    <w:rsid w:val="0034274B"/>
    <w:rsid w:val="00342782"/>
    <w:rsid w:val="00342A03"/>
    <w:rsid w:val="00342A68"/>
    <w:rsid w:val="003430A6"/>
    <w:rsid w:val="00343447"/>
    <w:rsid w:val="00343ED9"/>
    <w:rsid w:val="0034415D"/>
    <w:rsid w:val="00344334"/>
    <w:rsid w:val="00344653"/>
    <w:rsid w:val="00344B09"/>
    <w:rsid w:val="0034550E"/>
    <w:rsid w:val="003457AB"/>
    <w:rsid w:val="00345A4C"/>
    <w:rsid w:val="00345CE5"/>
    <w:rsid w:val="00345EDC"/>
    <w:rsid w:val="00345F1B"/>
    <w:rsid w:val="00346BF3"/>
    <w:rsid w:val="00346D00"/>
    <w:rsid w:val="00347913"/>
    <w:rsid w:val="00350162"/>
    <w:rsid w:val="0035024B"/>
    <w:rsid w:val="0035028E"/>
    <w:rsid w:val="00350988"/>
    <w:rsid w:val="00350EFA"/>
    <w:rsid w:val="003510A3"/>
    <w:rsid w:val="0035153F"/>
    <w:rsid w:val="00351597"/>
    <w:rsid w:val="003515E6"/>
    <w:rsid w:val="003517EC"/>
    <w:rsid w:val="00351B2A"/>
    <w:rsid w:val="00351DE3"/>
    <w:rsid w:val="00351E9A"/>
    <w:rsid w:val="003522A7"/>
    <w:rsid w:val="00352448"/>
    <w:rsid w:val="00352501"/>
    <w:rsid w:val="00352629"/>
    <w:rsid w:val="003529DD"/>
    <w:rsid w:val="00352B89"/>
    <w:rsid w:val="00352C94"/>
    <w:rsid w:val="00352D4F"/>
    <w:rsid w:val="00352D7E"/>
    <w:rsid w:val="00352E2E"/>
    <w:rsid w:val="003531D9"/>
    <w:rsid w:val="0035322B"/>
    <w:rsid w:val="0035322F"/>
    <w:rsid w:val="0035338C"/>
    <w:rsid w:val="003537A4"/>
    <w:rsid w:val="00353915"/>
    <w:rsid w:val="00353AAF"/>
    <w:rsid w:val="00353BC1"/>
    <w:rsid w:val="00353F11"/>
    <w:rsid w:val="003545D5"/>
    <w:rsid w:val="00354705"/>
    <w:rsid w:val="00354BF4"/>
    <w:rsid w:val="00354EBA"/>
    <w:rsid w:val="0035506D"/>
    <w:rsid w:val="0035531A"/>
    <w:rsid w:val="00355337"/>
    <w:rsid w:val="00355ACF"/>
    <w:rsid w:val="0035645C"/>
    <w:rsid w:val="00356DEA"/>
    <w:rsid w:val="00356E3A"/>
    <w:rsid w:val="003572A5"/>
    <w:rsid w:val="00357547"/>
    <w:rsid w:val="00360308"/>
    <w:rsid w:val="003605E7"/>
    <w:rsid w:val="00360871"/>
    <w:rsid w:val="00360B8E"/>
    <w:rsid w:val="00360D31"/>
    <w:rsid w:val="00360FE6"/>
    <w:rsid w:val="003610F8"/>
    <w:rsid w:val="00361433"/>
    <w:rsid w:val="00361456"/>
    <w:rsid w:val="00361586"/>
    <w:rsid w:val="0036165F"/>
    <w:rsid w:val="00361995"/>
    <w:rsid w:val="0036202E"/>
    <w:rsid w:val="00362043"/>
    <w:rsid w:val="00362870"/>
    <w:rsid w:val="00362CA1"/>
    <w:rsid w:val="00363B1A"/>
    <w:rsid w:val="00363E6A"/>
    <w:rsid w:val="0036437A"/>
    <w:rsid w:val="003647C8"/>
    <w:rsid w:val="00364FD3"/>
    <w:rsid w:val="00365060"/>
    <w:rsid w:val="0036510E"/>
    <w:rsid w:val="0036533D"/>
    <w:rsid w:val="003653DE"/>
    <w:rsid w:val="003659DD"/>
    <w:rsid w:val="00365AAF"/>
    <w:rsid w:val="00365BDA"/>
    <w:rsid w:val="00365D1C"/>
    <w:rsid w:val="00365F8A"/>
    <w:rsid w:val="0036643A"/>
    <w:rsid w:val="00366464"/>
    <w:rsid w:val="00366A2F"/>
    <w:rsid w:val="00367159"/>
    <w:rsid w:val="0036763A"/>
    <w:rsid w:val="003677D7"/>
    <w:rsid w:val="00367DF5"/>
    <w:rsid w:val="0037002A"/>
    <w:rsid w:val="00370225"/>
    <w:rsid w:val="003708EF"/>
    <w:rsid w:val="00370A32"/>
    <w:rsid w:val="00370AD4"/>
    <w:rsid w:val="0037143A"/>
    <w:rsid w:val="00371758"/>
    <w:rsid w:val="003718CE"/>
    <w:rsid w:val="00371C7A"/>
    <w:rsid w:val="00371E26"/>
    <w:rsid w:val="003720A5"/>
    <w:rsid w:val="00372946"/>
    <w:rsid w:val="00372A62"/>
    <w:rsid w:val="00372A93"/>
    <w:rsid w:val="00372DE2"/>
    <w:rsid w:val="00373036"/>
    <w:rsid w:val="0037357C"/>
    <w:rsid w:val="0037360C"/>
    <w:rsid w:val="003736B6"/>
    <w:rsid w:val="00373A4D"/>
    <w:rsid w:val="00373B7E"/>
    <w:rsid w:val="00373E4B"/>
    <w:rsid w:val="003748C4"/>
    <w:rsid w:val="00374AA8"/>
    <w:rsid w:val="00375043"/>
    <w:rsid w:val="0037525A"/>
    <w:rsid w:val="003756E3"/>
    <w:rsid w:val="003764E6"/>
    <w:rsid w:val="0037653D"/>
    <w:rsid w:val="0037658B"/>
    <w:rsid w:val="003765A0"/>
    <w:rsid w:val="00376C81"/>
    <w:rsid w:val="00376EF2"/>
    <w:rsid w:val="0037701A"/>
    <w:rsid w:val="00377177"/>
    <w:rsid w:val="00377BB9"/>
    <w:rsid w:val="00377C55"/>
    <w:rsid w:val="00377D20"/>
    <w:rsid w:val="00377D96"/>
    <w:rsid w:val="00377E59"/>
    <w:rsid w:val="00380780"/>
    <w:rsid w:val="00380F35"/>
    <w:rsid w:val="0038124B"/>
    <w:rsid w:val="003813F8"/>
    <w:rsid w:val="003814AA"/>
    <w:rsid w:val="003814FB"/>
    <w:rsid w:val="0038163A"/>
    <w:rsid w:val="00381689"/>
    <w:rsid w:val="0038188F"/>
    <w:rsid w:val="00381AD2"/>
    <w:rsid w:val="00381BC0"/>
    <w:rsid w:val="00381DCC"/>
    <w:rsid w:val="00381DFD"/>
    <w:rsid w:val="003821A7"/>
    <w:rsid w:val="00382226"/>
    <w:rsid w:val="00382378"/>
    <w:rsid w:val="00382397"/>
    <w:rsid w:val="003826D7"/>
    <w:rsid w:val="003829E5"/>
    <w:rsid w:val="00382A56"/>
    <w:rsid w:val="00382C18"/>
    <w:rsid w:val="00382F0B"/>
    <w:rsid w:val="003830B9"/>
    <w:rsid w:val="0038346B"/>
    <w:rsid w:val="00383474"/>
    <w:rsid w:val="00383A12"/>
    <w:rsid w:val="00383CED"/>
    <w:rsid w:val="00383F76"/>
    <w:rsid w:val="0038432D"/>
    <w:rsid w:val="003844D6"/>
    <w:rsid w:val="003845A2"/>
    <w:rsid w:val="003850F8"/>
    <w:rsid w:val="003855D0"/>
    <w:rsid w:val="00385C04"/>
    <w:rsid w:val="00385DAE"/>
    <w:rsid w:val="00386014"/>
    <w:rsid w:val="003865F3"/>
    <w:rsid w:val="0038674E"/>
    <w:rsid w:val="003868E4"/>
    <w:rsid w:val="00387CAC"/>
    <w:rsid w:val="00390265"/>
    <w:rsid w:val="00390E42"/>
    <w:rsid w:val="00391060"/>
    <w:rsid w:val="00391622"/>
    <w:rsid w:val="00391699"/>
    <w:rsid w:val="003916C5"/>
    <w:rsid w:val="00391722"/>
    <w:rsid w:val="00391C2C"/>
    <w:rsid w:val="00391E60"/>
    <w:rsid w:val="00391F92"/>
    <w:rsid w:val="00392709"/>
    <w:rsid w:val="00392974"/>
    <w:rsid w:val="003929D5"/>
    <w:rsid w:val="00392C4B"/>
    <w:rsid w:val="00392E0E"/>
    <w:rsid w:val="00392E29"/>
    <w:rsid w:val="00393278"/>
    <w:rsid w:val="003933EB"/>
    <w:rsid w:val="00393A4C"/>
    <w:rsid w:val="00393DEA"/>
    <w:rsid w:val="00393ED4"/>
    <w:rsid w:val="0039403A"/>
    <w:rsid w:val="0039419B"/>
    <w:rsid w:val="003943C1"/>
    <w:rsid w:val="003946FC"/>
    <w:rsid w:val="003947DA"/>
    <w:rsid w:val="00395553"/>
    <w:rsid w:val="00395602"/>
    <w:rsid w:val="0039572E"/>
    <w:rsid w:val="00395AA2"/>
    <w:rsid w:val="00395D16"/>
    <w:rsid w:val="00395E30"/>
    <w:rsid w:val="00395E72"/>
    <w:rsid w:val="00395EF6"/>
    <w:rsid w:val="00395F07"/>
    <w:rsid w:val="00396238"/>
    <w:rsid w:val="003962A6"/>
    <w:rsid w:val="00396DB1"/>
    <w:rsid w:val="00397174"/>
    <w:rsid w:val="0039795F"/>
    <w:rsid w:val="0039796C"/>
    <w:rsid w:val="00397A3B"/>
    <w:rsid w:val="00397AD3"/>
    <w:rsid w:val="00397BD4"/>
    <w:rsid w:val="003A0B90"/>
    <w:rsid w:val="003A0C22"/>
    <w:rsid w:val="003A0CFF"/>
    <w:rsid w:val="003A1048"/>
    <w:rsid w:val="003A11E3"/>
    <w:rsid w:val="003A12DA"/>
    <w:rsid w:val="003A1375"/>
    <w:rsid w:val="003A1473"/>
    <w:rsid w:val="003A1F3D"/>
    <w:rsid w:val="003A2636"/>
    <w:rsid w:val="003A2918"/>
    <w:rsid w:val="003A29AA"/>
    <w:rsid w:val="003A29D4"/>
    <w:rsid w:val="003A2E0E"/>
    <w:rsid w:val="003A363F"/>
    <w:rsid w:val="003A37BB"/>
    <w:rsid w:val="003A39A4"/>
    <w:rsid w:val="003A3A17"/>
    <w:rsid w:val="003A3D77"/>
    <w:rsid w:val="003A3E37"/>
    <w:rsid w:val="003A3F6D"/>
    <w:rsid w:val="003A406A"/>
    <w:rsid w:val="003A4103"/>
    <w:rsid w:val="003A4194"/>
    <w:rsid w:val="003A44C8"/>
    <w:rsid w:val="003A4AEE"/>
    <w:rsid w:val="003A51A0"/>
    <w:rsid w:val="003A5345"/>
    <w:rsid w:val="003A5733"/>
    <w:rsid w:val="003A5844"/>
    <w:rsid w:val="003A5A23"/>
    <w:rsid w:val="003A5CE0"/>
    <w:rsid w:val="003A5DBF"/>
    <w:rsid w:val="003A5E97"/>
    <w:rsid w:val="003A6055"/>
    <w:rsid w:val="003A68BF"/>
    <w:rsid w:val="003A6975"/>
    <w:rsid w:val="003A6F27"/>
    <w:rsid w:val="003A751C"/>
    <w:rsid w:val="003A782A"/>
    <w:rsid w:val="003A7D43"/>
    <w:rsid w:val="003A7F57"/>
    <w:rsid w:val="003B003A"/>
    <w:rsid w:val="003B07CD"/>
    <w:rsid w:val="003B0927"/>
    <w:rsid w:val="003B0B96"/>
    <w:rsid w:val="003B0C9B"/>
    <w:rsid w:val="003B0E5D"/>
    <w:rsid w:val="003B0EF2"/>
    <w:rsid w:val="003B0FD8"/>
    <w:rsid w:val="003B19DD"/>
    <w:rsid w:val="003B1D95"/>
    <w:rsid w:val="003B1FC2"/>
    <w:rsid w:val="003B2046"/>
    <w:rsid w:val="003B23E9"/>
    <w:rsid w:val="003B24EF"/>
    <w:rsid w:val="003B25B4"/>
    <w:rsid w:val="003B2BB8"/>
    <w:rsid w:val="003B2D6B"/>
    <w:rsid w:val="003B2D6D"/>
    <w:rsid w:val="003B2E7E"/>
    <w:rsid w:val="003B31A2"/>
    <w:rsid w:val="003B33C7"/>
    <w:rsid w:val="003B35C4"/>
    <w:rsid w:val="003B3620"/>
    <w:rsid w:val="003B3656"/>
    <w:rsid w:val="003B3899"/>
    <w:rsid w:val="003B3D8B"/>
    <w:rsid w:val="003B3DF5"/>
    <w:rsid w:val="003B3FCD"/>
    <w:rsid w:val="003B408B"/>
    <w:rsid w:val="003B4560"/>
    <w:rsid w:val="003B4620"/>
    <w:rsid w:val="003B496B"/>
    <w:rsid w:val="003B4AD8"/>
    <w:rsid w:val="003B4BB3"/>
    <w:rsid w:val="003B4E58"/>
    <w:rsid w:val="003B5233"/>
    <w:rsid w:val="003B52AB"/>
    <w:rsid w:val="003B5422"/>
    <w:rsid w:val="003B5473"/>
    <w:rsid w:val="003B5562"/>
    <w:rsid w:val="003B5807"/>
    <w:rsid w:val="003B67D6"/>
    <w:rsid w:val="003B70B3"/>
    <w:rsid w:val="003B70C0"/>
    <w:rsid w:val="003B70DC"/>
    <w:rsid w:val="003B7178"/>
    <w:rsid w:val="003B7253"/>
    <w:rsid w:val="003B72C7"/>
    <w:rsid w:val="003B75B2"/>
    <w:rsid w:val="003B7A53"/>
    <w:rsid w:val="003B7B4A"/>
    <w:rsid w:val="003B7C89"/>
    <w:rsid w:val="003C03C4"/>
    <w:rsid w:val="003C0F55"/>
    <w:rsid w:val="003C0FA8"/>
    <w:rsid w:val="003C1583"/>
    <w:rsid w:val="003C18B1"/>
    <w:rsid w:val="003C19FC"/>
    <w:rsid w:val="003C1BB0"/>
    <w:rsid w:val="003C1E68"/>
    <w:rsid w:val="003C1E81"/>
    <w:rsid w:val="003C220F"/>
    <w:rsid w:val="003C22AA"/>
    <w:rsid w:val="003C23B5"/>
    <w:rsid w:val="003C24C8"/>
    <w:rsid w:val="003C28F3"/>
    <w:rsid w:val="003C2E44"/>
    <w:rsid w:val="003C2ECD"/>
    <w:rsid w:val="003C33FC"/>
    <w:rsid w:val="003C3533"/>
    <w:rsid w:val="003C3BC0"/>
    <w:rsid w:val="003C3CF9"/>
    <w:rsid w:val="003C3DC5"/>
    <w:rsid w:val="003C3ECD"/>
    <w:rsid w:val="003C4572"/>
    <w:rsid w:val="003C4B94"/>
    <w:rsid w:val="003C4BDE"/>
    <w:rsid w:val="003C4C67"/>
    <w:rsid w:val="003C4E4C"/>
    <w:rsid w:val="003C5061"/>
    <w:rsid w:val="003C558D"/>
    <w:rsid w:val="003C592A"/>
    <w:rsid w:val="003C5A80"/>
    <w:rsid w:val="003C66FD"/>
    <w:rsid w:val="003C6810"/>
    <w:rsid w:val="003C6827"/>
    <w:rsid w:val="003C6A1C"/>
    <w:rsid w:val="003C6A81"/>
    <w:rsid w:val="003C6AA7"/>
    <w:rsid w:val="003C6D38"/>
    <w:rsid w:val="003C74AC"/>
    <w:rsid w:val="003C754F"/>
    <w:rsid w:val="003D0132"/>
    <w:rsid w:val="003D076A"/>
    <w:rsid w:val="003D08CF"/>
    <w:rsid w:val="003D1ADD"/>
    <w:rsid w:val="003D1B6F"/>
    <w:rsid w:val="003D2218"/>
    <w:rsid w:val="003D2544"/>
    <w:rsid w:val="003D255D"/>
    <w:rsid w:val="003D258E"/>
    <w:rsid w:val="003D2D2F"/>
    <w:rsid w:val="003D2E95"/>
    <w:rsid w:val="003D2FF0"/>
    <w:rsid w:val="003D3138"/>
    <w:rsid w:val="003D3541"/>
    <w:rsid w:val="003D39AF"/>
    <w:rsid w:val="003D3A55"/>
    <w:rsid w:val="003D3C57"/>
    <w:rsid w:val="003D3D4E"/>
    <w:rsid w:val="003D41BE"/>
    <w:rsid w:val="003D459C"/>
    <w:rsid w:val="003D4AC4"/>
    <w:rsid w:val="003D4D56"/>
    <w:rsid w:val="003D4E1E"/>
    <w:rsid w:val="003D5134"/>
    <w:rsid w:val="003D5589"/>
    <w:rsid w:val="003D588E"/>
    <w:rsid w:val="003D5936"/>
    <w:rsid w:val="003D594E"/>
    <w:rsid w:val="003D5B3E"/>
    <w:rsid w:val="003D6D2A"/>
    <w:rsid w:val="003D6D9A"/>
    <w:rsid w:val="003D6DDF"/>
    <w:rsid w:val="003D6F0F"/>
    <w:rsid w:val="003D7039"/>
    <w:rsid w:val="003D73C9"/>
    <w:rsid w:val="003E007A"/>
    <w:rsid w:val="003E04D1"/>
    <w:rsid w:val="003E070B"/>
    <w:rsid w:val="003E0E9E"/>
    <w:rsid w:val="003E1454"/>
    <w:rsid w:val="003E15C2"/>
    <w:rsid w:val="003E17BC"/>
    <w:rsid w:val="003E1834"/>
    <w:rsid w:val="003E1ED1"/>
    <w:rsid w:val="003E2276"/>
    <w:rsid w:val="003E296B"/>
    <w:rsid w:val="003E2B5F"/>
    <w:rsid w:val="003E2E73"/>
    <w:rsid w:val="003E2EFD"/>
    <w:rsid w:val="003E2FF0"/>
    <w:rsid w:val="003E3019"/>
    <w:rsid w:val="003E377A"/>
    <w:rsid w:val="003E4C21"/>
    <w:rsid w:val="003E4EDB"/>
    <w:rsid w:val="003E512F"/>
    <w:rsid w:val="003E5FA3"/>
    <w:rsid w:val="003E6037"/>
    <w:rsid w:val="003E6428"/>
    <w:rsid w:val="003E675A"/>
    <w:rsid w:val="003E6D09"/>
    <w:rsid w:val="003E7158"/>
    <w:rsid w:val="003E727B"/>
    <w:rsid w:val="003E7399"/>
    <w:rsid w:val="003E789B"/>
    <w:rsid w:val="003E79FC"/>
    <w:rsid w:val="003E7B51"/>
    <w:rsid w:val="003E7D40"/>
    <w:rsid w:val="003F024E"/>
    <w:rsid w:val="003F0341"/>
    <w:rsid w:val="003F072B"/>
    <w:rsid w:val="003F0813"/>
    <w:rsid w:val="003F0FB7"/>
    <w:rsid w:val="003F109F"/>
    <w:rsid w:val="003F116E"/>
    <w:rsid w:val="003F1BFC"/>
    <w:rsid w:val="003F1CE2"/>
    <w:rsid w:val="003F1DCD"/>
    <w:rsid w:val="003F1F3A"/>
    <w:rsid w:val="003F2296"/>
    <w:rsid w:val="003F235D"/>
    <w:rsid w:val="003F24D5"/>
    <w:rsid w:val="003F2714"/>
    <w:rsid w:val="003F2951"/>
    <w:rsid w:val="003F2BF8"/>
    <w:rsid w:val="003F3351"/>
    <w:rsid w:val="003F345F"/>
    <w:rsid w:val="003F35C4"/>
    <w:rsid w:val="003F3881"/>
    <w:rsid w:val="003F3D21"/>
    <w:rsid w:val="003F3F06"/>
    <w:rsid w:val="003F417B"/>
    <w:rsid w:val="003F41DF"/>
    <w:rsid w:val="003F44FE"/>
    <w:rsid w:val="003F47DA"/>
    <w:rsid w:val="003F49DD"/>
    <w:rsid w:val="003F4B78"/>
    <w:rsid w:val="003F4CB0"/>
    <w:rsid w:val="003F4E1B"/>
    <w:rsid w:val="003F4FC7"/>
    <w:rsid w:val="003F52E6"/>
    <w:rsid w:val="003F581C"/>
    <w:rsid w:val="003F599E"/>
    <w:rsid w:val="003F5A11"/>
    <w:rsid w:val="003F5AE6"/>
    <w:rsid w:val="003F5DEF"/>
    <w:rsid w:val="003F5F70"/>
    <w:rsid w:val="003F6A8B"/>
    <w:rsid w:val="003F713A"/>
    <w:rsid w:val="003F738C"/>
    <w:rsid w:val="003F752E"/>
    <w:rsid w:val="003F783D"/>
    <w:rsid w:val="003F7D00"/>
    <w:rsid w:val="003F7D50"/>
    <w:rsid w:val="00400399"/>
    <w:rsid w:val="004007AF"/>
    <w:rsid w:val="0040093E"/>
    <w:rsid w:val="00400B16"/>
    <w:rsid w:val="00400B68"/>
    <w:rsid w:val="00400E85"/>
    <w:rsid w:val="00400F82"/>
    <w:rsid w:val="00401047"/>
    <w:rsid w:val="004011B0"/>
    <w:rsid w:val="004016D5"/>
    <w:rsid w:val="00401962"/>
    <w:rsid w:val="00401F36"/>
    <w:rsid w:val="00402162"/>
    <w:rsid w:val="00402B8B"/>
    <w:rsid w:val="00402DBD"/>
    <w:rsid w:val="00403296"/>
    <w:rsid w:val="0040334A"/>
    <w:rsid w:val="00403A11"/>
    <w:rsid w:val="00403D22"/>
    <w:rsid w:val="00403E33"/>
    <w:rsid w:val="004040D6"/>
    <w:rsid w:val="004041F3"/>
    <w:rsid w:val="00404450"/>
    <w:rsid w:val="004045C6"/>
    <w:rsid w:val="00404AD8"/>
    <w:rsid w:val="00404D26"/>
    <w:rsid w:val="00404EC1"/>
    <w:rsid w:val="0040515C"/>
    <w:rsid w:val="00405421"/>
    <w:rsid w:val="00405868"/>
    <w:rsid w:val="00405BCA"/>
    <w:rsid w:val="00405C6F"/>
    <w:rsid w:val="00405D32"/>
    <w:rsid w:val="00405E65"/>
    <w:rsid w:val="0040694B"/>
    <w:rsid w:val="004069C8"/>
    <w:rsid w:val="00406DA3"/>
    <w:rsid w:val="00406E40"/>
    <w:rsid w:val="00406EF0"/>
    <w:rsid w:val="004070D1"/>
    <w:rsid w:val="00407500"/>
    <w:rsid w:val="00407572"/>
    <w:rsid w:val="004075C5"/>
    <w:rsid w:val="00407AB1"/>
    <w:rsid w:val="00407D7D"/>
    <w:rsid w:val="00407F6E"/>
    <w:rsid w:val="004104CE"/>
    <w:rsid w:val="0041065C"/>
    <w:rsid w:val="0041077C"/>
    <w:rsid w:val="00410B03"/>
    <w:rsid w:val="00410EEF"/>
    <w:rsid w:val="004110B3"/>
    <w:rsid w:val="0041125E"/>
    <w:rsid w:val="00411269"/>
    <w:rsid w:val="004112DF"/>
    <w:rsid w:val="0041169F"/>
    <w:rsid w:val="00411806"/>
    <w:rsid w:val="00412914"/>
    <w:rsid w:val="00412A37"/>
    <w:rsid w:val="004134E9"/>
    <w:rsid w:val="0041383E"/>
    <w:rsid w:val="00413D04"/>
    <w:rsid w:val="00414B8F"/>
    <w:rsid w:val="004152C9"/>
    <w:rsid w:val="00415407"/>
    <w:rsid w:val="00415521"/>
    <w:rsid w:val="00415793"/>
    <w:rsid w:val="004157CE"/>
    <w:rsid w:val="00415E25"/>
    <w:rsid w:val="00415E75"/>
    <w:rsid w:val="004160C4"/>
    <w:rsid w:val="00416330"/>
    <w:rsid w:val="004169BA"/>
    <w:rsid w:val="00416F74"/>
    <w:rsid w:val="00417D63"/>
    <w:rsid w:val="004204DA"/>
    <w:rsid w:val="00420659"/>
    <w:rsid w:val="00420723"/>
    <w:rsid w:val="00420F31"/>
    <w:rsid w:val="0042156D"/>
    <w:rsid w:val="0042166A"/>
    <w:rsid w:val="00421A64"/>
    <w:rsid w:val="00421A82"/>
    <w:rsid w:val="0042292B"/>
    <w:rsid w:val="00422A8C"/>
    <w:rsid w:val="00422B48"/>
    <w:rsid w:val="00422F1D"/>
    <w:rsid w:val="00423124"/>
    <w:rsid w:val="004232AB"/>
    <w:rsid w:val="00423375"/>
    <w:rsid w:val="00423508"/>
    <w:rsid w:val="00423CD4"/>
    <w:rsid w:val="00423F49"/>
    <w:rsid w:val="00424186"/>
    <w:rsid w:val="004246B9"/>
    <w:rsid w:val="00424A6C"/>
    <w:rsid w:val="00424CEC"/>
    <w:rsid w:val="00425A48"/>
    <w:rsid w:val="00425D7F"/>
    <w:rsid w:val="00425D85"/>
    <w:rsid w:val="00425DDC"/>
    <w:rsid w:val="00425E70"/>
    <w:rsid w:val="00425EF6"/>
    <w:rsid w:val="00425F10"/>
    <w:rsid w:val="004267A8"/>
    <w:rsid w:val="00426925"/>
    <w:rsid w:val="00426A5E"/>
    <w:rsid w:val="00426CA4"/>
    <w:rsid w:val="00426D3D"/>
    <w:rsid w:val="00426E6A"/>
    <w:rsid w:val="00427F9F"/>
    <w:rsid w:val="004301DB"/>
    <w:rsid w:val="0043031B"/>
    <w:rsid w:val="00430370"/>
    <w:rsid w:val="004303DF"/>
    <w:rsid w:val="004305BD"/>
    <w:rsid w:val="00430799"/>
    <w:rsid w:val="00430885"/>
    <w:rsid w:val="004309BF"/>
    <w:rsid w:val="00430FD7"/>
    <w:rsid w:val="00431108"/>
    <w:rsid w:val="00431308"/>
    <w:rsid w:val="00431800"/>
    <w:rsid w:val="004322D8"/>
    <w:rsid w:val="00432E80"/>
    <w:rsid w:val="00433480"/>
    <w:rsid w:val="00433496"/>
    <w:rsid w:val="004337FC"/>
    <w:rsid w:val="00433B37"/>
    <w:rsid w:val="00433EF9"/>
    <w:rsid w:val="0043466A"/>
    <w:rsid w:val="00434863"/>
    <w:rsid w:val="004348FA"/>
    <w:rsid w:val="00434ADF"/>
    <w:rsid w:val="00434B5C"/>
    <w:rsid w:val="00434CE3"/>
    <w:rsid w:val="00434DC0"/>
    <w:rsid w:val="00434EE5"/>
    <w:rsid w:val="00434F95"/>
    <w:rsid w:val="0043521A"/>
    <w:rsid w:val="0043547B"/>
    <w:rsid w:val="004354D7"/>
    <w:rsid w:val="004355B7"/>
    <w:rsid w:val="00435954"/>
    <w:rsid w:val="00435B84"/>
    <w:rsid w:val="004360E1"/>
    <w:rsid w:val="0043622F"/>
    <w:rsid w:val="004364B3"/>
    <w:rsid w:val="00436D69"/>
    <w:rsid w:val="00436E48"/>
    <w:rsid w:val="00437010"/>
    <w:rsid w:val="004371FB"/>
    <w:rsid w:val="00437382"/>
    <w:rsid w:val="00437819"/>
    <w:rsid w:val="00437A85"/>
    <w:rsid w:val="00437B26"/>
    <w:rsid w:val="00437DA7"/>
    <w:rsid w:val="00437EDD"/>
    <w:rsid w:val="0044063D"/>
    <w:rsid w:val="0044076F"/>
    <w:rsid w:val="0044080E"/>
    <w:rsid w:val="004409BE"/>
    <w:rsid w:val="00440AEC"/>
    <w:rsid w:val="00440B61"/>
    <w:rsid w:val="00440C0F"/>
    <w:rsid w:val="00440C4D"/>
    <w:rsid w:val="00440C7E"/>
    <w:rsid w:val="00441B54"/>
    <w:rsid w:val="004421BD"/>
    <w:rsid w:val="0044259E"/>
    <w:rsid w:val="004425AD"/>
    <w:rsid w:val="004427E3"/>
    <w:rsid w:val="004428D3"/>
    <w:rsid w:val="00442A3A"/>
    <w:rsid w:val="00442B33"/>
    <w:rsid w:val="00442C5B"/>
    <w:rsid w:val="00442D1C"/>
    <w:rsid w:val="004432A9"/>
    <w:rsid w:val="00443329"/>
    <w:rsid w:val="004434BF"/>
    <w:rsid w:val="00443575"/>
    <w:rsid w:val="00443B72"/>
    <w:rsid w:val="00443CD4"/>
    <w:rsid w:val="0044405E"/>
    <w:rsid w:val="004444A5"/>
    <w:rsid w:val="0044460E"/>
    <w:rsid w:val="00444C61"/>
    <w:rsid w:val="00444F00"/>
    <w:rsid w:val="004458A6"/>
    <w:rsid w:val="00445975"/>
    <w:rsid w:val="00445B4A"/>
    <w:rsid w:val="0044659F"/>
    <w:rsid w:val="00446861"/>
    <w:rsid w:val="00446922"/>
    <w:rsid w:val="00446B17"/>
    <w:rsid w:val="00447071"/>
    <w:rsid w:val="004470F9"/>
    <w:rsid w:val="0044751A"/>
    <w:rsid w:val="004477C2"/>
    <w:rsid w:val="00447950"/>
    <w:rsid w:val="00447DCE"/>
    <w:rsid w:val="00447FD2"/>
    <w:rsid w:val="0045006B"/>
    <w:rsid w:val="00450089"/>
    <w:rsid w:val="0045030C"/>
    <w:rsid w:val="00450882"/>
    <w:rsid w:val="00450AF4"/>
    <w:rsid w:val="00450B50"/>
    <w:rsid w:val="00450C2A"/>
    <w:rsid w:val="00450FB5"/>
    <w:rsid w:val="0045187A"/>
    <w:rsid w:val="00451B5B"/>
    <w:rsid w:val="00451EFF"/>
    <w:rsid w:val="00451F05"/>
    <w:rsid w:val="0045205F"/>
    <w:rsid w:val="0045224D"/>
    <w:rsid w:val="0045226D"/>
    <w:rsid w:val="00452733"/>
    <w:rsid w:val="00452CCB"/>
    <w:rsid w:val="00452E4C"/>
    <w:rsid w:val="00453132"/>
    <w:rsid w:val="00453175"/>
    <w:rsid w:val="004535E7"/>
    <w:rsid w:val="00453E13"/>
    <w:rsid w:val="00453F8A"/>
    <w:rsid w:val="00454091"/>
    <w:rsid w:val="00454442"/>
    <w:rsid w:val="00454456"/>
    <w:rsid w:val="00454525"/>
    <w:rsid w:val="00454BF7"/>
    <w:rsid w:val="00454CA1"/>
    <w:rsid w:val="004552AB"/>
    <w:rsid w:val="00455848"/>
    <w:rsid w:val="004559DE"/>
    <w:rsid w:val="00455F5B"/>
    <w:rsid w:val="00456971"/>
    <w:rsid w:val="00456CFC"/>
    <w:rsid w:val="00456E00"/>
    <w:rsid w:val="00457484"/>
    <w:rsid w:val="0045761B"/>
    <w:rsid w:val="004577E1"/>
    <w:rsid w:val="00457DDD"/>
    <w:rsid w:val="00460029"/>
    <w:rsid w:val="00460199"/>
    <w:rsid w:val="00460864"/>
    <w:rsid w:val="00460999"/>
    <w:rsid w:val="00460ADD"/>
    <w:rsid w:val="00460B93"/>
    <w:rsid w:val="00460C43"/>
    <w:rsid w:val="00460C97"/>
    <w:rsid w:val="0046145A"/>
    <w:rsid w:val="0046150F"/>
    <w:rsid w:val="004615C0"/>
    <w:rsid w:val="00461E61"/>
    <w:rsid w:val="0046203A"/>
    <w:rsid w:val="00462AFC"/>
    <w:rsid w:val="00462C10"/>
    <w:rsid w:val="00462F3F"/>
    <w:rsid w:val="00462F91"/>
    <w:rsid w:val="004638B0"/>
    <w:rsid w:val="00463FCB"/>
    <w:rsid w:val="004640DA"/>
    <w:rsid w:val="00464241"/>
    <w:rsid w:val="0046473D"/>
    <w:rsid w:val="00464A4D"/>
    <w:rsid w:val="00464D20"/>
    <w:rsid w:val="00464DB6"/>
    <w:rsid w:val="00464E6E"/>
    <w:rsid w:val="00464F9D"/>
    <w:rsid w:val="00465150"/>
    <w:rsid w:val="004653CB"/>
    <w:rsid w:val="004653E1"/>
    <w:rsid w:val="00465417"/>
    <w:rsid w:val="00465987"/>
    <w:rsid w:val="00465A1B"/>
    <w:rsid w:val="00466094"/>
    <w:rsid w:val="004661D7"/>
    <w:rsid w:val="0046625F"/>
    <w:rsid w:val="004662A7"/>
    <w:rsid w:val="00466630"/>
    <w:rsid w:val="00466818"/>
    <w:rsid w:val="00467178"/>
    <w:rsid w:val="00467683"/>
    <w:rsid w:val="004679DF"/>
    <w:rsid w:val="00467B9D"/>
    <w:rsid w:val="00467C61"/>
    <w:rsid w:val="00467CA3"/>
    <w:rsid w:val="00467ED8"/>
    <w:rsid w:val="00470809"/>
    <w:rsid w:val="00470955"/>
    <w:rsid w:val="004709A6"/>
    <w:rsid w:val="00470B1C"/>
    <w:rsid w:val="00470CFF"/>
    <w:rsid w:val="00471582"/>
    <w:rsid w:val="004717DD"/>
    <w:rsid w:val="00471810"/>
    <w:rsid w:val="00472458"/>
    <w:rsid w:val="0047272C"/>
    <w:rsid w:val="00472BA2"/>
    <w:rsid w:val="0047308F"/>
    <w:rsid w:val="004730CD"/>
    <w:rsid w:val="0047335A"/>
    <w:rsid w:val="0047343A"/>
    <w:rsid w:val="00473596"/>
    <w:rsid w:val="0047374E"/>
    <w:rsid w:val="00473827"/>
    <w:rsid w:val="00473993"/>
    <w:rsid w:val="00473B0C"/>
    <w:rsid w:val="00473C6B"/>
    <w:rsid w:val="00473E14"/>
    <w:rsid w:val="00473E6B"/>
    <w:rsid w:val="00473EDB"/>
    <w:rsid w:val="00473F9B"/>
    <w:rsid w:val="00474032"/>
    <w:rsid w:val="004740C2"/>
    <w:rsid w:val="00474511"/>
    <w:rsid w:val="004746EF"/>
    <w:rsid w:val="00474A07"/>
    <w:rsid w:val="00474D91"/>
    <w:rsid w:val="00475153"/>
    <w:rsid w:val="00475154"/>
    <w:rsid w:val="00475239"/>
    <w:rsid w:val="0047580F"/>
    <w:rsid w:val="00475C6D"/>
    <w:rsid w:val="00476221"/>
    <w:rsid w:val="004762F8"/>
    <w:rsid w:val="00476515"/>
    <w:rsid w:val="004768BD"/>
    <w:rsid w:val="00476A73"/>
    <w:rsid w:val="00476D1D"/>
    <w:rsid w:val="00476DDC"/>
    <w:rsid w:val="00476F59"/>
    <w:rsid w:val="00477E91"/>
    <w:rsid w:val="00477EA2"/>
    <w:rsid w:val="0048016D"/>
    <w:rsid w:val="004801D4"/>
    <w:rsid w:val="00480485"/>
    <w:rsid w:val="00480567"/>
    <w:rsid w:val="004805FA"/>
    <w:rsid w:val="0048060F"/>
    <w:rsid w:val="00480899"/>
    <w:rsid w:val="0048091E"/>
    <w:rsid w:val="004809AC"/>
    <w:rsid w:val="00480BFB"/>
    <w:rsid w:val="00480C89"/>
    <w:rsid w:val="004810C2"/>
    <w:rsid w:val="00481240"/>
    <w:rsid w:val="00481C09"/>
    <w:rsid w:val="00481DB8"/>
    <w:rsid w:val="00482115"/>
    <w:rsid w:val="004821CE"/>
    <w:rsid w:val="00482237"/>
    <w:rsid w:val="004827C0"/>
    <w:rsid w:val="00482C67"/>
    <w:rsid w:val="004830B3"/>
    <w:rsid w:val="00483260"/>
    <w:rsid w:val="0048329F"/>
    <w:rsid w:val="00483819"/>
    <w:rsid w:val="004838BB"/>
    <w:rsid w:val="00483968"/>
    <w:rsid w:val="00483B13"/>
    <w:rsid w:val="00483CB8"/>
    <w:rsid w:val="00483DD4"/>
    <w:rsid w:val="00483E39"/>
    <w:rsid w:val="00483F31"/>
    <w:rsid w:val="0048431A"/>
    <w:rsid w:val="0048471B"/>
    <w:rsid w:val="00484725"/>
    <w:rsid w:val="00484815"/>
    <w:rsid w:val="00484905"/>
    <w:rsid w:val="00484A81"/>
    <w:rsid w:val="00484DE2"/>
    <w:rsid w:val="0048504E"/>
    <w:rsid w:val="00485793"/>
    <w:rsid w:val="004857F4"/>
    <w:rsid w:val="004858AC"/>
    <w:rsid w:val="00485BF0"/>
    <w:rsid w:val="0048600F"/>
    <w:rsid w:val="0048608E"/>
    <w:rsid w:val="0048619B"/>
    <w:rsid w:val="004866DC"/>
    <w:rsid w:val="004868F1"/>
    <w:rsid w:val="00486A81"/>
    <w:rsid w:val="00486F68"/>
    <w:rsid w:val="004871E8"/>
    <w:rsid w:val="004873ED"/>
    <w:rsid w:val="004876F1"/>
    <w:rsid w:val="004879A4"/>
    <w:rsid w:val="00487E03"/>
    <w:rsid w:val="00487E41"/>
    <w:rsid w:val="00487FB4"/>
    <w:rsid w:val="00490035"/>
    <w:rsid w:val="00490325"/>
    <w:rsid w:val="004906CE"/>
    <w:rsid w:val="00490735"/>
    <w:rsid w:val="00490928"/>
    <w:rsid w:val="00490F93"/>
    <w:rsid w:val="004917BA"/>
    <w:rsid w:val="00491CE1"/>
    <w:rsid w:val="00491D37"/>
    <w:rsid w:val="004924AE"/>
    <w:rsid w:val="0049265E"/>
    <w:rsid w:val="004929CE"/>
    <w:rsid w:val="00492A5F"/>
    <w:rsid w:val="00492AE9"/>
    <w:rsid w:val="00492B7E"/>
    <w:rsid w:val="00492D7A"/>
    <w:rsid w:val="004932DB"/>
    <w:rsid w:val="00493B83"/>
    <w:rsid w:val="00494101"/>
    <w:rsid w:val="004942BC"/>
    <w:rsid w:val="004944FE"/>
    <w:rsid w:val="00494A82"/>
    <w:rsid w:val="00494CFA"/>
    <w:rsid w:val="00495AA8"/>
    <w:rsid w:val="00495C53"/>
    <w:rsid w:val="00495C87"/>
    <w:rsid w:val="00495DAF"/>
    <w:rsid w:val="00495F20"/>
    <w:rsid w:val="004960ED"/>
    <w:rsid w:val="00496173"/>
    <w:rsid w:val="00496668"/>
    <w:rsid w:val="00496799"/>
    <w:rsid w:val="004967C9"/>
    <w:rsid w:val="0049698F"/>
    <w:rsid w:val="00496AB0"/>
    <w:rsid w:val="00496B84"/>
    <w:rsid w:val="00496E8C"/>
    <w:rsid w:val="004973D2"/>
    <w:rsid w:val="0049763F"/>
    <w:rsid w:val="00497805"/>
    <w:rsid w:val="004979A9"/>
    <w:rsid w:val="00497BA1"/>
    <w:rsid w:val="00497D6A"/>
    <w:rsid w:val="00497E48"/>
    <w:rsid w:val="004A037E"/>
    <w:rsid w:val="004A046C"/>
    <w:rsid w:val="004A060C"/>
    <w:rsid w:val="004A062C"/>
    <w:rsid w:val="004A0A5B"/>
    <w:rsid w:val="004A1585"/>
    <w:rsid w:val="004A18BB"/>
    <w:rsid w:val="004A1D64"/>
    <w:rsid w:val="004A1D71"/>
    <w:rsid w:val="004A1E83"/>
    <w:rsid w:val="004A2244"/>
    <w:rsid w:val="004A264D"/>
    <w:rsid w:val="004A29FC"/>
    <w:rsid w:val="004A30E5"/>
    <w:rsid w:val="004A31E3"/>
    <w:rsid w:val="004A33D1"/>
    <w:rsid w:val="004A34BC"/>
    <w:rsid w:val="004A36C4"/>
    <w:rsid w:val="004A397C"/>
    <w:rsid w:val="004A3D26"/>
    <w:rsid w:val="004A4209"/>
    <w:rsid w:val="004A4751"/>
    <w:rsid w:val="004A4791"/>
    <w:rsid w:val="004A4CE4"/>
    <w:rsid w:val="004A513D"/>
    <w:rsid w:val="004A58C4"/>
    <w:rsid w:val="004A59C9"/>
    <w:rsid w:val="004A61A8"/>
    <w:rsid w:val="004A643D"/>
    <w:rsid w:val="004A64D7"/>
    <w:rsid w:val="004A65C2"/>
    <w:rsid w:val="004A6652"/>
    <w:rsid w:val="004A666F"/>
    <w:rsid w:val="004A6CEC"/>
    <w:rsid w:val="004A6DAD"/>
    <w:rsid w:val="004A7BA8"/>
    <w:rsid w:val="004B026D"/>
    <w:rsid w:val="004B03F8"/>
    <w:rsid w:val="004B0531"/>
    <w:rsid w:val="004B07A0"/>
    <w:rsid w:val="004B0E6B"/>
    <w:rsid w:val="004B0FB1"/>
    <w:rsid w:val="004B115B"/>
    <w:rsid w:val="004B1211"/>
    <w:rsid w:val="004B128D"/>
    <w:rsid w:val="004B1391"/>
    <w:rsid w:val="004B1605"/>
    <w:rsid w:val="004B17C9"/>
    <w:rsid w:val="004B2112"/>
    <w:rsid w:val="004B27AA"/>
    <w:rsid w:val="004B2834"/>
    <w:rsid w:val="004B284D"/>
    <w:rsid w:val="004B2D49"/>
    <w:rsid w:val="004B34A2"/>
    <w:rsid w:val="004B3DE0"/>
    <w:rsid w:val="004B4367"/>
    <w:rsid w:val="004B4A05"/>
    <w:rsid w:val="004B4B59"/>
    <w:rsid w:val="004B4D9D"/>
    <w:rsid w:val="004B50F6"/>
    <w:rsid w:val="004B54C5"/>
    <w:rsid w:val="004B5739"/>
    <w:rsid w:val="004B58BA"/>
    <w:rsid w:val="004B5DDA"/>
    <w:rsid w:val="004B5F9E"/>
    <w:rsid w:val="004B6051"/>
    <w:rsid w:val="004B6328"/>
    <w:rsid w:val="004B676B"/>
    <w:rsid w:val="004B6846"/>
    <w:rsid w:val="004B6962"/>
    <w:rsid w:val="004B6BA8"/>
    <w:rsid w:val="004B752F"/>
    <w:rsid w:val="004B755F"/>
    <w:rsid w:val="004B7C4F"/>
    <w:rsid w:val="004C00D6"/>
    <w:rsid w:val="004C00DD"/>
    <w:rsid w:val="004C041F"/>
    <w:rsid w:val="004C0462"/>
    <w:rsid w:val="004C076D"/>
    <w:rsid w:val="004C09B0"/>
    <w:rsid w:val="004C0ECB"/>
    <w:rsid w:val="004C1147"/>
    <w:rsid w:val="004C12B9"/>
    <w:rsid w:val="004C136A"/>
    <w:rsid w:val="004C17EB"/>
    <w:rsid w:val="004C1B55"/>
    <w:rsid w:val="004C1B81"/>
    <w:rsid w:val="004C2050"/>
    <w:rsid w:val="004C26CF"/>
    <w:rsid w:val="004C28C1"/>
    <w:rsid w:val="004C2D2F"/>
    <w:rsid w:val="004C32FC"/>
    <w:rsid w:val="004C3C3D"/>
    <w:rsid w:val="004C3E91"/>
    <w:rsid w:val="004C3ECE"/>
    <w:rsid w:val="004C400D"/>
    <w:rsid w:val="004C4144"/>
    <w:rsid w:val="004C4457"/>
    <w:rsid w:val="004C4559"/>
    <w:rsid w:val="004C46CC"/>
    <w:rsid w:val="004C4B44"/>
    <w:rsid w:val="004C4C1D"/>
    <w:rsid w:val="004C4D9B"/>
    <w:rsid w:val="004C506C"/>
    <w:rsid w:val="004C55DA"/>
    <w:rsid w:val="004C575C"/>
    <w:rsid w:val="004C5A73"/>
    <w:rsid w:val="004C5AC6"/>
    <w:rsid w:val="004C5CA5"/>
    <w:rsid w:val="004C5EBC"/>
    <w:rsid w:val="004C6129"/>
    <w:rsid w:val="004C644C"/>
    <w:rsid w:val="004C661B"/>
    <w:rsid w:val="004C6F1E"/>
    <w:rsid w:val="004C7EC9"/>
    <w:rsid w:val="004C7FD1"/>
    <w:rsid w:val="004D0069"/>
    <w:rsid w:val="004D0080"/>
    <w:rsid w:val="004D0397"/>
    <w:rsid w:val="004D0576"/>
    <w:rsid w:val="004D0678"/>
    <w:rsid w:val="004D0723"/>
    <w:rsid w:val="004D0B67"/>
    <w:rsid w:val="004D0BD0"/>
    <w:rsid w:val="004D13C8"/>
    <w:rsid w:val="004D145D"/>
    <w:rsid w:val="004D16E4"/>
    <w:rsid w:val="004D1885"/>
    <w:rsid w:val="004D1896"/>
    <w:rsid w:val="004D1B6D"/>
    <w:rsid w:val="004D1BF9"/>
    <w:rsid w:val="004D2072"/>
    <w:rsid w:val="004D2145"/>
    <w:rsid w:val="004D2147"/>
    <w:rsid w:val="004D2167"/>
    <w:rsid w:val="004D231E"/>
    <w:rsid w:val="004D2820"/>
    <w:rsid w:val="004D2834"/>
    <w:rsid w:val="004D284D"/>
    <w:rsid w:val="004D2CE8"/>
    <w:rsid w:val="004D324B"/>
    <w:rsid w:val="004D368D"/>
    <w:rsid w:val="004D3A41"/>
    <w:rsid w:val="004D3A7F"/>
    <w:rsid w:val="004D3A82"/>
    <w:rsid w:val="004D3C1F"/>
    <w:rsid w:val="004D451B"/>
    <w:rsid w:val="004D4582"/>
    <w:rsid w:val="004D4852"/>
    <w:rsid w:val="004D4D46"/>
    <w:rsid w:val="004D4D4D"/>
    <w:rsid w:val="004D50A6"/>
    <w:rsid w:val="004D50BD"/>
    <w:rsid w:val="004D56BB"/>
    <w:rsid w:val="004D5964"/>
    <w:rsid w:val="004D6388"/>
    <w:rsid w:val="004D70DB"/>
    <w:rsid w:val="004D710F"/>
    <w:rsid w:val="004D719C"/>
    <w:rsid w:val="004D7710"/>
    <w:rsid w:val="004D7DFD"/>
    <w:rsid w:val="004D7F02"/>
    <w:rsid w:val="004D7FAA"/>
    <w:rsid w:val="004E0391"/>
    <w:rsid w:val="004E0A0A"/>
    <w:rsid w:val="004E0C3B"/>
    <w:rsid w:val="004E0C4D"/>
    <w:rsid w:val="004E0D3D"/>
    <w:rsid w:val="004E0F3B"/>
    <w:rsid w:val="004E0F68"/>
    <w:rsid w:val="004E151A"/>
    <w:rsid w:val="004E1FF3"/>
    <w:rsid w:val="004E2639"/>
    <w:rsid w:val="004E26BC"/>
    <w:rsid w:val="004E2B96"/>
    <w:rsid w:val="004E2C41"/>
    <w:rsid w:val="004E2DBF"/>
    <w:rsid w:val="004E3569"/>
    <w:rsid w:val="004E391C"/>
    <w:rsid w:val="004E39B3"/>
    <w:rsid w:val="004E422E"/>
    <w:rsid w:val="004E4921"/>
    <w:rsid w:val="004E53EE"/>
    <w:rsid w:val="004E5A04"/>
    <w:rsid w:val="004E5B3F"/>
    <w:rsid w:val="004E5E6D"/>
    <w:rsid w:val="004E5EE8"/>
    <w:rsid w:val="004E7359"/>
    <w:rsid w:val="004E74D9"/>
    <w:rsid w:val="004E78D7"/>
    <w:rsid w:val="004E7BC9"/>
    <w:rsid w:val="004E7C52"/>
    <w:rsid w:val="004E7DB4"/>
    <w:rsid w:val="004E7F70"/>
    <w:rsid w:val="004E7F77"/>
    <w:rsid w:val="004F0015"/>
    <w:rsid w:val="004F003F"/>
    <w:rsid w:val="004F0047"/>
    <w:rsid w:val="004F0380"/>
    <w:rsid w:val="004F08ED"/>
    <w:rsid w:val="004F0D12"/>
    <w:rsid w:val="004F13BD"/>
    <w:rsid w:val="004F14ED"/>
    <w:rsid w:val="004F15D5"/>
    <w:rsid w:val="004F1818"/>
    <w:rsid w:val="004F19BB"/>
    <w:rsid w:val="004F21E9"/>
    <w:rsid w:val="004F2755"/>
    <w:rsid w:val="004F2784"/>
    <w:rsid w:val="004F2CC6"/>
    <w:rsid w:val="004F2D7A"/>
    <w:rsid w:val="004F2D8C"/>
    <w:rsid w:val="004F2DF4"/>
    <w:rsid w:val="004F3103"/>
    <w:rsid w:val="004F3438"/>
    <w:rsid w:val="004F3BBA"/>
    <w:rsid w:val="004F3EE4"/>
    <w:rsid w:val="004F3FAB"/>
    <w:rsid w:val="004F41F8"/>
    <w:rsid w:val="004F44AB"/>
    <w:rsid w:val="004F45D5"/>
    <w:rsid w:val="004F4D0F"/>
    <w:rsid w:val="004F4D8D"/>
    <w:rsid w:val="004F4EDB"/>
    <w:rsid w:val="004F5499"/>
    <w:rsid w:val="004F54CF"/>
    <w:rsid w:val="004F5637"/>
    <w:rsid w:val="004F56B8"/>
    <w:rsid w:val="004F59F1"/>
    <w:rsid w:val="004F5C56"/>
    <w:rsid w:val="004F5D84"/>
    <w:rsid w:val="004F5E2D"/>
    <w:rsid w:val="004F6101"/>
    <w:rsid w:val="004F64AB"/>
    <w:rsid w:val="004F6748"/>
    <w:rsid w:val="004F695F"/>
    <w:rsid w:val="004F6AD2"/>
    <w:rsid w:val="004F7231"/>
    <w:rsid w:val="004F786B"/>
    <w:rsid w:val="004F7DD7"/>
    <w:rsid w:val="004F7E72"/>
    <w:rsid w:val="005000CA"/>
    <w:rsid w:val="005002B4"/>
    <w:rsid w:val="005004E2"/>
    <w:rsid w:val="00500B14"/>
    <w:rsid w:val="00500F1C"/>
    <w:rsid w:val="00500F28"/>
    <w:rsid w:val="00500F67"/>
    <w:rsid w:val="00501013"/>
    <w:rsid w:val="00501024"/>
    <w:rsid w:val="00501322"/>
    <w:rsid w:val="005013F4"/>
    <w:rsid w:val="00501461"/>
    <w:rsid w:val="00501B69"/>
    <w:rsid w:val="00501EAC"/>
    <w:rsid w:val="005027E1"/>
    <w:rsid w:val="00502CED"/>
    <w:rsid w:val="00503113"/>
    <w:rsid w:val="005031E2"/>
    <w:rsid w:val="005034DB"/>
    <w:rsid w:val="00503555"/>
    <w:rsid w:val="00503667"/>
    <w:rsid w:val="00503868"/>
    <w:rsid w:val="00503ACC"/>
    <w:rsid w:val="00503C56"/>
    <w:rsid w:val="00503CC4"/>
    <w:rsid w:val="00503D08"/>
    <w:rsid w:val="005040FC"/>
    <w:rsid w:val="00504269"/>
    <w:rsid w:val="00504356"/>
    <w:rsid w:val="00504381"/>
    <w:rsid w:val="00504495"/>
    <w:rsid w:val="00504888"/>
    <w:rsid w:val="00504A1B"/>
    <w:rsid w:val="00505199"/>
    <w:rsid w:val="005052EC"/>
    <w:rsid w:val="00505CAB"/>
    <w:rsid w:val="00505DFF"/>
    <w:rsid w:val="00505EF1"/>
    <w:rsid w:val="005061E1"/>
    <w:rsid w:val="005062EA"/>
    <w:rsid w:val="00506C35"/>
    <w:rsid w:val="00506E15"/>
    <w:rsid w:val="005075A2"/>
    <w:rsid w:val="005078EB"/>
    <w:rsid w:val="005102A0"/>
    <w:rsid w:val="005104A9"/>
    <w:rsid w:val="00510FB9"/>
    <w:rsid w:val="00511412"/>
    <w:rsid w:val="005114E2"/>
    <w:rsid w:val="005118EF"/>
    <w:rsid w:val="00511A58"/>
    <w:rsid w:val="005120C6"/>
    <w:rsid w:val="00512138"/>
    <w:rsid w:val="00512AC3"/>
    <w:rsid w:val="005131BB"/>
    <w:rsid w:val="005135DE"/>
    <w:rsid w:val="00513647"/>
    <w:rsid w:val="00513705"/>
    <w:rsid w:val="00513AED"/>
    <w:rsid w:val="00513C28"/>
    <w:rsid w:val="00513F1F"/>
    <w:rsid w:val="00513FFA"/>
    <w:rsid w:val="00514292"/>
    <w:rsid w:val="0051445A"/>
    <w:rsid w:val="00514763"/>
    <w:rsid w:val="005148FD"/>
    <w:rsid w:val="00514D82"/>
    <w:rsid w:val="00515543"/>
    <w:rsid w:val="005156C9"/>
    <w:rsid w:val="005157FE"/>
    <w:rsid w:val="00515D7E"/>
    <w:rsid w:val="0051677B"/>
    <w:rsid w:val="005167CE"/>
    <w:rsid w:val="00517807"/>
    <w:rsid w:val="0051792B"/>
    <w:rsid w:val="00517A69"/>
    <w:rsid w:val="00517E65"/>
    <w:rsid w:val="005202A5"/>
    <w:rsid w:val="00520738"/>
    <w:rsid w:val="005209A0"/>
    <w:rsid w:val="005218B3"/>
    <w:rsid w:val="00521905"/>
    <w:rsid w:val="00521911"/>
    <w:rsid w:val="0052197C"/>
    <w:rsid w:val="00521B3E"/>
    <w:rsid w:val="00521B80"/>
    <w:rsid w:val="00521D2D"/>
    <w:rsid w:val="00521E9B"/>
    <w:rsid w:val="00522029"/>
    <w:rsid w:val="00522154"/>
    <w:rsid w:val="00522193"/>
    <w:rsid w:val="005221F2"/>
    <w:rsid w:val="00522C09"/>
    <w:rsid w:val="00522D1B"/>
    <w:rsid w:val="00522D9A"/>
    <w:rsid w:val="00523186"/>
    <w:rsid w:val="005231CF"/>
    <w:rsid w:val="005232CA"/>
    <w:rsid w:val="0052351C"/>
    <w:rsid w:val="0052366C"/>
    <w:rsid w:val="00523C26"/>
    <w:rsid w:val="005240F0"/>
    <w:rsid w:val="00524270"/>
    <w:rsid w:val="005247E2"/>
    <w:rsid w:val="005249B3"/>
    <w:rsid w:val="005250EA"/>
    <w:rsid w:val="00525518"/>
    <w:rsid w:val="005255E9"/>
    <w:rsid w:val="00525782"/>
    <w:rsid w:val="005258C8"/>
    <w:rsid w:val="00525D1C"/>
    <w:rsid w:val="00525E3E"/>
    <w:rsid w:val="00525F45"/>
    <w:rsid w:val="00526161"/>
    <w:rsid w:val="005265A7"/>
    <w:rsid w:val="005267A8"/>
    <w:rsid w:val="00526827"/>
    <w:rsid w:val="00526CE4"/>
    <w:rsid w:val="005272E8"/>
    <w:rsid w:val="00527AC7"/>
    <w:rsid w:val="00527CB4"/>
    <w:rsid w:val="00530370"/>
    <w:rsid w:val="00530540"/>
    <w:rsid w:val="005306FE"/>
    <w:rsid w:val="00530BC3"/>
    <w:rsid w:val="00530D44"/>
    <w:rsid w:val="00530EC0"/>
    <w:rsid w:val="00530FD8"/>
    <w:rsid w:val="00530FE7"/>
    <w:rsid w:val="00531495"/>
    <w:rsid w:val="00531609"/>
    <w:rsid w:val="00531982"/>
    <w:rsid w:val="00531996"/>
    <w:rsid w:val="00531AD5"/>
    <w:rsid w:val="00531B92"/>
    <w:rsid w:val="00531D65"/>
    <w:rsid w:val="005322B0"/>
    <w:rsid w:val="0053290C"/>
    <w:rsid w:val="00532A22"/>
    <w:rsid w:val="00532C26"/>
    <w:rsid w:val="00532CF6"/>
    <w:rsid w:val="00532D05"/>
    <w:rsid w:val="00532F6C"/>
    <w:rsid w:val="00533237"/>
    <w:rsid w:val="0053364A"/>
    <w:rsid w:val="00533A62"/>
    <w:rsid w:val="00533E2B"/>
    <w:rsid w:val="00533E60"/>
    <w:rsid w:val="00533E9A"/>
    <w:rsid w:val="005340AD"/>
    <w:rsid w:val="00534360"/>
    <w:rsid w:val="005347B8"/>
    <w:rsid w:val="00534B7C"/>
    <w:rsid w:val="00534DD8"/>
    <w:rsid w:val="00534E7B"/>
    <w:rsid w:val="00535825"/>
    <w:rsid w:val="00535902"/>
    <w:rsid w:val="00535A63"/>
    <w:rsid w:val="0053610F"/>
    <w:rsid w:val="00536253"/>
    <w:rsid w:val="005364B5"/>
    <w:rsid w:val="005364F5"/>
    <w:rsid w:val="00536A9F"/>
    <w:rsid w:val="00536ACF"/>
    <w:rsid w:val="00536C11"/>
    <w:rsid w:val="00536C93"/>
    <w:rsid w:val="0053774E"/>
    <w:rsid w:val="005377D4"/>
    <w:rsid w:val="00537C9E"/>
    <w:rsid w:val="005401E7"/>
    <w:rsid w:val="0054025D"/>
    <w:rsid w:val="005406B2"/>
    <w:rsid w:val="00540AA2"/>
    <w:rsid w:val="00540EDF"/>
    <w:rsid w:val="00540F0A"/>
    <w:rsid w:val="005412EF"/>
    <w:rsid w:val="0054152B"/>
    <w:rsid w:val="0054167B"/>
    <w:rsid w:val="00541811"/>
    <w:rsid w:val="00541A0E"/>
    <w:rsid w:val="00541A48"/>
    <w:rsid w:val="00541AA1"/>
    <w:rsid w:val="00541D99"/>
    <w:rsid w:val="00541DA3"/>
    <w:rsid w:val="00542250"/>
    <w:rsid w:val="00542492"/>
    <w:rsid w:val="00542841"/>
    <w:rsid w:val="00542925"/>
    <w:rsid w:val="005429E5"/>
    <w:rsid w:val="005429EE"/>
    <w:rsid w:val="00542FCA"/>
    <w:rsid w:val="005430C5"/>
    <w:rsid w:val="00543226"/>
    <w:rsid w:val="005433AA"/>
    <w:rsid w:val="0054351C"/>
    <w:rsid w:val="00543946"/>
    <w:rsid w:val="0054396F"/>
    <w:rsid w:val="0054398D"/>
    <w:rsid w:val="005440C9"/>
    <w:rsid w:val="00544395"/>
    <w:rsid w:val="005443EE"/>
    <w:rsid w:val="00544814"/>
    <w:rsid w:val="00544A0D"/>
    <w:rsid w:val="00544AB2"/>
    <w:rsid w:val="005450F5"/>
    <w:rsid w:val="0054513A"/>
    <w:rsid w:val="0054549D"/>
    <w:rsid w:val="0054551D"/>
    <w:rsid w:val="00545CCE"/>
    <w:rsid w:val="005460E7"/>
    <w:rsid w:val="00546220"/>
    <w:rsid w:val="00546CAD"/>
    <w:rsid w:val="00546F71"/>
    <w:rsid w:val="00547A70"/>
    <w:rsid w:val="00547C8E"/>
    <w:rsid w:val="00547F24"/>
    <w:rsid w:val="00550287"/>
    <w:rsid w:val="00550463"/>
    <w:rsid w:val="005508AF"/>
    <w:rsid w:val="00550E04"/>
    <w:rsid w:val="00550E0D"/>
    <w:rsid w:val="00550E8F"/>
    <w:rsid w:val="0055109C"/>
    <w:rsid w:val="005513B8"/>
    <w:rsid w:val="005513DC"/>
    <w:rsid w:val="00551C13"/>
    <w:rsid w:val="00552247"/>
    <w:rsid w:val="0055231C"/>
    <w:rsid w:val="0055235A"/>
    <w:rsid w:val="0055261F"/>
    <w:rsid w:val="0055271A"/>
    <w:rsid w:val="00552DB5"/>
    <w:rsid w:val="00552F50"/>
    <w:rsid w:val="00552FF1"/>
    <w:rsid w:val="005530B4"/>
    <w:rsid w:val="00553105"/>
    <w:rsid w:val="00553200"/>
    <w:rsid w:val="005532BD"/>
    <w:rsid w:val="005533BA"/>
    <w:rsid w:val="00553868"/>
    <w:rsid w:val="005539A1"/>
    <w:rsid w:val="00553F9C"/>
    <w:rsid w:val="00554222"/>
    <w:rsid w:val="005542FF"/>
    <w:rsid w:val="0055438F"/>
    <w:rsid w:val="005545AE"/>
    <w:rsid w:val="005548F3"/>
    <w:rsid w:val="00554A61"/>
    <w:rsid w:val="0055513A"/>
    <w:rsid w:val="0055591C"/>
    <w:rsid w:val="00555964"/>
    <w:rsid w:val="00555DC9"/>
    <w:rsid w:val="00555FD3"/>
    <w:rsid w:val="005562DF"/>
    <w:rsid w:val="0055661A"/>
    <w:rsid w:val="00556757"/>
    <w:rsid w:val="0055699A"/>
    <w:rsid w:val="00556A71"/>
    <w:rsid w:val="00556B36"/>
    <w:rsid w:val="00556B7B"/>
    <w:rsid w:val="00557317"/>
    <w:rsid w:val="00557519"/>
    <w:rsid w:val="0055768D"/>
    <w:rsid w:val="0055776B"/>
    <w:rsid w:val="00557AF4"/>
    <w:rsid w:val="00557BCB"/>
    <w:rsid w:val="00557BCF"/>
    <w:rsid w:val="0056069A"/>
    <w:rsid w:val="005608E6"/>
    <w:rsid w:val="00560A53"/>
    <w:rsid w:val="00560CE0"/>
    <w:rsid w:val="0056103E"/>
    <w:rsid w:val="0056104D"/>
    <w:rsid w:val="00561448"/>
    <w:rsid w:val="005614D9"/>
    <w:rsid w:val="005615CF"/>
    <w:rsid w:val="005615FA"/>
    <w:rsid w:val="0056173A"/>
    <w:rsid w:val="0056176B"/>
    <w:rsid w:val="00561DD6"/>
    <w:rsid w:val="00561E6B"/>
    <w:rsid w:val="0056218A"/>
    <w:rsid w:val="005623E5"/>
    <w:rsid w:val="0056245D"/>
    <w:rsid w:val="005626F2"/>
    <w:rsid w:val="005627CD"/>
    <w:rsid w:val="00562934"/>
    <w:rsid w:val="005629BE"/>
    <w:rsid w:val="00562D5D"/>
    <w:rsid w:val="00562D7A"/>
    <w:rsid w:val="0056377C"/>
    <w:rsid w:val="00563953"/>
    <w:rsid w:val="00563A97"/>
    <w:rsid w:val="00563FEE"/>
    <w:rsid w:val="00564182"/>
    <w:rsid w:val="005641C5"/>
    <w:rsid w:val="00564395"/>
    <w:rsid w:val="00564992"/>
    <w:rsid w:val="005650E0"/>
    <w:rsid w:val="005651FF"/>
    <w:rsid w:val="005656D0"/>
    <w:rsid w:val="00565BB7"/>
    <w:rsid w:val="00565D34"/>
    <w:rsid w:val="00565D5B"/>
    <w:rsid w:val="00565E48"/>
    <w:rsid w:val="005660FD"/>
    <w:rsid w:val="00566F36"/>
    <w:rsid w:val="00566F6A"/>
    <w:rsid w:val="0056705D"/>
    <w:rsid w:val="005672E5"/>
    <w:rsid w:val="005674F4"/>
    <w:rsid w:val="005675CC"/>
    <w:rsid w:val="00567EBA"/>
    <w:rsid w:val="00567ECB"/>
    <w:rsid w:val="005702C3"/>
    <w:rsid w:val="005706A7"/>
    <w:rsid w:val="00570E14"/>
    <w:rsid w:val="005711A9"/>
    <w:rsid w:val="005714EC"/>
    <w:rsid w:val="0057152F"/>
    <w:rsid w:val="0057155A"/>
    <w:rsid w:val="005715EC"/>
    <w:rsid w:val="00571990"/>
    <w:rsid w:val="00571CFB"/>
    <w:rsid w:val="00571D35"/>
    <w:rsid w:val="00571F23"/>
    <w:rsid w:val="00572208"/>
    <w:rsid w:val="005723B5"/>
    <w:rsid w:val="0057256E"/>
    <w:rsid w:val="005733E9"/>
    <w:rsid w:val="005733FC"/>
    <w:rsid w:val="0057375B"/>
    <w:rsid w:val="00573818"/>
    <w:rsid w:val="00573BC6"/>
    <w:rsid w:val="00573BE8"/>
    <w:rsid w:val="00573C50"/>
    <w:rsid w:val="00573FAD"/>
    <w:rsid w:val="00574044"/>
    <w:rsid w:val="0057465B"/>
    <w:rsid w:val="00574A97"/>
    <w:rsid w:val="00574DFE"/>
    <w:rsid w:val="00575403"/>
    <w:rsid w:val="00575C1D"/>
    <w:rsid w:val="00575CEC"/>
    <w:rsid w:val="00575E1A"/>
    <w:rsid w:val="00575F85"/>
    <w:rsid w:val="005761B2"/>
    <w:rsid w:val="00576251"/>
    <w:rsid w:val="0057641E"/>
    <w:rsid w:val="00576537"/>
    <w:rsid w:val="00576AE1"/>
    <w:rsid w:val="00576ED8"/>
    <w:rsid w:val="00576F20"/>
    <w:rsid w:val="005773BA"/>
    <w:rsid w:val="005774BD"/>
    <w:rsid w:val="005778E9"/>
    <w:rsid w:val="00577C19"/>
    <w:rsid w:val="0058014B"/>
    <w:rsid w:val="00580435"/>
    <w:rsid w:val="00580A1A"/>
    <w:rsid w:val="00580F3F"/>
    <w:rsid w:val="0058150E"/>
    <w:rsid w:val="00581513"/>
    <w:rsid w:val="0058162E"/>
    <w:rsid w:val="00581B3A"/>
    <w:rsid w:val="00581EA3"/>
    <w:rsid w:val="005823A7"/>
    <w:rsid w:val="00582590"/>
    <w:rsid w:val="005828C1"/>
    <w:rsid w:val="0058296A"/>
    <w:rsid w:val="00582F9B"/>
    <w:rsid w:val="00583287"/>
    <w:rsid w:val="005837ED"/>
    <w:rsid w:val="00583913"/>
    <w:rsid w:val="00583FB2"/>
    <w:rsid w:val="0058462B"/>
    <w:rsid w:val="00584E2A"/>
    <w:rsid w:val="00584EE3"/>
    <w:rsid w:val="005855EE"/>
    <w:rsid w:val="00585B48"/>
    <w:rsid w:val="0058698F"/>
    <w:rsid w:val="00586DEF"/>
    <w:rsid w:val="00586FD1"/>
    <w:rsid w:val="0058750E"/>
    <w:rsid w:val="00587690"/>
    <w:rsid w:val="00587726"/>
    <w:rsid w:val="0058784D"/>
    <w:rsid w:val="00587954"/>
    <w:rsid w:val="00587D98"/>
    <w:rsid w:val="00587F9F"/>
    <w:rsid w:val="00590F3B"/>
    <w:rsid w:val="00590F5A"/>
    <w:rsid w:val="00591232"/>
    <w:rsid w:val="005912F3"/>
    <w:rsid w:val="005915F8"/>
    <w:rsid w:val="00591613"/>
    <w:rsid w:val="005916F2"/>
    <w:rsid w:val="005917A1"/>
    <w:rsid w:val="00591CD7"/>
    <w:rsid w:val="00591F65"/>
    <w:rsid w:val="00591F97"/>
    <w:rsid w:val="00592993"/>
    <w:rsid w:val="00592F62"/>
    <w:rsid w:val="0059352B"/>
    <w:rsid w:val="00593679"/>
    <w:rsid w:val="0059391A"/>
    <w:rsid w:val="005940E4"/>
    <w:rsid w:val="00594156"/>
    <w:rsid w:val="005944A0"/>
    <w:rsid w:val="005944AF"/>
    <w:rsid w:val="005945DB"/>
    <w:rsid w:val="005946A0"/>
    <w:rsid w:val="005947E0"/>
    <w:rsid w:val="00594999"/>
    <w:rsid w:val="00594A6C"/>
    <w:rsid w:val="005951AE"/>
    <w:rsid w:val="005954A7"/>
    <w:rsid w:val="00595BFA"/>
    <w:rsid w:val="00595FF8"/>
    <w:rsid w:val="005961B6"/>
    <w:rsid w:val="0059627F"/>
    <w:rsid w:val="005964FF"/>
    <w:rsid w:val="005965B5"/>
    <w:rsid w:val="005965CF"/>
    <w:rsid w:val="0059708E"/>
    <w:rsid w:val="005975FC"/>
    <w:rsid w:val="005977A8"/>
    <w:rsid w:val="00597988"/>
    <w:rsid w:val="00597EAF"/>
    <w:rsid w:val="00597FEE"/>
    <w:rsid w:val="005A0216"/>
    <w:rsid w:val="005A03B4"/>
    <w:rsid w:val="005A03E5"/>
    <w:rsid w:val="005A0562"/>
    <w:rsid w:val="005A0C80"/>
    <w:rsid w:val="005A11A5"/>
    <w:rsid w:val="005A1280"/>
    <w:rsid w:val="005A14FF"/>
    <w:rsid w:val="005A1904"/>
    <w:rsid w:val="005A1B9D"/>
    <w:rsid w:val="005A1F5E"/>
    <w:rsid w:val="005A20D3"/>
    <w:rsid w:val="005A241C"/>
    <w:rsid w:val="005A241E"/>
    <w:rsid w:val="005A274D"/>
    <w:rsid w:val="005A2860"/>
    <w:rsid w:val="005A29EB"/>
    <w:rsid w:val="005A2B56"/>
    <w:rsid w:val="005A2CC7"/>
    <w:rsid w:val="005A33FE"/>
    <w:rsid w:val="005A35AC"/>
    <w:rsid w:val="005A364D"/>
    <w:rsid w:val="005A3803"/>
    <w:rsid w:val="005A3B10"/>
    <w:rsid w:val="005A3D8B"/>
    <w:rsid w:val="005A3E8C"/>
    <w:rsid w:val="005A4145"/>
    <w:rsid w:val="005A4222"/>
    <w:rsid w:val="005A4223"/>
    <w:rsid w:val="005A4261"/>
    <w:rsid w:val="005A4819"/>
    <w:rsid w:val="005A5183"/>
    <w:rsid w:val="005A53C4"/>
    <w:rsid w:val="005A57A6"/>
    <w:rsid w:val="005A5934"/>
    <w:rsid w:val="005A5A62"/>
    <w:rsid w:val="005A5BB2"/>
    <w:rsid w:val="005A5D8C"/>
    <w:rsid w:val="005A5FA1"/>
    <w:rsid w:val="005A626C"/>
    <w:rsid w:val="005A656E"/>
    <w:rsid w:val="005A6B7B"/>
    <w:rsid w:val="005A6B87"/>
    <w:rsid w:val="005A6D54"/>
    <w:rsid w:val="005A6FBE"/>
    <w:rsid w:val="005A711B"/>
    <w:rsid w:val="005A733E"/>
    <w:rsid w:val="005A73BE"/>
    <w:rsid w:val="005A7B40"/>
    <w:rsid w:val="005A7DC0"/>
    <w:rsid w:val="005B007A"/>
    <w:rsid w:val="005B0440"/>
    <w:rsid w:val="005B067B"/>
    <w:rsid w:val="005B09AA"/>
    <w:rsid w:val="005B0A75"/>
    <w:rsid w:val="005B0B41"/>
    <w:rsid w:val="005B0CE8"/>
    <w:rsid w:val="005B14AB"/>
    <w:rsid w:val="005B1542"/>
    <w:rsid w:val="005B17BE"/>
    <w:rsid w:val="005B1AED"/>
    <w:rsid w:val="005B1C17"/>
    <w:rsid w:val="005B2155"/>
    <w:rsid w:val="005B2409"/>
    <w:rsid w:val="005B2579"/>
    <w:rsid w:val="005B288D"/>
    <w:rsid w:val="005B2BB3"/>
    <w:rsid w:val="005B2C0B"/>
    <w:rsid w:val="005B2D18"/>
    <w:rsid w:val="005B2D3B"/>
    <w:rsid w:val="005B30D9"/>
    <w:rsid w:val="005B3191"/>
    <w:rsid w:val="005B344E"/>
    <w:rsid w:val="005B39FC"/>
    <w:rsid w:val="005B3D5B"/>
    <w:rsid w:val="005B3DC0"/>
    <w:rsid w:val="005B3F35"/>
    <w:rsid w:val="005B4439"/>
    <w:rsid w:val="005B46E4"/>
    <w:rsid w:val="005B4720"/>
    <w:rsid w:val="005B472C"/>
    <w:rsid w:val="005B4DAB"/>
    <w:rsid w:val="005B4EA0"/>
    <w:rsid w:val="005B4F7F"/>
    <w:rsid w:val="005B5668"/>
    <w:rsid w:val="005B5ADD"/>
    <w:rsid w:val="005B5C65"/>
    <w:rsid w:val="005B5EE6"/>
    <w:rsid w:val="005B6018"/>
    <w:rsid w:val="005B67AD"/>
    <w:rsid w:val="005B68FE"/>
    <w:rsid w:val="005B6A38"/>
    <w:rsid w:val="005B7000"/>
    <w:rsid w:val="005B7778"/>
    <w:rsid w:val="005B7B1E"/>
    <w:rsid w:val="005B7F2B"/>
    <w:rsid w:val="005C0004"/>
    <w:rsid w:val="005C0170"/>
    <w:rsid w:val="005C05DD"/>
    <w:rsid w:val="005C0903"/>
    <w:rsid w:val="005C1072"/>
    <w:rsid w:val="005C1A7E"/>
    <w:rsid w:val="005C1F30"/>
    <w:rsid w:val="005C2082"/>
    <w:rsid w:val="005C20B5"/>
    <w:rsid w:val="005C20D5"/>
    <w:rsid w:val="005C25A6"/>
    <w:rsid w:val="005C25FB"/>
    <w:rsid w:val="005C282A"/>
    <w:rsid w:val="005C2FF6"/>
    <w:rsid w:val="005C32FC"/>
    <w:rsid w:val="005C339E"/>
    <w:rsid w:val="005C38D0"/>
    <w:rsid w:val="005C38DE"/>
    <w:rsid w:val="005C3BE0"/>
    <w:rsid w:val="005C3D7F"/>
    <w:rsid w:val="005C4711"/>
    <w:rsid w:val="005C477B"/>
    <w:rsid w:val="005C4CA0"/>
    <w:rsid w:val="005C4F1C"/>
    <w:rsid w:val="005C51F3"/>
    <w:rsid w:val="005C55A0"/>
    <w:rsid w:val="005C5B41"/>
    <w:rsid w:val="005C5B6B"/>
    <w:rsid w:val="005C5C43"/>
    <w:rsid w:val="005C5EC8"/>
    <w:rsid w:val="005C5F70"/>
    <w:rsid w:val="005C624D"/>
    <w:rsid w:val="005C627C"/>
    <w:rsid w:val="005C6429"/>
    <w:rsid w:val="005C697A"/>
    <w:rsid w:val="005C6A1F"/>
    <w:rsid w:val="005C6A59"/>
    <w:rsid w:val="005C6A7D"/>
    <w:rsid w:val="005C73AE"/>
    <w:rsid w:val="005C784A"/>
    <w:rsid w:val="005C7A48"/>
    <w:rsid w:val="005C7ABD"/>
    <w:rsid w:val="005C7C94"/>
    <w:rsid w:val="005C7D48"/>
    <w:rsid w:val="005C7E6D"/>
    <w:rsid w:val="005C7EF1"/>
    <w:rsid w:val="005C7FD1"/>
    <w:rsid w:val="005D036C"/>
    <w:rsid w:val="005D037B"/>
    <w:rsid w:val="005D0725"/>
    <w:rsid w:val="005D0A23"/>
    <w:rsid w:val="005D1124"/>
    <w:rsid w:val="005D125F"/>
    <w:rsid w:val="005D1536"/>
    <w:rsid w:val="005D19CC"/>
    <w:rsid w:val="005D1A6F"/>
    <w:rsid w:val="005D22D6"/>
    <w:rsid w:val="005D2351"/>
    <w:rsid w:val="005D244E"/>
    <w:rsid w:val="005D249C"/>
    <w:rsid w:val="005D266B"/>
    <w:rsid w:val="005D2A1C"/>
    <w:rsid w:val="005D2B73"/>
    <w:rsid w:val="005D3233"/>
    <w:rsid w:val="005D372F"/>
    <w:rsid w:val="005D39D6"/>
    <w:rsid w:val="005D3B32"/>
    <w:rsid w:val="005D42D1"/>
    <w:rsid w:val="005D4317"/>
    <w:rsid w:val="005D44FE"/>
    <w:rsid w:val="005D4788"/>
    <w:rsid w:val="005D4999"/>
    <w:rsid w:val="005D4E71"/>
    <w:rsid w:val="005D52BA"/>
    <w:rsid w:val="005D5541"/>
    <w:rsid w:val="005D6345"/>
    <w:rsid w:val="005D6963"/>
    <w:rsid w:val="005D6A65"/>
    <w:rsid w:val="005D711F"/>
    <w:rsid w:val="005D77FE"/>
    <w:rsid w:val="005D7FB5"/>
    <w:rsid w:val="005E040B"/>
    <w:rsid w:val="005E05F4"/>
    <w:rsid w:val="005E07EB"/>
    <w:rsid w:val="005E088E"/>
    <w:rsid w:val="005E0AD6"/>
    <w:rsid w:val="005E0BB8"/>
    <w:rsid w:val="005E191A"/>
    <w:rsid w:val="005E1A84"/>
    <w:rsid w:val="005E2204"/>
    <w:rsid w:val="005E2455"/>
    <w:rsid w:val="005E2B53"/>
    <w:rsid w:val="005E2B82"/>
    <w:rsid w:val="005E2D87"/>
    <w:rsid w:val="005E30BE"/>
    <w:rsid w:val="005E3465"/>
    <w:rsid w:val="005E3730"/>
    <w:rsid w:val="005E3A51"/>
    <w:rsid w:val="005E3D60"/>
    <w:rsid w:val="005E3F25"/>
    <w:rsid w:val="005E41DF"/>
    <w:rsid w:val="005E4612"/>
    <w:rsid w:val="005E4B0B"/>
    <w:rsid w:val="005E50F8"/>
    <w:rsid w:val="005E513E"/>
    <w:rsid w:val="005E5B20"/>
    <w:rsid w:val="005E5CAD"/>
    <w:rsid w:val="005E608A"/>
    <w:rsid w:val="005E674B"/>
    <w:rsid w:val="005E67E9"/>
    <w:rsid w:val="005E6C6B"/>
    <w:rsid w:val="005E6DB8"/>
    <w:rsid w:val="005E6F0F"/>
    <w:rsid w:val="005E6FAF"/>
    <w:rsid w:val="005E7B75"/>
    <w:rsid w:val="005E7BB4"/>
    <w:rsid w:val="005E7E54"/>
    <w:rsid w:val="005F009C"/>
    <w:rsid w:val="005F0112"/>
    <w:rsid w:val="005F049B"/>
    <w:rsid w:val="005F0A2D"/>
    <w:rsid w:val="005F0A9F"/>
    <w:rsid w:val="005F14D8"/>
    <w:rsid w:val="005F1513"/>
    <w:rsid w:val="005F1804"/>
    <w:rsid w:val="005F1BCE"/>
    <w:rsid w:val="005F1CA6"/>
    <w:rsid w:val="005F1D91"/>
    <w:rsid w:val="005F253D"/>
    <w:rsid w:val="005F2923"/>
    <w:rsid w:val="005F2AD5"/>
    <w:rsid w:val="005F2C2B"/>
    <w:rsid w:val="005F306C"/>
    <w:rsid w:val="005F319D"/>
    <w:rsid w:val="005F3FB5"/>
    <w:rsid w:val="005F4526"/>
    <w:rsid w:val="005F48A7"/>
    <w:rsid w:val="005F51C2"/>
    <w:rsid w:val="005F52A9"/>
    <w:rsid w:val="005F5E2D"/>
    <w:rsid w:val="005F5F6D"/>
    <w:rsid w:val="005F5FBD"/>
    <w:rsid w:val="005F6239"/>
    <w:rsid w:val="005F6293"/>
    <w:rsid w:val="005F6369"/>
    <w:rsid w:val="005F6756"/>
    <w:rsid w:val="005F6BEB"/>
    <w:rsid w:val="005F71F8"/>
    <w:rsid w:val="005F774F"/>
    <w:rsid w:val="005F7983"/>
    <w:rsid w:val="005F7A41"/>
    <w:rsid w:val="005F7F5C"/>
    <w:rsid w:val="005F7FDC"/>
    <w:rsid w:val="006002DF"/>
    <w:rsid w:val="0060031E"/>
    <w:rsid w:val="006003FD"/>
    <w:rsid w:val="00600A38"/>
    <w:rsid w:val="00600AA6"/>
    <w:rsid w:val="00600B6A"/>
    <w:rsid w:val="006010B9"/>
    <w:rsid w:val="006010C8"/>
    <w:rsid w:val="0060128E"/>
    <w:rsid w:val="00601317"/>
    <w:rsid w:val="00601866"/>
    <w:rsid w:val="00601887"/>
    <w:rsid w:val="006020AB"/>
    <w:rsid w:val="00602178"/>
    <w:rsid w:val="006021C9"/>
    <w:rsid w:val="0060230F"/>
    <w:rsid w:val="00602F75"/>
    <w:rsid w:val="006036A3"/>
    <w:rsid w:val="006040CE"/>
    <w:rsid w:val="00604347"/>
    <w:rsid w:val="00604AF8"/>
    <w:rsid w:val="00604EFC"/>
    <w:rsid w:val="00605469"/>
    <w:rsid w:val="00605473"/>
    <w:rsid w:val="00605922"/>
    <w:rsid w:val="0060592A"/>
    <w:rsid w:val="00605D9F"/>
    <w:rsid w:val="00606131"/>
    <w:rsid w:val="00606278"/>
    <w:rsid w:val="00606FA4"/>
    <w:rsid w:val="00607144"/>
    <w:rsid w:val="0060729E"/>
    <w:rsid w:val="00607B48"/>
    <w:rsid w:val="00607BAD"/>
    <w:rsid w:val="00607F07"/>
    <w:rsid w:val="00610161"/>
    <w:rsid w:val="00610B7D"/>
    <w:rsid w:val="00610EC0"/>
    <w:rsid w:val="00611434"/>
    <w:rsid w:val="00611D29"/>
    <w:rsid w:val="00611F48"/>
    <w:rsid w:val="0061248A"/>
    <w:rsid w:val="00612605"/>
    <w:rsid w:val="00612833"/>
    <w:rsid w:val="00612A02"/>
    <w:rsid w:val="00612C94"/>
    <w:rsid w:val="006131ED"/>
    <w:rsid w:val="006131EF"/>
    <w:rsid w:val="006134EA"/>
    <w:rsid w:val="006138FB"/>
    <w:rsid w:val="00613977"/>
    <w:rsid w:val="00613FF7"/>
    <w:rsid w:val="0061412D"/>
    <w:rsid w:val="006144C7"/>
    <w:rsid w:val="00614578"/>
    <w:rsid w:val="00614C4F"/>
    <w:rsid w:val="00614D5C"/>
    <w:rsid w:val="00614E8E"/>
    <w:rsid w:val="00614ED2"/>
    <w:rsid w:val="00615105"/>
    <w:rsid w:val="006156A2"/>
    <w:rsid w:val="006159AC"/>
    <w:rsid w:val="00615EE3"/>
    <w:rsid w:val="00615EF4"/>
    <w:rsid w:val="006162F8"/>
    <w:rsid w:val="00616468"/>
    <w:rsid w:val="006164F4"/>
    <w:rsid w:val="006166BA"/>
    <w:rsid w:val="006166DD"/>
    <w:rsid w:val="00616715"/>
    <w:rsid w:val="006168F6"/>
    <w:rsid w:val="00616B7D"/>
    <w:rsid w:val="00616F9A"/>
    <w:rsid w:val="00617A58"/>
    <w:rsid w:val="00617A81"/>
    <w:rsid w:val="00617AFA"/>
    <w:rsid w:val="00617C57"/>
    <w:rsid w:val="00617E81"/>
    <w:rsid w:val="00617F40"/>
    <w:rsid w:val="006202AC"/>
    <w:rsid w:val="0062055E"/>
    <w:rsid w:val="00620638"/>
    <w:rsid w:val="00620959"/>
    <w:rsid w:val="006209E6"/>
    <w:rsid w:val="00620A13"/>
    <w:rsid w:val="00620C42"/>
    <w:rsid w:val="00620F71"/>
    <w:rsid w:val="00621303"/>
    <w:rsid w:val="00621B2F"/>
    <w:rsid w:val="0062208F"/>
    <w:rsid w:val="006225F9"/>
    <w:rsid w:val="00622625"/>
    <w:rsid w:val="00622835"/>
    <w:rsid w:val="00622999"/>
    <w:rsid w:val="00622B51"/>
    <w:rsid w:val="00622BE1"/>
    <w:rsid w:val="006231C7"/>
    <w:rsid w:val="006236B1"/>
    <w:rsid w:val="006238D1"/>
    <w:rsid w:val="006239BF"/>
    <w:rsid w:val="00623AD9"/>
    <w:rsid w:val="00623AE5"/>
    <w:rsid w:val="00623CAB"/>
    <w:rsid w:val="006240DF"/>
    <w:rsid w:val="0062429D"/>
    <w:rsid w:val="0062436D"/>
    <w:rsid w:val="006244B8"/>
    <w:rsid w:val="00624ACC"/>
    <w:rsid w:val="00625114"/>
    <w:rsid w:val="006251BE"/>
    <w:rsid w:val="00625296"/>
    <w:rsid w:val="00625684"/>
    <w:rsid w:val="006257F2"/>
    <w:rsid w:val="00625A25"/>
    <w:rsid w:val="00625A56"/>
    <w:rsid w:val="00625AEE"/>
    <w:rsid w:val="00626A1F"/>
    <w:rsid w:val="00626AAA"/>
    <w:rsid w:val="00626DE5"/>
    <w:rsid w:val="00627101"/>
    <w:rsid w:val="006272BE"/>
    <w:rsid w:val="00627386"/>
    <w:rsid w:val="006273F5"/>
    <w:rsid w:val="0062752A"/>
    <w:rsid w:val="006276C8"/>
    <w:rsid w:val="0062784C"/>
    <w:rsid w:val="006279D6"/>
    <w:rsid w:val="00627E21"/>
    <w:rsid w:val="00630354"/>
    <w:rsid w:val="00630884"/>
    <w:rsid w:val="00630D41"/>
    <w:rsid w:val="00630F20"/>
    <w:rsid w:val="0063117E"/>
    <w:rsid w:val="00631D32"/>
    <w:rsid w:val="006322F2"/>
    <w:rsid w:val="0063239C"/>
    <w:rsid w:val="006326F2"/>
    <w:rsid w:val="00632A54"/>
    <w:rsid w:val="00632E30"/>
    <w:rsid w:val="006333A3"/>
    <w:rsid w:val="00633C26"/>
    <w:rsid w:val="00633CA6"/>
    <w:rsid w:val="00633CED"/>
    <w:rsid w:val="0063429A"/>
    <w:rsid w:val="006343C5"/>
    <w:rsid w:val="006345E7"/>
    <w:rsid w:val="006349A1"/>
    <w:rsid w:val="00634C74"/>
    <w:rsid w:val="00635164"/>
    <w:rsid w:val="0063525D"/>
    <w:rsid w:val="00635412"/>
    <w:rsid w:val="00635610"/>
    <w:rsid w:val="00635695"/>
    <w:rsid w:val="00635B20"/>
    <w:rsid w:val="00635D08"/>
    <w:rsid w:val="00635D3B"/>
    <w:rsid w:val="006361E5"/>
    <w:rsid w:val="006363E5"/>
    <w:rsid w:val="006363F4"/>
    <w:rsid w:val="00636643"/>
    <w:rsid w:val="00636794"/>
    <w:rsid w:val="006369C1"/>
    <w:rsid w:val="00636A1E"/>
    <w:rsid w:val="00636C86"/>
    <w:rsid w:val="00636E4A"/>
    <w:rsid w:val="00636E75"/>
    <w:rsid w:val="006377DD"/>
    <w:rsid w:val="006379CA"/>
    <w:rsid w:val="0064011A"/>
    <w:rsid w:val="006401A1"/>
    <w:rsid w:val="006402DF"/>
    <w:rsid w:val="00640301"/>
    <w:rsid w:val="006406F7"/>
    <w:rsid w:val="00640B12"/>
    <w:rsid w:val="00640D16"/>
    <w:rsid w:val="00640DED"/>
    <w:rsid w:val="00640E45"/>
    <w:rsid w:val="00640EF7"/>
    <w:rsid w:val="0064106D"/>
    <w:rsid w:val="006413D8"/>
    <w:rsid w:val="00641880"/>
    <w:rsid w:val="00641BDE"/>
    <w:rsid w:val="00641FF2"/>
    <w:rsid w:val="0064320F"/>
    <w:rsid w:val="00643295"/>
    <w:rsid w:val="006432A5"/>
    <w:rsid w:val="00643436"/>
    <w:rsid w:val="00643756"/>
    <w:rsid w:val="00643902"/>
    <w:rsid w:val="0064397C"/>
    <w:rsid w:val="006439E6"/>
    <w:rsid w:val="00643BF8"/>
    <w:rsid w:val="00643C33"/>
    <w:rsid w:val="00643CAE"/>
    <w:rsid w:val="00643DA4"/>
    <w:rsid w:val="00643F2C"/>
    <w:rsid w:val="00644354"/>
    <w:rsid w:val="00644490"/>
    <w:rsid w:val="00644A8E"/>
    <w:rsid w:val="00644C8C"/>
    <w:rsid w:val="00644F3F"/>
    <w:rsid w:val="00644FB5"/>
    <w:rsid w:val="00645056"/>
    <w:rsid w:val="006452B0"/>
    <w:rsid w:val="00645488"/>
    <w:rsid w:val="00645902"/>
    <w:rsid w:val="00645BB4"/>
    <w:rsid w:val="00645F87"/>
    <w:rsid w:val="006462A0"/>
    <w:rsid w:val="006463F5"/>
    <w:rsid w:val="006466FF"/>
    <w:rsid w:val="006468EA"/>
    <w:rsid w:val="0064722A"/>
    <w:rsid w:val="00647B6B"/>
    <w:rsid w:val="00647EE0"/>
    <w:rsid w:val="006505F4"/>
    <w:rsid w:val="00650752"/>
    <w:rsid w:val="00650879"/>
    <w:rsid w:val="0065104E"/>
    <w:rsid w:val="0065136C"/>
    <w:rsid w:val="006514C2"/>
    <w:rsid w:val="0065165D"/>
    <w:rsid w:val="00651771"/>
    <w:rsid w:val="006517A9"/>
    <w:rsid w:val="006518EB"/>
    <w:rsid w:val="00651CA5"/>
    <w:rsid w:val="00652383"/>
    <w:rsid w:val="00652795"/>
    <w:rsid w:val="006527C1"/>
    <w:rsid w:val="00652AE4"/>
    <w:rsid w:val="006533E0"/>
    <w:rsid w:val="00653410"/>
    <w:rsid w:val="006534C3"/>
    <w:rsid w:val="0065361F"/>
    <w:rsid w:val="00653691"/>
    <w:rsid w:val="0065370F"/>
    <w:rsid w:val="006537EE"/>
    <w:rsid w:val="006539E1"/>
    <w:rsid w:val="00653BA2"/>
    <w:rsid w:val="00653F14"/>
    <w:rsid w:val="00654550"/>
    <w:rsid w:val="00654E88"/>
    <w:rsid w:val="00655075"/>
    <w:rsid w:val="00655AE6"/>
    <w:rsid w:val="00655D98"/>
    <w:rsid w:val="006563CF"/>
    <w:rsid w:val="00656405"/>
    <w:rsid w:val="006565B5"/>
    <w:rsid w:val="00656CE4"/>
    <w:rsid w:val="00656DCA"/>
    <w:rsid w:val="00657406"/>
    <w:rsid w:val="006578D7"/>
    <w:rsid w:val="00660423"/>
    <w:rsid w:val="006605DA"/>
    <w:rsid w:val="0066067F"/>
    <w:rsid w:val="00660983"/>
    <w:rsid w:val="006609A0"/>
    <w:rsid w:val="00660D39"/>
    <w:rsid w:val="00660FA8"/>
    <w:rsid w:val="00661235"/>
    <w:rsid w:val="00661AC3"/>
    <w:rsid w:val="00661B3D"/>
    <w:rsid w:val="00661DF3"/>
    <w:rsid w:val="006621E4"/>
    <w:rsid w:val="0066270C"/>
    <w:rsid w:val="00662B8D"/>
    <w:rsid w:val="00662C9D"/>
    <w:rsid w:val="00662F98"/>
    <w:rsid w:val="00663098"/>
    <w:rsid w:val="0066357B"/>
    <w:rsid w:val="00663A67"/>
    <w:rsid w:val="00663E0A"/>
    <w:rsid w:val="00663F63"/>
    <w:rsid w:val="00664270"/>
    <w:rsid w:val="00664422"/>
    <w:rsid w:val="0066473B"/>
    <w:rsid w:val="00664948"/>
    <w:rsid w:val="00664A50"/>
    <w:rsid w:val="00664A7E"/>
    <w:rsid w:val="00664B87"/>
    <w:rsid w:val="00664D2A"/>
    <w:rsid w:val="00665089"/>
    <w:rsid w:val="006658E7"/>
    <w:rsid w:val="00666613"/>
    <w:rsid w:val="006669A2"/>
    <w:rsid w:val="00666BCB"/>
    <w:rsid w:val="00666E24"/>
    <w:rsid w:val="006676D4"/>
    <w:rsid w:val="0066790A"/>
    <w:rsid w:val="00670443"/>
    <w:rsid w:val="00670508"/>
    <w:rsid w:val="00670556"/>
    <w:rsid w:val="00670651"/>
    <w:rsid w:val="006706DB"/>
    <w:rsid w:val="00670AFB"/>
    <w:rsid w:val="0067142B"/>
    <w:rsid w:val="0067146E"/>
    <w:rsid w:val="00671495"/>
    <w:rsid w:val="006719ED"/>
    <w:rsid w:val="00671A8A"/>
    <w:rsid w:val="00671AEB"/>
    <w:rsid w:val="00672C09"/>
    <w:rsid w:val="0067349E"/>
    <w:rsid w:val="0067358B"/>
    <w:rsid w:val="0067372E"/>
    <w:rsid w:val="0067383E"/>
    <w:rsid w:val="0067393C"/>
    <w:rsid w:val="00673E3F"/>
    <w:rsid w:val="00674352"/>
    <w:rsid w:val="0067465C"/>
    <w:rsid w:val="00674B45"/>
    <w:rsid w:val="00674C8D"/>
    <w:rsid w:val="00674E67"/>
    <w:rsid w:val="00674E91"/>
    <w:rsid w:val="006750BA"/>
    <w:rsid w:val="0067542F"/>
    <w:rsid w:val="0067578E"/>
    <w:rsid w:val="006758A9"/>
    <w:rsid w:val="00675CC5"/>
    <w:rsid w:val="00675D57"/>
    <w:rsid w:val="00675DCE"/>
    <w:rsid w:val="00675EEE"/>
    <w:rsid w:val="006766A1"/>
    <w:rsid w:val="0067674C"/>
    <w:rsid w:val="006769C3"/>
    <w:rsid w:val="00676ABD"/>
    <w:rsid w:val="00676B65"/>
    <w:rsid w:val="00676BF2"/>
    <w:rsid w:val="00676D21"/>
    <w:rsid w:val="00676DDE"/>
    <w:rsid w:val="00677385"/>
    <w:rsid w:val="0067763A"/>
    <w:rsid w:val="00677A84"/>
    <w:rsid w:val="00677C86"/>
    <w:rsid w:val="00677C95"/>
    <w:rsid w:val="00677DDC"/>
    <w:rsid w:val="006800B3"/>
    <w:rsid w:val="00680C3A"/>
    <w:rsid w:val="00680F45"/>
    <w:rsid w:val="006816F9"/>
    <w:rsid w:val="00681A64"/>
    <w:rsid w:val="00681B5A"/>
    <w:rsid w:val="00682043"/>
    <w:rsid w:val="00682602"/>
    <w:rsid w:val="006827B2"/>
    <w:rsid w:val="00682BDF"/>
    <w:rsid w:val="00682BFD"/>
    <w:rsid w:val="00682C78"/>
    <w:rsid w:val="00683150"/>
    <w:rsid w:val="00683152"/>
    <w:rsid w:val="00683202"/>
    <w:rsid w:val="006837EF"/>
    <w:rsid w:val="00683A47"/>
    <w:rsid w:val="00683EFC"/>
    <w:rsid w:val="0068477D"/>
    <w:rsid w:val="00684C83"/>
    <w:rsid w:val="00684CA2"/>
    <w:rsid w:val="00684CAA"/>
    <w:rsid w:val="006852BA"/>
    <w:rsid w:val="0068554B"/>
    <w:rsid w:val="006859F3"/>
    <w:rsid w:val="00685B71"/>
    <w:rsid w:val="00686380"/>
    <w:rsid w:val="006864F7"/>
    <w:rsid w:val="00686801"/>
    <w:rsid w:val="00686969"/>
    <w:rsid w:val="00686C04"/>
    <w:rsid w:val="00686C2E"/>
    <w:rsid w:val="0068727B"/>
    <w:rsid w:val="00687420"/>
    <w:rsid w:val="006877A3"/>
    <w:rsid w:val="0068784A"/>
    <w:rsid w:val="006878E1"/>
    <w:rsid w:val="00687A09"/>
    <w:rsid w:val="00687F4F"/>
    <w:rsid w:val="0069057F"/>
    <w:rsid w:val="006905B3"/>
    <w:rsid w:val="006908C5"/>
    <w:rsid w:val="00691021"/>
    <w:rsid w:val="006912AD"/>
    <w:rsid w:val="0069150B"/>
    <w:rsid w:val="0069151A"/>
    <w:rsid w:val="00691867"/>
    <w:rsid w:val="00691D19"/>
    <w:rsid w:val="00692526"/>
    <w:rsid w:val="00692B3C"/>
    <w:rsid w:val="00692BB3"/>
    <w:rsid w:val="00692C1E"/>
    <w:rsid w:val="00693EFF"/>
    <w:rsid w:val="006947D6"/>
    <w:rsid w:val="00694CA7"/>
    <w:rsid w:val="0069508B"/>
    <w:rsid w:val="006950F5"/>
    <w:rsid w:val="0069540B"/>
    <w:rsid w:val="00695565"/>
    <w:rsid w:val="00695A50"/>
    <w:rsid w:val="00695DEB"/>
    <w:rsid w:val="00695F8C"/>
    <w:rsid w:val="006962A5"/>
    <w:rsid w:val="0069645B"/>
    <w:rsid w:val="00696461"/>
    <w:rsid w:val="00696601"/>
    <w:rsid w:val="00696A8B"/>
    <w:rsid w:val="00696F07"/>
    <w:rsid w:val="00697161"/>
    <w:rsid w:val="0069773C"/>
    <w:rsid w:val="00697D8B"/>
    <w:rsid w:val="00697E8B"/>
    <w:rsid w:val="00697EDD"/>
    <w:rsid w:val="006A06DC"/>
    <w:rsid w:val="006A0B42"/>
    <w:rsid w:val="006A0D98"/>
    <w:rsid w:val="006A1022"/>
    <w:rsid w:val="006A104D"/>
    <w:rsid w:val="006A12EE"/>
    <w:rsid w:val="006A14D4"/>
    <w:rsid w:val="006A1584"/>
    <w:rsid w:val="006A184B"/>
    <w:rsid w:val="006A1B12"/>
    <w:rsid w:val="006A1FE6"/>
    <w:rsid w:val="006A206B"/>
    <w:rsid w:val="006A2386"/>
    <w:rsid w:val="006A24E6"/>
    <w:rsid w:val="006A2524"/>
    <w:rsid w:val="006A2598"/>
    <w:rsid w:val="006A2946"/>
    <w:rsid w:val="006A2A73"/>
    <w:rsid w:val="006A2C4C"/>
    <w:rsid w:val="006A46E7"/>
    <w:rsid w:val="006A475B"/>
    <w:rsid w:val="006A5230"/>
    <w:rsid w:val="006A584D"/>
    <w:rsid w:val="006A58A5"/>
    <w:rsid w:val="006A5C64"/>
    <w:rsid w:val="006A67AB"/>
    <w:rsid w:val="006A696F"/>
    <w:rsid w:val="006A6E34"/>
    <w:rsid w:val="006A7205"/>
    <w:rsid w:val="006A7308"/>
    <w:rsid w:val="006A732C"/>
    <w:rsid w:val="006A7547"/>
    <w:rsid w:val="006A7AB0"/>
    <w:rsid w:val="006A7B0D"/>
    <w:rsid w:val="006A7C6F"/>
    <w:rsid w:val="006A7D04"/>
    <w:rsid w:val="006A7EC7"/>
    <w:rsid w:val="006B060B"/>
    <w:rsid w:val="006B0A2B"/>
    <w:rsid w:val="006B0E13"/>
    <w:rsid w:val="006B15FF"/>
    <w:rsid w:val="006B1632"/>
    <w:rsid w:val="006B168F"/>
    <w:rsid w:val="006B16C6"/>
    <w:rsid w:val="006B1D78"/>
    <w:rsid w:val="006B1FC4"/>
    <w:rsid w:val="006B21AC"/>
    <w:rsid w:val="006B21B2"/>
    <w:rsid w:val="006B22F5"/>
    <w:rsid w:val="006B237B"/>
    <w:rsid w:val="006B23BC"/>
    <w:rsid w:val="006B24C1"/>
    <w:rsid w:val="006B262A"/>
    <w:rsid w:val="006B339E"/>
    <w:rsid w:val="006B33B0"/>
    <w:rsid w:val="006B35FD"/>
    <w:rsid w:val="006B3BA3"/>
    <w:rsid w:val="006B3F01"/>
    <w:rsid w:val="006B4382"/>
    <w:rsid w:val="006B4A0B"/>
    <w:rsid w:val="006B4D42"/>
    <w:rsid w:val="006B4E10"/>
    <w:rsid w:val="006B4EA7"/>
    <w:rsid w:val="006B52C6"/>
    <w:rsid w:val="006B58EE"/>
    <w:rsid w:val="006B5DD0"/>
    <w:rsid w:val="006B6359"/>
    <w:rsid w:val="006B66F4"/>
    <w:rsid w:val="006B67E3"/>
    <w:rsid w:val="006B6D07"/>
    <w:rsid w:val="006B6D88"/>
    <w:rsid w:val="006B6F52"/>
    <w:rsid w:val="006B6F8D"/>
    <w:rsid w:val="006B7217"/>
    <w:rsid w:val="006B7B0B"/>
    <w:rsid w:val="006B7E7F"/>
    <w:rsid w:val="006C026D"/>
    <w:rsid w:val="006C05EE"/>
    <w:rsid w:val="006C0778"/>
    <w:rsid w:val="006C11F6"/>
    <w:rsid w:val="006C122B"/>
    <w:rsid w:val="006C1257"/>
    <w:rsid w:val="006C12F4"/>
    <w:rsid w:val="006C141A"/>
    <w:rsid w:val="006C150C"/>
    <w:rsid w:val="006C1CC1"/>
    <w:rsid w:val="006C1D22"/>
    <w:rsid w:val="006C1EAC"/>
    <w:rsid w:val="006C2419"/>
    <w:rsid w:val="006C24A0"/>
    <w:rsid w:val="006C27DA"/>
    <w:rsid w:val="006C2F53"/>
    <w:rsid w:val="006C3128"/>
    <w:rsid w:val="006C3213"/>
    <w:rsid w:val="006C352C"/>
    <w:rsid w:val="006C35EC"/>
    <w:rsid w:val="006C366F"/>
    <w:rsid w:val="006C396F"/>
    <w:rsid w:val="006C3DCE"/>
    <w:rsid w:val="006C4B1B"/>
    <w:rsid w:val="006C4B70"/>
    <w:rsid w:val="006C4B79"/>
    <w:rsid w:val="006C4BC4"/>
    <w:rsid w:val="006C4BE4"/>
    <w:rsid w:val="006C4F5F"/>
    <w:rsid w:val="006C5937"/>
    <w:rsid w:val="006C594B"/>
    <w:rsid w:val="006C5CEF"/>
    <w:rsid w:val="006C63F3"/>
    <w:rsid w:val="006C64E7"/>
    <w:rsid w:val="006C66BD"/>
    <w:rsid w:val="006C6855"/>
    <w:rsid w:val="006C68B4"/>
    <w:rsid w:val="006C69E1"/>
    <w:rsid w:val="006C6B8E"/>
    <w:rsid w:val="006C723F"/>
    <w:rsid w:val="006C757A"/>
    <w:rsid w:val="006C76DB"/>
    <w:rsid w:val="006C7848"/>
    <w:rsid w:val="006C7946"/>
    <w:rsid w:val="006C7ADD"/>
    <w:rsid w:val="006C7E22"/>
    <w:rsid w:val="006D007E"/>
    <w:rsid w:val="006D00EC"/>
    <w:rsid w:val="006D0401"/>
    <w:rsid w:val="006D09A6"/>
    <w:rsid w:val="006D0A9B"/>
    <w:rsid w:val="006D0C47"/>
    <w:rsid w:val="006D0EE5"/>
    <w:rsid w:val="006D117F"/>
    <w:rsid w:val="006D1383"/>
    <w:rsid w:val="006D13D3"/>
    <w:rsid w:val="006D1480"/>
    <w:rsid w:val="006D1706"/>
    <w:rsid w:val="006D1ABF"/>
    <w:rsid w:val="006D20CB"/>
    <w:rsid w:val="006D219D"/>
    <w:rsid w:val="006D2A16"/>
    <w:rsid w:val="006D2CF9"/>
    <w:rsid w:val="006D350F"/>
    <w:rsid w:val="006D3835"/>
    <w:rsid w:val="006D4027"/>
    <w:rsid w:val="006D4060"/>
    <w:rsid w:val="006D4777"/>
    <w:rsid w:val="006D47EA"/>
    <w:rsid w:val="006D47FF"/>
    <w:rsid w:val="006D4B63"/>
    <w:rsid w:val="006D4DA4"/>
    <w:rsid w:val="006D4E68"/>
    <w:rsid w:val="006D4E95"/>
    <w:rsid w:val="006D52A5"/>
    <w:rsid w:val="006D5FCA"/>
    <w:rsid w:val="006D6172"/>
    <w:rsid w:val="006D6358"/>
    <w:rsid w:val="006D63D3"/>
    <w:rsid w:val="006D66C8"/>
    <w:rsid w:val="006D672F"/>
    <w:rsid w:val="006D6814"/>
    <w:rsid w:val="006D68F5"/>
    <w:rsid w:val="006D6970"/>
    <w:rsid w:val="006D7D19"/>
    <w:rsid w:val="006D7FBF"/>
    <w:rsid w:val="006E18A2"/>
    <w:rsid w:val="006E1BB0"/>
    <w:rsid w:val="006E1C42"/>
    <w:rsid w:val="006E1E61"/>
    <w:rsid w:val="006E21EA"/>
    <w:rsid w:val="006E2427"/>
    <w:rsid w:val="006E2B6C"/>
    <w:rsid w:val="006E2D7B"/>
    <w:rsid w:val="006E2E37"/>
    <w:rsid w:val="006E305A"/>
    <w:rsid w:val="006E30EE"/>
    <w:rsid w:val="006E3738"/>
    <w:rsid w:val="006E3914"/>
    <w:rsid w:val="006E399F"/>
    <w:rsid w:val="006E3C46"/>
    <w:rsid w:val="006E3E9A"/>
    <w:rsid w:val="006E5678"/>
    <w:rsid w:val="006E5819"/>
    <w:rsid w:val="006E58E4"/>
    <w:rsid w:val="006E5C25"/>
    <w:rsid w:val="006E5CDD"/>
    <w:rsid w:val="006E5D11"/>
    <w:rsid w:val="006E5F5A"/>
    <w:rsid w:val="006E6066"/>
    <w:rsid w:val="006E647F"/>
    <w:rsid w:val="006E64D7"/>
    <w:rsid w:val="006E68A0"/>
    <w:rsid w:val="006E7454"/>
    <w:rsid w:val="006E7695"/>
    <w:rsid w:val="006E76D3"/>
    <w:rsid w:val="006E76D5"/>
    <w:rsid w:val="006E7863"/>
    <w:rsid w:val="006E7AAD"/>
    <w:rsid w:val="006F0A9E"/>
    <w:rsid w:val="006F0E61"/>
    <w:rsid w:val="006F15F5"/>
    <w:rsid w:val="006F161F"/>
    <w:rsid w:val="006F171D"/>
    <w:rsid w:val="006F180E"/>
    <w:rsid w:val="006F19A1"/>
    <w:rsid w:val="006F1CF5"/>
    <w:rsid w:val="006F2A12"/>
    <w:rsid w:val="006F2A51"/>
    <w:rsid w:val="006F2A76"/>
    <w:rsid w:val="006F328C"/>
    <w:rsid w:val="006F32C9"/>
    <w:rsid w:val="006F3435"/>
    <w:rsid w:val="006F3492"/>
    <w:rsid w:val="006F369D"/>
    <w:rsid w:val="006F3CEA"/>
    <w:rsid w:val="006F3DB4"/>
    <w:rsid w:val="006F3EAA"/>
    <w:rsid w:val="006F3F71"/>
    <w:rsid w:val="006F463B"/>
    <w:rsid w:val="006F4E25"/>
    <w:rsid w:val="006F4FB1"/>
    <w:rsid w:val="006F579B"/>
    <w:rsid w:val="006F5842"/>
    <w:rsid w:val="006F59B3"/>
    <w:rsid w:val="006F59E6"/>
    <w:rsid w:val="006F5B88"/>
    <w:rsid w:val="006F5F3C"/>
    <w:rsid w:val="006F6379"/>
    <w:rsid w:val="006F64B4"/>
    <w:rsid w:val="006F6899"/>
    <w:rsid w:val="006F68A6"/>
    <w:rsid w:val="006F6919"/>
    <w:rsid w:val="006F698F"/>
    <w:rsid w:val="006F69DB"/>
    <w:rsid w:val="006F6DC5"/>
    <w:rsid w:val="006F7191"/>
    <w:rsid w:val="006F7DA8"/>
    <w:rsid w:val="006F7EC8"/>
    <w:rsid w:val="006F7FB6"/>
    <w:rsid w:val="00700AAE"/>
    <w:rsid w:val="0070144C"/>
    <w:rsid w:val="00701644"/>
    <w:rsid w:val="007017E6"/>
    <w:rsid w:val="00701921"/>
    <w:rsid w:val="007020E8"/>
    <w:rsid w:val="007021AA"/>
    <w:rsid w:val="00702204"/>
    <w:rsid w:val="0070267E"/>
    <w:rsid w:val="007027CF"/>
    <w:rsid w:val="00702977"/>
    <w:rsid w:val="00702986"/>
    <w:rsid w:val="00702D48"/>
    <w:rsid w:val="00702F18"/>
    <w:rsid w:val="0070310F"/>
    <w:rsid w:val="0070319F"/>
    <w:rsid w:val="00703392"/>
    <w:rsid w:val="00703859"/>
    <w:rsid w:val="00703ACB"/>
    <w:rsid w:val="00703C16"/>
    <w:rsid w:val="007040BF"/>
    <w:rsid w:val="00704392"/>
    <w:rsid w:val="00704447"/>
    <w:rsid w:val="0070451E"/>
    <w:rsid w:val="00704574"/>
    <w:rsid w:val="00704773"/>
    <w:rsid w:val="00704C13"/>
    <w:rsid w:val="00704DD4"/>
    <w:rsid w:val="0070524D"/>
    <w:rsid w:val="0070530D"/>
    <w:rsid w:val="00705461"/>
    <w:rsid w:val="00705799"/>
    <w:rsid w:val="00705D21"/>
    <w:rsid w:val="00705ECD"/>
    <w:rsid w:val="00706677"/>
    <w:rsid w:val="00706FEF"/>
    <w:rsid w:val="00707494"/>
    <w:rsid w:val="0070755C"/>
    <w:rsid w:val="0070772B"/>
    <w:rsid w:val="00707778"/>
    <w:rsid w:val="007079DF"/>
    <w:rsid w:val="00707C96"/>
    <w:rsid w:val="00710152"/>
    <w:rsid w:val="007107F4"/>
    <w:rsid w:val="0071120F"/>
    <w:rsid w:val="007112A3"/>
    <w:rsid w:val="0071137B"/>
    <w:rsid w:val="007117AB"/>
    <w:rsid w:val="007118FA"/>
    <w:rsid w:val="00711B39"/>
    <w:rsid w:val="00711C67"/>
    <w:rsid w:val="007127FE"/>
    <w:rsid w:val="00712918"/>
    <w:rsid w:val="007130CE"/>
    <w:rsid w:val="0071325B"/>
    <w:rsid w:val="0071386E"/>
    <w:rsid w:val="00713BC1"/>
    <w:rsid w:val="00713D1A"/>
    <w:rsid w:val="00713EDA"/>
    <w:rsid w:val="00713FB9"/>
    <w:rsid w:val="007141C8"/>
    <w:rsid w:val="007141DD"/>
    <w:rsid w:val="00714300"/>
    <w:rsid w:val="0071475E"/>
    <w:rsid w:val="0071479C"/>
    <w:rsid w:val="00714991"/>
    <w:rsid w:val="00714D0D"/>
    <w:rsid w:val="00714EB7"/>
    <w:rsid w:val="00715046"/>
    <w:rsid w:val="007156C1"/>
    <w:rsid w:val="0071588B"/>
    <w:rsid w:val="00715FBF"/>
    <w:rsid w:val="00715FC2"/>
    <w:rsid w:val="007161A9"/>
    <w:rsid w:val="007161B7"/>
    <w:rsid w:val="00716253"/>
    <w:rsid w:val="007162BB"/>
    <w:rsid w:val="00716774"/>
    <w:rsid w:val="0071679F"/>
    <w:rsid w:val="0071693D"/>
    <w:rsid w:val="00716B8B"/>
    <w:rsid w:val="00716C7C"/>
    <w:rsid w:val="00716F1C"/>
    <w:rsid w:val="00717101"/>
    <w:rsid w:val="00717607"/>
    <w:rsid w:val="00717771"/>
    <w:rsid w:val="00717781"/>
    <w:rsid w:val="00720E99"/>
    <w:rsid w:val="00721859"/>
    <w:rsid w:val="00721D11"/>
    <w:rsid w:val="00722089"/>
    <w:rsid w:val="0072214E"/>
    <w:rsid w:val="007225D9"/>
    <w:rsid w:val="0072262C"/>
    <w:rsid w:val="007226C7"/>
    <w:rsid w:val="00722BD1"/>
    <w:rsid w:val="00722E33"/>
    <w:rsid w:val="0072320B"/>
    <w:rsid w:val="00723434"/>
    <w:rsid w:val="00723462"/>
    <w:rsid w:val="00723715"/>
    <w:rsid w:val="007238B1"/>
    <w:rsid w:val="00723A57"/>
    <w:rsid w:val="00723C08"/>
    <w:rsid w:val="00723E8F"/>
    <w:rsid w:val="00723FC0"/>
    <w:rsid w:val="00724411"/>
    <w:rsid w:val="00724526"/>
    <w:rsid w:val="007246C2"/>
    <w:rsid w:val="007248AA"/>
    <w:rsid w:val="00725045"/>
    <w:rsid w:val="00725654"/>
    <w:rsid w:val="00725759"/>
    <w:rsid w:val="007257BC"/>
    <w:rsid w:val="007257D2"/>
    <w:rsid w:val="00725A45"/>
    <w:rsid w:val="00725C83"/>
    <w:rsid w:val="00725CC8"/>
    <w:rsid w:val="0072640D"/>
    <w:rsid w:val="0072693A"/>
    <w:rsid w:val="00726AC4"/>
    <w:rsid w:val="00726CE3"/>
    <w:rsid w:val="00726EEB"/>
    <w:rsid w:val="00727222"/>
    <w:rsid w:val="00727356"/>
    <w:rsid w:val="0072742C"/>
    <w:rsid w:val="007274B1"/>
    <w:rsid w:val="007276E3"/>
    <w:rsid w:val="007278AC"/>
    <w:rsid w:val="00727D90"/>
    <w:rsid w:val="00727E74"/>
    <w:rsid w:val="00727F87"/>
    <w:rsid w:val="007301CC"/>
    <w:rsid w:val="007302BC"/>
    <w:rsid w:val="0073066C"/>
    <w:rsid w:val="007306C8"/>
    <w:rsid w:val="0073079D"/>
    <w:rsid w:val="00730FB2"/>
    <w:rsid w:val="007311AC"/>
    <w:rsid w:val="0073149D"/>
    <w:rsid w:val="007316C6"/>
    <w:rsid w:val="00731A8D"/>
    <w:rsid w:val="00731C55"/>
    <w:rsid w:val="00731DC6"/>
    <w:rsid w:val="00732080"/>
    <w:rsid w:val="0073228B"/>
    <w:rsid w:val="00732583"/>
    <w:rsid w:val="00732A86"/>
    <w:rsid w:val="00732DA0"/>
    <w:rsid w:val="00732E19"/>
    <w:rsid w:val="007330DB"/>
    <w:rsid w:val="00733755"/>
    <w:rsid w:val="00733AD4"/>
    <w:rsid w:val="00733D89"/>
    <w:rsid w:val="0073425C"/>
    <w:rsid w:val="007343F4"/>
    <w:rsid w:val="00734574"/>
    <w:rsid w:val="007345B1"/>
    <w:rsid w:val="00734712"/>
    <w:rsid w:val="00734751"/>
    <w:rsid w:val="00734E7A"/>
    <w:rsid w:val="007354F9"/>
    <w:rsid w:val="00735A2E"/>
    <w:rsid w:val="00735B79"/>
    <w:rsid w:val="007364D3"/>
    <w:rsid w:val="007368EA"/>
    <w:rsid w:val="00736A31"/>
    <w:rsid w:val="00736FDC"/>
    <w:rsid w:val="007373C7"/>
    <w:rsid w:val="00737455"/>
    <w:rsid w:val="00737779"/>
    <w:rsid w:val="007377AB"/>
    <w:rsid w:val="007378E1"/>
    <w:rsid w:val="00737EB1"/>
    <w:rsid w:val="00737F8F"/>
    <w:rsid w:val="007401FE"/>
    <w:rsid w:val="00740289"/>
    <w:rsid w:val="0074037C"/>
    <w:rsid w:val="007404A7"/>
    <w:rsid w:val="00740AD0"/>
    <w:rsid w:val="00741188"/>
    <w:rsid w:val="007412D8"/>
    <w:rsid w:val="00741325"/>
    <w:rsid w:val="00741338"/>
    <w:rsid w:val="007415CA"/>
    <w:rsid w:val="007415FA"/>
    <w:rsid w:val="0074183B"/>
    <w:rsid w:val="007419C1"/>
    <w:rsid w:val="00741A7F"/>
    <w:rsid w:val="00741E7C"/>
    <w:rsid w:val="00741FF7"/>
    <w:rsid w:val="00742B86"/>
    <w:rsid w:val="0074312D"/>
    <w:rsid w:val="0074350E"/>
    <w:rsid w:val="0074388F"/>
    <w:rsid w:val="007438F2"/>
    <w:rsid w:val="00743A36"/>
    <w:rsid w:val="00743A59"/>
    <w:rsid w:val="00743A8B"/>
    <w:rsid w:val="00743BA3"/>
    <w:rsid w:val="00743C05"/>
    <w:rsid w:val="00743C54"/>
    <w:rsid w:val="00743DF0"/>
    <w:rsid w:val="00744224"/>
    <w:rsid w:val="0074448F"/>
    <w:rsid w:val="00744649"/>
    <w:rsid w:val="007446CA"/>
    <w:rsid w:val="0074473B"/>
    <w:rsid w:val="0074494E"/>
    <w:rsid w:val="00744BE4"/>
    <w:rsid w:val="00744D72"/>
    <w:rsid w:val="00744F4C"/>
    <w:rsid w:val="0074507D"/>
    <w:rsid w:val="0074521B"/>
    <w:rsid w:val="00745426"/>
    <w:rsid w:val="0074588D"/>
    <w:rsid w:val="00745FE1"/>
    <w:rsid w:val="00746362"/>
    <w:rsid w:val="007474AC"/>
    <w:rsid w:val="0074774B"/>
    <w:rsid w:val="007500D3"/>
    <w:rsid w:val="0075032E"/>
    <w:rsid w:val="00750422"/>
    <w:rsid w:val="007505B3"/>
    <w:rsid w:val="00750799"/>
    <w:rsid w:val="00750C52"/>
    <w:rsid w:val="00750E69"/>
    <w:rsid w:val="00750FB1"/>
    <w:rsid w:val="00750FFD"/>
    <w:rsid w:val="007512D3"/>
    <w:rsid w:val="00751467"/>
    <w:rsid w:val="007519F3"/>
    <w:rsid w:val="00751B91"/>
    <w:rsid w:val="00751BB9"/>
    <w:rsid w:val="00751E19"/>
    <w:rsid w:val="00751F09"/>
    <w:rsid w:val="007521B7"/>
    <w:rsid w:val="00752420"/>
    <w:rsid w:val="00752881"/>
    <w:rsid w:val="00752A71"/>
    <w:rsid w:val="00752C68"/>
    <w:rsid w:val="00752CB3"/>
    <w:rsid w:val="00752E22"/>
    <w:rsid w:val="00752E3E"/>
    <w:rsid w:val="00753449"/>
    <w:rsid w:val="007534EA"/>
    <w:rsid w:val="007534FD"/>
    <w:rsid w:val="00753576"/>
    <w:rsid w:val="00753BF5"/>
    <w:rsid w:val="00753DF2"/>
    <w:rsid w:val="00753E1F"/>
    <w:rsid w:val="00753E9A"/>
    <w:rsid w:val="007540A4"/>
    <w:rsid w:val="00754353"/>
    <w:rsid w:val="00754651"/>
    <w:rsid w:val="0075497E"/>
    <w:rsid w:val="00754BA9"/>
    <w:rsid w:val="00754E93"/>
    <w:rsid w:val="0075513D"/>
    <w:rsid w:val="00755A70"/>
    <w:rsid w:val="00755D2E"/>
    <w:rsid w:val="0075605D"/>
    <w:rsid w:val="00756083"/>
    <w:rsid w:val="00756299"/>
    <w:rsid w:val="0075629B"/>
    <w:rsid w:val="00756AB2"/>
    <w:rsid w:val="00756EE0"/>
    <w:rsid w:val="007576A1"/>
    <w:rsid w:val="00757A34"/>
    <w:rsid w:val="00757C6E"/>
    <w:rsid w:val="00757DEB"/>
    <w:rsid w:val="00757E30"/>
    <w:rsid w:val="00757EF5"/>
    <w:rsid w:val="00760CD4"/>
    <w:rsid w:val="007618CF"/>
    <w:rsid w:val="00761EDA"/>
    <w:rsid w:val="0076211F"/>
    <w:rsid w:val="00762486"/>
    <w:rsid w:val="0076281B"/>
    <w:rsid w:val="007629E3"/>
    <w:rsid w:val="00762A60"/>
    <w:rsid w:val="00762F12"/>
    <w:rsid w:val="007631CA"/>
    <w:rsid w:val="00763619"/>
    <w:rsid w:val="0076362A"/>
    <w:rsid w:val="007636A7"/>
    <w:rsid w:val="007638F5"/>
    <w:rsid w:val="00763DF8"/>
    <w:rsid w:val="00763E0F"/>
    <w:rsid w:val="00764252"/>
    <w:rsid w:val="00764D34"/>
    <w:rsid w:val="00764DDD"/>
    <w:rsid w:val="007652BA"/>
    <w:rsid w:val="0076585C"/>
    <w:rsid w:val="00765967"/>
    <w:rsid w:val="00765C0C"/>
    <w:rsid w:val="00765C15"/>
    <w:rsid w:val="00765D06"/>
    <w:rsid w:val="00765D97"/>
    <w:rsid w:val="00766122"/>
    <w:rsid w:val="007663DA"/>
    <w:rsid w:val="00766712"/>
    <w:rsid w:val="007667BA"/>
    <w:rsid w:val="007667D4"/>
    <w:rsid w:val="00766AB5"/>
    <w:rsid w:val="00766D07"/>
    <w:rsid w:val="00766EFD"/>
    <w:rsid w:val="00767171"/>
    <w:rsid w:val="00767216"/>
    <w:rsid w:val="007673BC"/>
    <w:rsid w:val="00767446"/>
    <w:rsid w:val="00767BE5"/>
    <w:rsid w:val="007705A4"/>
    <w:rsid w:val="007708C4"/>
    <w:rsid w:val="00770900"/>
    <w:rsid w:val="00770B70"/>
    <w:rsid w:val="00770B9E"/>
    <w:rsid w:val="007717DF"/>
    <w:rsid w:val="00771A70"/>
    <w:rsid w:val="00771ED3"/>
    <w:rsid w:val="0077238A"/>
    <w:rsid w:val="007726F8"/>
    <w:rsid w:val="0077283E"/>
    <w:rsid w:val="00772EC1"/>
    <w:rsid w:val="007730BD"/>
    <w:rsid w:val="007738E1"/>
    <w:rsid w:val="00773DA3"/>
    <w:rsid w:val="00773EBD"/>
    <w:rsid w:val="00774102"/>
    <w:rsid w:val="007742D8"/>
    <w:rsid w:val="00774630"/>
    <w:rsid w:val="00774923"/>
    <w:rsid w:val="00774BE8"/>
    <w:rsid w:val="0077680B"/>
    <w:rsid w:val="00776C9F"/>
    <w:rsid w:val="00777204"/>
    <w:rsid w:val="00777383"/>
    <w:rsid w:val="0077748E"/>
    <w:rsid w:val="00777648"/>
    <w:rsid w:val="00777B36"/>
    <w:rsid w:val="00780443"/>
    <w:rsid w:val="00780627"/>
    <w:rsid w:val="007806D5"/>
    <w:rsid w:val="00780AE8"/>
    <w:rsid w:val="00780C7D"/>
    <w:rsid w:val="00780CC4"/>
    <w:rsid w:val="00780DB9"/>
    <w:rsid w:val="0078116C"/>
    <w:rsid w:val="0078120B"/>
    <w:rsid w:val="0078164F"/>
    <w:rsid w:val="00781895"/>
    <w:rsid w:val="00781DD1"/>
    <w:rsid w:val="00781EA2"/>
    <w:rsid w:val="00782653"/>
    <w:rsid w:val="00782698"/>
    <w:rsid w:val="007828D6"/>
    <w:rsid w:val="007828FC"/>
    <w:rsid w:val="00782948"/>
    <w:rsid w:val="00782A86"/>
    <w:rsid w:val="00782B06"/>
    <w:rsid w:val="00782B5B"/>
    <w:rsid w:val="00782B7E"/>
    <w:rsid w:val="00782E44"/>
    <w:rsid w:val="0078303A"/>
    <w:rsid w:val="00783831"/>
    <w:rsid w:val="00783919"/>
    <w:rsid w:val="00783F19"/>
    <w:rsid w:val="007840C9"/>
    <w:rsid w:val="0078475B"/>
    <w:rsid w:val="00784830"/>
    <w:rsid w:val="00784E89"/>
    <w:rsid w:val="007858A2"/>
    <w:rsid w:val="0078604B"/>
    <w:rsid w:val="0078617C"/>
    <w:rsid w:val="007863CC"/>
    <w:rsid w:val="0078643A"/>
    <w:rsid w:val="00786881"/>
    <w:rsid w:val="007869C1"/>
    <w:rsid w:val="00786B79"/>
    <w:rsid w:val="007872E4"/>
    <w:rsid w:val="00787597"/>
    <w:rsid w:val="007875E7"/>
    <w:rsid w:val="00787648"/>
    <w:rsid w:val="0079013A"/>
    <w:rsid w:val="007903CE"/>
    <w:rsid w:val="0079056A"/>
    <w:rsid w:val="00790641"/>
    <w:rsid w:val="00790889"/>
    <w:rsid w:val="00790923"/>
    <w:rsid w:val="00791172"/>
    <w:rsid w:val="00791181"/>
    <w:rsid w:val="00791624"/>
    <w:rsid w:val="0079166A"/>
    <w:rsid w:val="00791C3F"/>
    <w:rsid w:val="00791DDF"/>
    <w:rsid w:val="007920E2"/>
    <w:rsid w:val="0079233A"/>
    <w:rsid w:val="00792517"/>
    <w:rsid w:val="00792A0A"/>
    <w:rsid w:val="00792ADE"/>
    <w:rsid w:val="00792DDE"/>
    <w:rsid w:val="00792E29"/>
    <w:rsid w:val="00792E45"/>
    <w:rsid w:val="00792FCD"/>
    <w:rsid w:val="007931B4"/>
    <w:rsid w:val="00793407"/>
    <w:rsid w:val="0079392B"/>
    <w:rsid w:val="00793FC1"/>
    <w:rsid w:val="007940A3"/>
    <w:rsid w:val="00794666"/>
    <w:rsid w:val="00794A4A"/>
    <w:rsid w:val="00794C58"/>
    <w:rsid w:val="00795080"/>
    <w:rsid w:val="00795C74"/>
    <w:rsid w:val="00795D30"/>
    <w:rsid w:val="007963F7"/>
    <w:rsid w:val="0079666A"/>
    <w:rsid w:val="0079673B"/>
    <w:rsid w:val="0079688E"/>
    <w:rsid w:val="00796A6F"/>
    <w:rsid w:val="00797008"/>
    <w:rsid w:val="007973B4"/>
    <w:rsid w:val="007975EA"/>
    <w:rsid w:val="00797663"/>
    <w:rsid w:val="00797886"/>
    <w:rsid w:val="00797E28"/>
    <w:rsid w:val="007A02F0"/>
    <w:rsid w:val="007A0577"/>
    <w:rsid w:val="007A07AB"/>
    <w:rsid w:val="007A07EA"/>
    <w:rsid w:val="007A07F4"/>
    <w:rsid w:val="007A0979"/>
    <w:rsid w:val="007A0B93"/>
    <w:rsid w:val="007A1067"/>
    <w:rsid w:val="007A1171"/>
    <w:rsid w:val="007A132E"/>
    <w:rsid w:val="007A141E"/>
    <w:rsid w:val="007A1444"/>
    <w:rsid w:val="007A193D"/>
    <w:rsid w:val="007A1AC7"/>
    <w:rsid w:val="007A1DF0"/>
    <w:rsid w:val="007A2067"/>
    <w:rsid w:val="007A22A5"/>
    <w:rsid w:val="007A2794"/>
    <w:rsid w:val="007A27D5"/>
    <w:rsid w:val="007A2935"/>
    <w:rsid w:val="007A29CF"/>
    <w:rsid w:val="007A2C32"/>
    <w:rsid w:val="007A2EAC"/>
    <w:rsid w:val="007A2F96"/>
    <w:rsid w:val="007A368B"/>
    <w:rsid w:val="007A3C40"/>
    <w:rsid w:val="007A3C9D"/>
    <w:rsid w:val="007A3F83"/>
    <w:rsid w:val="007A4693"/>
    <w:rsid w:val="007A4924"/>
    <w:rsid w:val="007A4BF0"/>
    <w:rsid w:val="007A505B"/>
    <w:rsid w:val="007A54DA"/>
    <w:rsid w:val="007A563F"/>
    <w:rsid w:val="007A6071"/>
    <w:rsid w:val="007A62D6"/>
    <w:rsid w:val="007A678E"/>
    <w:rsid w:val="007A6A14"/>
    <w:rsid w:val="007A6DEE"/>
    <w:rsid w:val="007A75C1"/>
    <w:rsid w:val="007A778C"/>
    <w:rsid w:val="007A79EA"/>
    <w:rsid w:val="007A7E3A"/>
    <w:rsid w:val="007A7FA1"/>
    <w:rsid w:val="007B0BA5"/>
    <w:rsid w:val="007B0C50"/>
    <w:rsid w:val="007B0C90"/>
    <w:rsid w:val="007B0E77"/>
    <w:rsid w:val="007B0EF8"/>
    <w:rsid w:val="007B1749"/>
    <w:rsid w:val="007B1899"/>
    <w:rsid w:val="007B23BB"/>
    <w:rsid w:val="007B23F2"/>
    <w:rsid w:val="007B24A8"/>
    <w:rsid w:val="007B26AF"/>
    <w:rsid w:val="007B2836"/>
    <w:rsid w:val="007B29D3"/>
    <w:rsid w:val="007B2DDC"/>
    <w:rsid w:val="007B2E42"/>
    <w:rsid w:val="007B3231"/>
    <w:rsid w:val="007B34C8"/>
    <w:rsid w:val="007B37EB"/>
    <w:rsid w:val="007B3876"/>
    <w:rsid w:val="007B39A3"/>
    <w:rsid w:val="007B3D90"/>
    <w:rsid w:val="007B412E"/>
    <w:rsid w:val="007B4330"/>
    <w:rsid w:val="007B43A0"/>
    <w:rsid w:val="007B464A"/>
    <w:rsid w:val="007B4650"/>
    <w:rsid w:val="007B4657"/>
    <w:rsid w:val="007B4772"/>
    <w:rsid w:val="007B49F9"/>
    <w:rsid w:val="007B4D7A"/>
    <w:rsid w:val="007B56E1"/>
    <w:rsid w:val="007B5D0A"/>
    <w:rsid w:val="007B5EE1"/>
    <w:rsid w:val="007B5F3F"/>
    <w:rsid w:val="007B6236"/>
    <w:rsid w:val="007B656A"/>
    <w:rsid w:val="007B677F"/>
    <w:rsid w:val="007B6A58"/>
    <w:rsid w:val="007B6DF7"/>
    <w:rsid w:val="007B73E7"/>
    <w:rsid w:val="007B757A"/>
    <w:rsid w:val="007B7C4D"/>
    <w:rsid w:val="007B7F1E"/>
    <w:rsid w:val="007B7F4C"/>
    <w:rsid w:val="007C00D9"/>
    <w:rsid w:val="007C0157"/>
    <w:rsid w:val="007C02F4"/>
    <w:rsid w:val="007C067B"/>
    <w:rsid w:val="007C07D5"/>
    <w:rsid w:val="007C1046"/>
    <w:rsid w:val="007C1656"/>
    <w:rsid w:val="007C1DB3"/>
    <w:rsid w:val="007C1E84"/>
    <w:rsid w:val="007C2546"/>
    <w:rsid w:val="007C2593"/>
    <w:rsid w:val="007C2D60"/>
    <w:rsid w:val="007C2F18"/>
    <w:rsid w:val="007C3AE0"/>
    <w:rsid w:val="007C3C16"/>
    <w:rsid w:val="007C3DEA"/>
    <w:rsid w:val="007C420B"/>
    <w:rsid w:val="007C45D8"/>
    <w:rsid w:val="007C473F"/>
    <w:rsid w:val="007C4B3E"/>
    <w:rsid w:val="007C4D79"/>
    <w:rsid w:val="007C5832"/>
    <w:rsid w:val="007C5BD8"/>
    <w:rsid w:val="007C6229"/>
    <w:rsid w:val="007C626A"/>
    <w:rsid w:val="007C62E1"/>
    <w:rsid w:val="007C63ED"/>
    <w:rsid w:val="007C6C44"/>
    <w:rsid w:val="007C6EA3"/>
    <w:rsid w:val="007C7068"/>
    <w:rsid w:val="007C720E"/>
    <w:rsid w:val="007C75B5"/>
    <w:rsid w:val="007C7E11"/>
    <w:rsid w:val="007D021F"/>
    <w:rsid w:val="007D03AA"/>
    <w:rsid w:val="007D0685"/>
    <w:rsid w:val="007D073E"/>
    <w:rsid w:val="007D0931"/>
    <w:rsid w:val="007D0DAD"/>
    <w:rsid w:val="007D11F2"/>
    <w:rsid w:val="007D1631"/>
    <w:rsid w:val="007D1940"/>
    <w:rsid w:val="007D1AF0"/>
    <w:rsid w:val="007D203F"/>
    <w:rsid w:val="007D20FD"/>
    <w:rsid w:val="007D2310"/>
    <w:rsid w:val="007D242A"/>
    <w:rsid w:val="007D24C4"/>
    <w:rsid w:val="007D2605"/>
    <w:rsid w:val="007D2687"/>
    <w:rsid w:val="007D273C"/>
    <w:rsid w:val="007D2C36"/>
    <w:rsid w:val="007D2EBF"/>
    <w:rsid w:val="007D3045"/>
    <w:rsid w:val="007D31C8"/>
    <w:rsid w:val="007D31E7"/>
    <w:rsid w:val="007D32DD"/>
    <w:rsid w:val="007D3388"/>
    <w:rsid w:val="007D3631"/>
    <w:rsid w:val="007D3698"/>
    <w:rsid w:val="007D3A16"/>
    <w:rsid w:val="007D3B1C"/>
    <w:rsid w:val="007D3B6D"/>
    <w:rsid w:val="007D3CAD"/>
    <w:rsid w:val="007D3D77"/>
    <w:rsid w:val="007D3E15"/>
    <w:rsid w:val="007D4071"/>
    <w:rsid w:val="007D473F"/>
    <w:rsid w:val="007D4B80"/>
    <w:rsid w:val="007D4DAF"/>
    <w:rsid w:val="007D4E57"/>
    <w:rsid w:val="007D4E87"/>
    <w:rsid w:val="007D54C1"/>
    <w:rsid w:val="007D55EE"/>
    <w:rsid w:val="007D5906"/>
    <w:rsid w:val="007D5AE9"/>
    <w:rsid w:val="007D5B89"/>
    <w:rsid w:val="007D5DAF"/>
    <w:rsid w:val="007D5E24"/>
    <w:rsid w:val="007D601F"/>
    <w:rsid w:val="007D63AC"/>
    <w:rsid w:val="007D68B2"/>
    <w:rsid w:val="007D6CD0"/>
    <w:rsid w:val="007D789E"/>
    <w:rsid w:val="007D79BA"/>
    <w:rsid w:val="007D7AB1"/>
    <w:rsid w:val="007D7B1A"/>
    <w:rsid w:val="007E06A9"/>
    <w:rsid w:val="007E0B58"/>
    <w:rsid w:val="007E0D6E"/>
    <w:rsid w:val="007E1458"/>
    <w:rsid w:val="007E14D3"/>
    <w:rsid w:val="007E1892"/>
    <w:rsid w:val="007E1A8A"/>
    <w:rsid w:val="007E1BA1"/>
    <w:rsid w:val="007E1D91"/>
    <w:rsid w:val="007E1EC5"/>
    <w:rsid w:val="007E267B"/>
    <w:rsid w:val="007E294C"/>
    <w:rsid w:val="007E2CB0"/>
    <w:rsid w:val="007E2E43"/>
    <w:rsid w:val="007E3384"/>
    <w:rsid w:val="007E3BFB"/>
    <w:rsid w:val="007E3E73"/>
    <w:rsid w:val="007E3F0F"/>
    <w:rsid w:val="007E4037"/>
    <w:rsid w:val="007E4165"/>
    <w:rsid w:val="007E443A"/>
    <w:rsid w:val="007E4499"/>
    <w:rsid w:val="007E45A0"/>
    <w:rsid w:val="007E462A"/>
    <w:rsid w:val="007E4B93"/>
    <w:rsid w:val="007E4C71"/>
    <w:rsid w:val="007E5205"/>
    <w:rsid w:val="007E5392"/>
    <w:rsid w:val="007E570B"/>
    <w:rsid w:val="007E5BC3"/>
    <w:rsid w:val="007E5E1B"/>
    <w:rsid w:val="007E5FD8"/>
    <w:rsid w:val="007E62BD"/>
    <w:rsid w:val="007E62DE"/>
    <w:rsid w:val="007E68AE"/>
    <w:rsid w:val="007E6985"/>
    <w:rsid w:val="007E6CDA"/>
    <w:rsid w:val="007E70B0"/>
    <w:rsid w:val="007E7333"/>
    <w:rsid w:val="007E74F0"/>
    <w:rsid w:val="007E7751"/>
    <w:rsid w:val="007E779A"/>
    <w:rsid w:val="007E7BEE"/>
    <w:rsid w:val="007E7CE3"/>
    <w:rsid w:val="007E7EE2"/>
    <w:rsid w:val="007F00E3"/>
    <w:rsid w:val="007F01FB"/>
    <w:rsid w:val="007F04EA"/>
    <w:rsid w:val="007F09FE"/>
    <w:rsid w:val="007F0B26"/>
    <w:rsid w:val="007F0DFA"/>
    <w:rsid w:val="007F1118"/>
    <w:rsid w:val="007F13D4"/>
    <w:rsid w:val="007F166A"/>
    <w:rsid w:val="007F1796"/>
    <w:rsid w:val="007F17BF"/>
    <w:rsid w:val="007F1CB7"/>
    <w:rsid w:val="007F1D8E"/>
    <w:rsid w:val="007F1F29"/>
    <w:rsid w:val="007F223E"/>
    <w:rsid w:val="007F2246"/>
    <w:rsid w:val="007F2788"/>
    <w:rsid w:val="007F2D69"/>
    <w:rsid w:val="007F3208"/>
    <w:rsid w:val="007F3470"/>
    <w:rsid w:val="007F3E3E"/>
    <w:rsid w:val="007F3EC6"/>
    <w:rsid w:val="007F4313"/>
    <w:rsid w:val="007F4441"/>
    <w:rsid w:val="007F45CC"/>
    <w:rsid w:val="007F4627"/>
    <w:rsid w:val="007F494E"/>
    <w:rsid w:val="007F4F1B"/>
    <w:rsid w:val="007F4F3B"/>
    <w:rsid w:val="007F5CAB"/>
    <w:rsid w:val="007F5CF4"/>
    <w:rsid w:val="007F5D24"/>
    <w:rsid w:val="007F5EA6"/>
    <w:rsid w:val="007F6057"/>
    <w:rsid w:val="007F6095"/>
    <w:rsid w:val="007F65AD"/>
    <w:rsid w:val="007F6652"/>
    <w:rsid w:val="007F6693"/>
    <w:rsid w:val="007F6EC4"/>
    <w:rsid w:val="007F7038"/>
    <w:rsid w:val="007F7B8A"/>
    <w:rsid w:val="007F7C08"/>
    <w:rsid w:val="007F7D91"/>
    <w:rsid w:val="007F7DAB"/>
    <w:rsid w:val="008002F4"/>
    <w:rsid w:val="00800739"/>
    <w:rsid w:val="00800B2D"/>
    <w:rsid w:val="00800E1F"/>
    <w:rsid w:val="00800FCF"/>
    <w:rsid w:val="008013F6"/>
    <w:rsid w:val="008017EA"/>
    <w:rsid w:val="0080183B"/>
    <w:rsid w:val="00801D99"/>
    <w:rsid w:val="00801EB1"/>
    <w:rsid w:val="0080252D"/>
    <w:rsid w:val="0080280C"/>
    <w:rsid w:val="00802CD7"/>
    <w:rsid w:val="00803343"/>
    <w:rsid w:val="008033B3"/>
    <w:rsid w:val="008035CC"/>
    <w:rsid w:val="00803FDC"/>
    <w:rsid w:val="00804182"/>
    <w:rsid w:val="008043A5"/>
    <w:rsid w:val="0080484E"/>
    <w:rsid w:val="00804DD5"/>
    <w:rsid w:val="00805302"/>
    <w:rsid w:val="00805569"/>
    <w:rsid w:val="008059A9"/>
    <w:rsid w:val="008059DD"/>
    <w:rsid w:val="00805E7E"/>
    <w:rsid w:val="00805EE9"/>
    <w:rsid w:val="00805EFD"/>
    <w:rsid w:val="0080602E"/>
    <w:rsid w:val="008064C2"/>
    <w:rsid w:val="008071A9"/>
    <w:rsid w:val="008071AD"/>
    <w:rsid w:val="0080724E"/>
    <w:rsid w:val="008073F0"/>
    <w:rsid w:val="00807752"/>
    <w:rsid w:val="008077F1"/>
    <w:rsid w:val="008078EB"/>
    <w:rsid w:val="0080797F"/>
    <w:rsid w:val="00807AC5"/>
    <w:rsid w:val="00807B51"/>
    <w:rsid w:val="00807B67"/>
    <w:rsid w:val="00807DED"/>
    <w:rsid w:val="00810658"/>
    <w:rsid w:val="008106B6"/>
    <w:rsid w:val="00810811"/>
    <w:rsid w:val="00810A5D"/>
    <w:rsid w:val="00810AD9"/>
    <w:rsid w:val="00810F58"/>
    <w:rsid w:val="00811005"/>
    <w:rsid w:val="008110BD"/>
    <w:rsid w:val="0081115D"/>
    <w:rsid w:val="008112B5"/>
    <w:rsid w:val="008113E1"/>
    <w:rsid w:val="0081174C"/>
    <w:rsid w:val="0081183E"/>
    <w:rsid w:val="00811A18"/>
    <w:rsid w:val="00811E00"/>
    <w:rsid w:val="00811F79"/>
    <w:rsid w:val="00812138"/>
    <w:rsid w:val="00812324"/>
    <w:rsid w:val="008123A4"/>
    <w:rsid w:val="008126DA"/>
    <w:rsid w:val="0081293E"/>
    <w:rsid w:val="00812DD6"/>
    <w:rsid w:val="00813266"/>
    <w:rsid w:val="00814098"/>
    <w:rsid w:val="00814225"/>
    <w:rsid w:val="00815201"/>
    <w:rsid w:val="00815495"/>
    <w:rsid w:val="008155AC"/>
    <w:rsid w:val="00815AD6"/>
    <w:rsid w:val="00815B5B"/>
    <w:rsid w:val="00815B78"/>
    <w:rsid w:val="00815C8E"/>
    <w:rsid w:val="00815D9F"/>
    <w:rsid w:val="00816012"/>
    <w:rsid w:val="008162BF"/>
    <w:rsid w:val="0081634B"/>
    <w:rsid w:val="0081641A"/>
    <w:rsid w:val="00816698"/>
    <w:rsid w:val="008166E0"/>
    <w:rsid w:val="00816912"/>
    <w:rsid w:val="0081694A"/>
    <w:rsid w:val="008169BA"/>
    <w:rsid w:val="00816AD2"/>
    <w:rsid w:val="00816B26"/>
    <w:rsid w:val="0081796F"/>
    <w:rsid w:val="00817C1B"/>
    <w:rsid w:val="00817C66"/>
    <w:rsid w:val="00817EB4"/>
    <w:rsid w:val="008209B8"/>
    <w:rsid w:val="00820CCF"/>
    <w:rsid w:val="0082142E"/>
    <w:rsid w:val="0082155D"/>
    <w:rsid w:val="008215F1"/>
    <w:rsid w:val="008216ED"/>
    <w:rsid w:val="00821DF2"/>
    <w:rsid w:val="00822406"/>
    <w:rsid w:val="00822F73"/>
    <w:rsid w:val="00823443"/>
    <w:rsid w:val="00823841"/>
    <w:rsid w:val="00823EC8"/>
    <w:rsid w:val="00824FE7"/>
    <w:rsid w:val="0082549F"/>
    <w:rsid w:val="008255EF"/>
    <w:rsid w:val="00825661"/>
    <w:rsid w:val="00825700"/>
    <w:rsid w:val="00825788"/>
    <w:rsid w:val="008258B3"/>
    <w:rsid w:val="00825E88"/>
    <w:rsid w:val="00825EB1"/>
    <w:rsid w:val="00825EB7"/>
    <w:rsid w:val="00825FE7"/>
    <w:rsid w:val="008260B3"/>
    <w:rsid w:val="008261DE"/>
    <w:rsid w:val="008264D0"/>
    <w:rsid w:val="00826800"/>
    <w:rsid w:val="00826E85"/>
    <w:rsid w:val="00827508"/>
    <w:rsid w:val="00827C52"/>
    <w:rsid w:val="00827CF0"/>
    <w:rsid w:val="00827DEF"/>
    <w:rsid w:val="008305D9"/>
    <w:rsid w:val="008305E3"/>
    <w:rsid w:val="008309C8"/>
    <w:rsid w:val="00830B1E"/>
    <w:rsid w:val="00830C7C"/>
    <w:rsid w:val="00830D83"/>
    <w:rsid w:val="00831559"/>
    <w:rsid w:val="0083159B"/>
    <w:rsid w:val="00831ABE"/>
    <w:rsid w:val="00831B84"/>
    <w:rsid w:val="00832946"/>
    <w:rsid w:val="00832F3F"/>
    <w:rsid w:val="00832F94"/>
    <w:rsid w:val="00833091"/>
    <w:rsid w:val="0083370E"/>
    <w:rsid w:val="0083377C"/>
    <w:rsid w:val="008337CE"/>
    <w:rsid w:val="00833EDA"/>
    <w:rsid w:val="008340BA"/>
    <w:rsid w:val="0083413F"/>
    <w:rsid w:val="0083420C"/>
    <w:rsid w:val="0083422D"/>
    <w:rsid w:val="0083438B"/>
    <w:rsid w:val="0083444F"/>
    <w:rsid w:val="008346C7"/>
    <w:rsid w:val="008347CA"/>
    <w:rsid w:val="00834A5B"/>
    <w:rsid w:val="00834E1B"/>
    <w:rsid w:val="00834E4F"/>
    <w:rsid w:val="0083593A"/>
    <w:rsid w:val="00835B65"/>
    <w:rsid w:val="00835C45"/>
    <w:rsid w:val="00835DE1"/>
    <w:rsid w:val="00836009"/>
    <w:rsid w:val="00836126"/>
    <w:rsid w:val="00836171"/>
    <w:rsid w:val="00836505"/>
    <w:rsid w:val="008366A6"/>
    <w:rsid w:val="00836720"/>
    <w:rsid w:val="00836833"/>
    <w:rsid w:val="00836B64"/>
    <w:rsid w:val="00836BEB"/>
    <w:rsid w:val="00836D3C"/>
    <w:rsid w:val="00837036"/>
    <w:rsid w:val="00837246"/>
    <w:rsid w:val="00837250"/>
    <w:rsid w:val="008376E3"/>
    <w:rsid w:val="008377C7"/>
    <w:rsid w:val="00837E44"/>
    <w:rsid w:val="00837EA3"/>
    <w:rsid w:val="0084027E"/>
    <w:rsid w:val="00840317"/>
    <w:rsid w:val="00840378"/>
    <w:rsid w:val="0084041B"/>
    <w:rsid w:val="0084056B"/>
    <w:rsid w:val="00840B77"/>
    <w:rsid w:val="00840C75"/>
    <w:rsid w:val="00840E39"/>
    <w:rsid w:val="00840F5F"/>
    <w:rsid w:val="008416E2"/>
    <w:rsid w:val="008418B7"/>
    <w:rsid w:val="00841EC3"/>
    <w:rsid w:val="00842131"/>
    <w:rsid w:val="008427A9"/>
    <w:rsid w:val="00842A55"/>
    <w:rsid w:val="00842DAF"/>
    <w:rsid w:val="00842E9D"/>
    <w:rsid w:val="00842ED5"/>
    <w:rsid w:val="00843381"/>
    <w:rsid w:val="00843535"/>
    <w:rsid w:val="008435AA"/>
    <w:rsid w:val="008435E2"/>
    <w:rsid w:val="00843C55"/>
    <w:rsid w:val="008451CD"/>
    <w:rsid w:val="008458D1"/>
    <w:rsid w:val="00845EB9"/>
    <w:rsid w:val="0084609C"/>
    <w:rsid w:val="008466EE"/>
    <w:rsid w:val="00846700"/>
    <w:rsid w:val="008468E3"/>
    <w:rsid w:val="00846A87"/>
    <w:rsid w:val="00846D66"/>
    <w:rsid w:val="00847298"/>
    <w:rsid w:val="00847487"/>
    <w:rsid w:val="008475FD"/>
    <w:rsid w:val="008479ED"/>
    <w:rsid w:val="00847A00"/>
    <w:rsid w:val="00847B0E"/>
    <w:rsid w:val="00847E70"/>
    <w:rsid w:val="00847EB3"/>
    <w:rsid w:val="00850133"/>
    <w:rsid w:val="0085024F"/>
    <w:rsid w:val="0085026E"/>
    <w:rsid w:val="008504E9"/>
    <w:rsid w:val="008507B2"/>
    <w:rsid w:val="00850DC3"/>
    <w:rsid w:val="00851291"/>
    <w:rsid w:val="0085136F"/>
    <w:rsid w:val="008514CF"/>
    <w:rsid w:val="008515DB"/>
    <w:rsid w:val="0085199D"/>
    <w:rsid w:val="00851DC5"/>
    <w:rsid w:val="00852000"/>
    <w:rsid w:val="00852198"/>
    <w:rsid w:val="00852343"/>
    <w:rsid w:val="008527D3"/>
    <w:rsid w:val="00852832"/>
    <w:rsid w:val="008529B1"/>
    <w:rsid w:val="00853244"/>
    <w:rsid w:val="008534E6"/>
    <w:rsid w:val="0085356F"/>
    <w:rsid w:val="008535DC"/>
    <w:rsid w:val="008536A0"/>
    <w:rsid w:val="00853EF6"/>
    <w:rsid w:val="0085460C"/>
    <w:rsid w:val="00854661"/>
    <w:rsid w:val="0085494B"/>
    <w:rsid w:val="00854A0D"/>
    <w:rsid w:val="008551AF"/>
    <w:rsid w:val="008551F5"/>
    <w:rsid w:val="00855206"/>
    <w:rsid w:val="00855B05"/>
    <w:rsid w:val="00855B06"/>
    <w:rsid w:val="00855ECE"/>
    <w:rsid w:val="00855FD3"/>
    <w:rsid w:val="00856242"/>
    <w:rsid w:val="008566DD"/>
    <w:rsid w:val="00856E98"/>
    <w:rsid w:val="00856EBD"/>
    <w:rsid w:val="00857586"/>
    <w:rsid w:val="0085780A"/>
    <w:rsid w:val="00857BBF"/>
    <w:rsid w:val="008608B0"/>
    <w:rsid w:val="00860C2F"/>
    <w:rsid w:val="00860C41"/>
    <w:rsid w:val="00860CBE"/>
    <w:rsid w:val="00860EEA"/>
    <w:rsid w:val="008612B2"/>
    <w:rsid w:val="0086144E"/>
    <w:rsid w:val="00861754"/>
    <w:rsid w:val="00861AC8"/>
    <w:rsid w:val="00861C76"/>
    <w:rsid w:val="00861E0E"/>
    <w:rsid w:val="0086213C"/>
    <w:rsid w:val="0086217A"/>
    <w:rsid w:val="00862C30"/>
    <w:rsid w:val="00862F8F"/>
    <w:rsid w:val="00863417"/>
    <w:rsid w:val="0086345C"/>
    <w:rsid w:val="008636B1"/>
    <w:rsid w:val="00863AB8"/>
    <w:rsid w:val="00863ACD"/>
    <w:rsid w:val="00863C1A"/>
    <w:rsid w:val="00863D6B"/>
    <w:rsid w:val="00863E93"/>
    <w:rsid w:val="0086419D"/>
    <w:rsid w:val="008648E5"/>
    <w:rsid w:val="00864B33"/>
    <w:rsid w:val="00864E39"/>
    <w:rsid w:val="00864F34"/>
    <w:rsid w:val="00865718"/>
    <w:rsid w:val="00865A08"/>
    <w:rsid w:val="00865BF8"/>
    <w:rsid w:val="00865E5B"/>
    <w:rsid w:val="00866355"/>
    <w:rsid w:val="008667EA"/>
    <w:rsid w:val="00867006"/>
    <w:rsid w:val="00867032"/>
    <w:rsid w:val="0086708A"/>
    <w:rsid w:val="0086709D"/>
    <w:rsid w:val="008678F4"/>
    <w:rsid w:val="00867D1F"/>
    <w:rsid w:val="00870393"/>
    <w:rsid w:val="0087043E"/>
    <w:rsid w:val="00870556"/>
    <w:rsid w:val="0087088E"/>
    <w:rsid w:val="00870AFF"/>
    <w:rsid w:val="008710EB"/>
    <w:rsid w:val="00871352"/>
    <w:rsid w:val="008716CA"/>
    <w:rsid w:val="00872092"/>
    <w:rsid w:val="008722D0"/>
    <w:rsid w:val="00872300"/>
    <w:rsid w:val="00872462"/>
    <w:rsid w:val="00872C82"/>
    <w:rsid w:val="00872CC7"/>
    <w:rsid w:val="008736FE"/>
    <w:rsid w:val="00873986"/>
    <w:rsid w:val="008739D5"/>
    <w:rsid w:val="008739EF"/>
    <w:rsid w:val="00874059"/>
    <w:rsid w:val="00874168"/>
    <w:rsid w:val="0087420C"/>
    <w:rsid w:val="00874230"/>
    <w:rsid w:val="00874374"/>
    <w:rsid w:val="0087465C"/>
    <w:rsid w:val="008749F6"/>
    <w:rsid w:val="00874A06"/>
    <w:rsid w:val="00874C59"/>
    <w:rsid w:val="00874D72"/>
    <w:rsid w:val="00874E1D"/>
    <w:rsid w:val="00875147"/>
    <w:rsid w:val="00875361"/>
    <w:rsid w:val="0087537D"/>
    <w:rsid w:val="0087576B"/>
    <w:rsid w:val="00875BF1"/>
    <w:rsid w:val="00875E46"/>
    <w:rsid w:val="00875EEA"/>
    <w:rsid w:val="00876068"/>
    <w:rsid w:val="008761DF"/>
    <w:rsid w:val="0087666C"/>
    <w:rsid w:val="00876A73"/>
    <w:rsid w:val="00877171"/>
    <w:rsid w:val="008772F3"/>
    <w:rsid w:val="00877AC8"/>
    <w:rsid w:val="00877B3A"/>
    <w:rsid w:val="00877C94"/>
    <w:rsid w:val="00877DAE"/>
    <w:rsid w:val="00877F5F"/>
    <w:rsid w:val="008801B6"/>
    <w:rsid w:val="00880E69"/>
    <w:rsid w:val="00881223"/>
    <w:rsid w:val="00881478"/>
    <w:rsid w:val="00881644"/>
    <w:rsid w:val="008818EE"/>
    <w:rsid w:val="00881CEF"/>
    <w:rsid w:val="00881DF6"/>
    <w:rsid w:val="00882508"/>
    <w:rsid w:val="0088267F"/>
    <w:rsid w:val="00882984"/>
    <w:rsid w:val="00882FDE"/>
    <w:rsid w:val="0088345F"/>
    <w:rsid w:val="00883565"/>
    <w:rsid w:val="00883861"/>
    <w:rsid w:val="00883A53"/>
    <w:rsid w:val="00883AAA"/>
    <w:rsid w:val="00883B7D"/>
    <w:rsid w:val="00883C1C"/>
    <w:rsid w:val="00883DA8"/>
    <w:rsid w:val="00883ECA"/>
    <w:rsid w:val="0088425A"/>
    <w:rsid w:val="008849FA"/>
    <w:rsid w:val="00884A3F"/>
    <w:rsid w:val="00884DDE"/>
    <w:rsid w:val="00884F74"/>
    <w:rsid w:val="00885451"/>
    <w:rsid w:val="00885915"/>
    <w:rsid w:val="0088592A"/>
    <w:rsid w:val="00885940"/>
    <w:rsid w:val="0088596B"/>
    <w:rsid w:val="00885F3C"/>
    <w:rsid w:val="00885F81"/>
    <w:rsid w:val="008860AF"/>
    <w:rsid w:val="0088641F"/>
    <w:rsid w:val="008864E9"/>
    <w:rsid w:val="008865D1"/>
    <w:rsid w:val="00886C2E"/>
    <w:rsid w:val="00887042"/>
    <w:rsid w:val="008871DC"/>
    <w:rsid w:val="008871F7"/>
    <w:rsid w:val="008873B6"/>
    <w:rsid w:val="008874F0"/>
    <w:rsid w:val="008878A5"/>
    <w:rsid w:val="00887992"/>
    <w:rsid w:val="00887A80"/>
    <w:rsid w:val="00887EBD"/>
    <w:rsid w:val="00887F8D"/>
    <w:rsid w:val="008900C9"/>
    <w:rsid w:val="00890D31"/>
    <w:rsid w:val="00890E47"/>
    <w:rsid w:val="00891126"/>
    <w:rsid w:val="0089145B"/>
    <w:rsid w:val="008915F8"/>
    <w:rsid w:val="0089163A"/>
    <w:rsid w:val="0089175E"/>
    <w:rsid w:val="00891870"/>
    <w:rsid w:val="00891B2B"/>
    <w:rsid w:val="00891D2D"/>
    <w:rsid w:val="0089227F"/>
    <w:rsid w:val="00892291"/>
    <w:rsid w:val="0089260F"/>
    <w:rsid w:val="008929B1"/>
    <w:rsid w:val="00892A2E"/>
    <w:rsid w:val="00892AB4"/>
    <w:rsid w:val="0089349C"/>
    <w:rsid w:val="00893F2B"/>
    <w:rsid w:val="0089427E"/>
    <w:rsid w:val="00894333"/>
    <w:rsid w:val="008947B1"/>
    <w:rsid w:val="00894836"/>
    <w:rsid w:val="00894BFD"/>
    <w:rsid w:val="00894CF8"/>
    <w:rsid w:val="0089505D"/>
    <w:rsid w:val="0089520C"/>
    <w:rsid w:val="00895240"/>
    <w:rsid w:val="008954B1"/>
    <w:rsid w:val="00895555"/>
    <w:rsid w:val="008955E4"/>
    <w:rsid w:val="00895720"/>
    <w:rsid w:val="008959B0"/>
    <w:rsid w:val="00895B7E"/>
    <w:rsid w:val="00895C79"/>
    <w:rsid w:val="008964A7"/>
    <w:rsid w:val="008964EE"/>
    <w:rsid w:val="0089651D"/>
    <w:rsid w:val="0089652F"/>
    <w:rsid w:val="008969FE"/>
    <w:rsid w:val="00896C8A"/>
    <w:rsid w:val="00896EEC"/>
    <w:rsid w:val="008970F8"/>
    <w:rsid w:val="0089756B"/>
    <w:rsid w:val="0089771D"/>
    <w:rsid w:val="00897857"/>
    <w:rsid w:val="00897AFB"/>
    <w:rsid w:val="00897F83"/>
    <w:rsid w:val="008A0096"/>
    <w:rsid w:val="008A00BD"/>
    <w:rsid w:val="008A0764"/>
    <w:rsid w:val="008A09A8"/>
    <w:rsid w:val="008A0C5C"/>
    <w:rsid w:val="008A0F05"/>
    <w:rsid w:val="008A0FA0"/>
    <w:rsid w:val="008A1006"/>
    <w:rsid w:val="008A154F"/>
    <w:rsid w:val="008A16B4"/>
    <w:rsid w:val="008A1910"/>
    <w:rsid w:val="008A1EA3"/>
    <w:rsid w:val="008A20A2"/>
    <w:rsid w:val="008A29AA"/>
    <w:rsid w:val="008A2DB2"/>
    <w:rsid w:val="008A2DCE"/>
    <w:rsid w:val="008A2E47"/>
    <w:rsid w:val="008A31F6"/>
    <w:rsid w:val="008A3390"/>
    <w:rsid w:val="008A34C1"/>
    <w:rsid w:val="008A38F7"/>
    <w:rsid w:val="008A3B3A"/>
    <w:rsid w:val="008A3D11"/>
    <w:rsid w:val="008A3ED9"/>
    <w:rsid w:val="008A404B"/>
    <w:rsid w:val="008A40F4"/>
    <w:rsid w:val="008A4687"/>
    <w:rsid w:val="008A4EF2"/>
    <w:rsid w:val="008A5034"/>
    <w:rsid w:val="008A5365"/>
    <w:rsid w:val="008A53E3"/>
    <w:rsid w:val="008A5570"/>
    <w:rsid w:val="008A55A6"/>
    <w:rsid w:val="008A5726"/>
    <w:rsid w:val="008A5769"/>
    <w:rsid w:val="008A5C90"/>
    <w:rsid w:val="008A5CC0"/>
    <w:rsid w:val="008A61EB"/>
    <w:rsid w:val="008A6257"/>
    <w:rsid w:val="008A626C"/>
    <w:rsid w:val="008A62D3"/>
    <w:rsid w:val="008A673F"/>
    <w:rsid w:val="008A6AC9"/>
    <w:rsid w:val="008A70E0"/>
    <w:rsid w:val="008A71C9"/>
    <w:rsid w:val="008A7232"/>
    <w:rsid w:val="008A7281"/>
    <w:rsid w:val="008A7A7A"/>
    <w:rsid w:val="008A7B1D"/>
    <w:rsid w:val="008A7D38"/>
    <w:rsid w:val="008B0099"/>
    <w:rsid w:val="008B00AC"/>
    <w:rsid w:val="008B07F2"/>
    <w:rsid w:val="008B0B44"/>
    <w:rsid w:val="008B0C83"/>
    <w:rsid w:val="008B0F78"/>
    <w:rsid w:val="008B1312"/>
    <w:rsid w:val="008B1FEA"/>
    <w:rsid w:val="008B2251"/>
    <w:rsid w:val="008B2520"/>
    <w:rsid w:val="008B257E"/>
    <w:rsid w:val="008B27DB"/>
    <w:rsid w:val="008B2B7E"/>
    <w:rsid w:val="008B2B87"/>
    <w:rsid w:val="008B310B"/>
    <w:rsid w:val="008B31D0"/>
    <w:rsid w:val="008B3A23"/>
    <w:rsid w:val="008B3E8C"/>
    <w:rsid w:val="008B4155"/>
    <w:rsid w:val="008B440E"/>
    <w:rsid w:val="008B49DC"/>
    <w:rsid w:val="008B4CF1"/>
    <w:rsid w:val="008B4DD0"/>
    <w:rsid w:val="008B4DF5"/>
    <w:rsid w:val="008B4E57"/>
    <w:rsid w:val="008B5109"/>
    <w:rsid w:val="008B5228"/>
    <w:rsid w:val="008B5E80"/>
    <w:rsid w:val="008B656B"/>
    <w:rsid w:val="008B667B"/>
    <w:rsid w:val="008B6940"/>
    <w:rsid w:val="008B6A2F"/>
    <w:rsid w:val="008B6D57"/>
    <w:rsid w:val="008B721E"/>
    <w:rsid w:val="008B78A1"/>
    <w:rsid w:val="008B793A"/>
    <w:rsid w:val="008B7A69"/>
    <w:rsid w:val="008B7BAE"/>
    <w:rsid w:val="008B7C3D"/>
    <w:rsid w:val="008B7CBD"/>
    <w:rsid w:val="008C016A"/>
    <w:rsid w:val="008C028C"/>
    <w:rsid w:val="008C0362"/>
    <w:rsid w:val="008C08F6"/>
    <w:rsid w:val="008C0C80"/>
    <w:rsid w:val="008C1013"/>
    <w:rsid w:val="008C1058"/>
    <w:rsid w:val="008C1269"/>
    <w:rsid w:val="008C16FF"/>
    <w:rsid w:val="008C178C"/>
    <w:rsid w:val="008C2198"/>
    <w:rsid w:val="008C21D1"/>
    <w:rsid w:val="008C2254"/>
    <w:rsid w:val="008C22A6"/>
    <w:rsid w:val="008C233D"/>
    <w:rsid w:val="008C2FE9"/>
    <w:rsid w:val="008C3234"/>
    <w:rsid w:val="008C3C7F"/>
    <w:rsid w:val="008C3E8F"/>
    <w:rsid w:val="008C42AE"/>
    <w:rsid w:val="008C5380"/>
    <w:rsid w:val="008C5828"/>
    <w:rsid w:val="008C58EF"/>
    <w:rsid w:val="008C5D66"/>
    <w:rsid w:val="008C5DF1"/>
    <w:rsid w:val="008C654A"/>
    <w:rsid w:val="008C65E9"/>
    <w:rsid w:val="008C6925"/>
    <w:rsid w:val="008C6AAF"/>
    <w:rsid w:val="008C6EF8"/>
    <w:rsid w:val="008C7177"/>
    <w:rsid w:val="008C734F"/>
    <w:rsid w:val="008C74C8"/>
    <w:rsid w:val="008C753F"/>
    <w:rsid w:val="008C771B"/>
    <w:rsid w:val="008C7DE6"/>
    <w:rsid w:val="008D0BB2"/>
    <w:rsid w:val="008D0C16"/>
    <w:rsid w:val="008D0D4D"/>
    <w:rsid w:val="008D0E89"/>
    <w:rsid w:val="008D110E"/>
    <w:rsid w:val="008D150D"/>
    <w:rsid w:val="008D1801"/>
    <w:rsid w:val="008D1A7A"/>
    <w:rsid w:val="008D1BC0"/>
    <w:rsid w:val="008D1D91"/>
    <w:rsid w:val="008D22AF"/>
    <w:rsid w:val="008D241D"/>
    <w:rsid w:val="008D2667"/>
    <w:rsid w:val="008D26E9"/>
    <w:rsid w:val="008D2AA5"/>
    <w:rsid w:val="008D2BBA"/>
    <w:rsid w:val="008D2C95"/>
    <w:rsid w:val="008D2F09"/>
    <w:rsid w:val="008D2F36"/>
    <w:rsid w:val="008D31AA"/>
    <w:rsid w:val="008D31B9"/>
    <w:rsid w:val="008D342A"/>
    <w:rsid w:val="008D3545"/>
    <w:rsid w:val="008D3697"/>
    <w:rsid w:val="008D3700"/>
    <w:rsid w:val="008D38C2"/>
    <w:rsid w:val="008D3F30"/>
    <w:rsid w:val="008D3F5C"/>
    <w:rsid w:val="008D3FB8"/>
    <w:rsid w:val="008D4819"/>
    <w:rsid w:val="008D4B65"/>
    <w:rsid w:val="008D5196"/>
    <w:rsid w:val="008D5338"/>
    <w:rsid w:val="008D5549"/>
    <w:rsid w:val="008D5678"/>
    <w:rsid w:val="008D5833"/>
    <w:rsid w:val="008D5885"/>
    <w:rsid w:val="008D59F8"/>
    <w:rsid w:val="008D5A3B"/>
    <w:rsid w:val="008D5BCA"/>
    <w:rsid w:val="008D5DC0"/>
    <w:rsid w:val="008D5E2E"/>
    <w:rsid w:val="008D6164"/>
    <w:rsid w:val="008D6405"/>
    <w:rsid w:val="008D6AA2"/>
    <w:rsid w:val="008D6CC2"/>
    <w:rsid w:val="008D6D52"/>
    <w:rsid w:val="008D6EEE"/>
    <w:rsid w:val="008D700E"/>
    <w:rsid w:val="008D7299"/>
    <w:rsid w:val="008D754D"/>
    <w:rsid w:val="008D7777"/>
    <w:rsid w:val="008D779C"/>
    <w:rsid w:val="008D7E24"/>
    <w:rsid w:val="008D7FC5"/>
    <w:rsid w:val="008D7FEE"/>
    <w:rsid w:val="008E0089"/>
    <w:rsid w:val="008E02B7"/>
    <w:rsid w:val="008E0402"/>
    <w:rsid w:val="008E07C9"/>
    <w:rsid w:val="008E088E"/>
    <w:rsid w:val="008E0B81"/>
    <w:rsid w:val="008E1207"/>
    <w:rsid w:val="008E1396"/>
    <w:rsid w:val="008E1493"/>
    <w:rsid w:val="008E1778"/>
    <w:rsid w:val="008E1983"/>
    <w:rsid w:val="008E1AAA"/>
    <w:rsid w:val="008E200E"/>
    <w:rsid w:val="008E21AF"/>
    <w:rsid w:val="008E227A"/>
    <w:rsid w:val="008E267E"/>
    <w:rsid w:val="008E2ECE"/>
    <w:rsid w:val="008E3164"/>
    <w:rsid w:val="008E358E"/>
    <w:rsid w:val="008E3C00"/>
    <w:rsid w:val="008E3FA9"/>
    <w:rsid w:val="008E3FBD"/>
    <w:rsid w:val="008E43C5"/>
    <w:rsid w:val="008E451A"/>
    <w:rsid w:val="008E4AF2"/>
    <w:rsid w:val="008E4B31"/>
    <w:rsid w:val="008E4CFD"/>
    <w:rsid w:val="008E4DCA"/>
    <w:rsid w:val="008E504D"/>
    <w:rsid w:val="008E534D"/>
    <w:rsid w:val="008E56AF"/>
    <w:rsid w:val="008E5AEB"/>
    <w:rsid w:val="008E5B8C"/>
    <w:rsid w:val="008E5F13"/>
    <w:rsid w:val="008E629E"/>
    <w:rsid w:val="008E67E9"/>
    <w:rsid w:val="008E6B8D"/>
    <w:rsid w:val="008E6D6D"/>
    <w:rsid w:val="008E7413"/>
    <w:rsid w:val="008E77C5"/>
    <w:rsid w:val="008E799C"/>
    <w:rsid w:val="008E7AF2"/>
    <w:rsid w:val="008E7DF3"/>
    <w:rsid w:val="008F091A"/>
    <w:rsid w:val="008F0D6D"/>
    <w:rsid w:val="008F11E8"/>
    <w:rsid w:val="008F1241"/>
    <w:rsid w:val="008F1E1D"/>
    <w:rsid w:val="008F222D"/>
    <w:rsid w:val="008F2712"/>
    <w:rsid w:val="008F2D41"/>
    <w:rsid w:val="008F2EE9"/>
    <w:rsid w:val="008F300E"/>
    <w:rsid w:val="008F3146"/>
    <w:rsid w:val="008F3C87"/>
    <w:rsid w:val="008F3D4D"/>
    <w:rsid w:val="008F422A"/>
    <w:rsid w:val="008F4424"/>
    <w:rsid w:val="008F4739"/>
    <w:rsid w:val="008F477B"/>
    <w:rsid w:val="008F47B6"/>
    <w:rsid w:val="008F488F"/>
    <w:rsid w:val="008F4AB2"/>
    <w:rsid w:val="008F4B07"/>
    <w:rsid w:val="008F4D1A"/>
    <w:rsid w:val="008F4EC6"/>
    <w:rsid w:val="008F4EFC"/>
    <w:rsid w:val="008F55C8"/>
    <w:rsid w:val="008F560B"/>
    <w:rsid w:val="008F5839"/>
    <w:rsid w:val="008F61C2"/>
    <w:rsid w:val="008F69AF"/>
    <w:rsid w:val="008F6F1F"/>
    <w:rsid w:val="008F7233"/>
    <w:rsid w:val="008F7517"/>
    <w:rsid w:val="008F77E3"/>
    <w:rsid w:val="008F7899"/>
    <w:rsid w:val="008F78BC"/>
    <w:rsid w:val="008F7C1B"/>
    <w:rsid w:val="00900669"/>
    <w:rsid w:val="00900B16"/>
    <w:rsid w:val="0090108E"/>
    <w:rsid w:val="00901319"/>
    <w:rsid w:val="00901AA2"/>
    <w:rsid w:val="00901AC9"/>
    <w:rsid w:val="00901E5C"/>
    <w:rsid w:val="0090220B"/>
    <w:rsid w:val="009026F1"/>
    <w:rsid w:val="00903B39"/>
    <w:rsid w:val="00903D71"/>
    <w:rsid w:val="00903E3D"/>
    <w:rsid w:val="0090409F"/>
    <w:rsid w:val="009042DD"/>
    <w:rsid w:val="00904F61"/>
    <w:rsid w:val="00904FEB"/>
    <w:rsid w:val="0090575D"/>
    <w:rsid w:val="00905A0F"/>
    <w:rsid w:val="00905BD5"/>
    <w:rsid w:val="00905F1F"/>
    <w:rsid w:val="00905F3D"/>
    <w:rsid w:val="00906507"/>
    <w:rsid w:val="00906857"/>
    <w:rsid w:val="0090692A"/>
    <w:rsid w:val="00906ADE"/>
    <w:rsid w:val="00906D11"/>
    <w:rsid w:val="00906D42"/>
    <w:rsid w:val="00906F2B"/>
    <w:rsid w:val="00907221"/>
    <w:rsid w:val="00907360"/>
    <w:rsid w:val="009076E0"/>
    <w:rsid w:val="00907706"/>
    <w:rsid w:val="00907C53"/>
    <w:rsid w:val="00907E2D"/>
    <w:rsid w:val="00910A49"/>
    <w:rsid w:val="00910CF3"/>
    <w:rsid w:val="00910D1B"/>
    <w:rsid w:val="00910E8B"/>
    <w:rsid w:val="009110FA"/>
    <w:rsid w:val="0091111C"/>
    <w:rsid w:val="00911121"/>
    <w:rsid w:val="00911580"/>
    <w:rsid w:val="009119F2"/>
    <w:rsid w:val="00911CF4"/>
    <w:rsid w:val="00911FD1"/>
    <w:rsid w:val="00912013"/>
    <w:rsid w:val="009120EF"/>
    <w:rsid w:val="00912148"/>
    <w:rsid w:val="0091254B"/>
    <w:rsid w:val="009125FE"/>
    <w:rsid w:val="00912627"/>
    <w:rsid w:val="00912AB8"/>
    <w:rsid w:val="00912B5E"/>
    <w:rsid w:val="00912DA6"/>
    <w:rsid w:val="00912DCF"/>
    <w:rsid w:val="00912FAC"/>
    <w:rsid w:val="009130F0"/>
    <w:rsid w:val="009132F8"/>
    <w:rsid w:val="00913475"/>
    <w:rsid w:val="0091387E"/>
    <w:rsid w:val="00913CC2"/>
    <w:rsid w:val="00914290"/>
    <w:rsid w:val="0091437A"/>
    <w:rsid w:val="0091463A"/>
    <w:rsid w:val="00914881"/>
    <w:rsid w:val="00914EE3"/>
    <w:rsid w:val="00915021"/>
    <w:rsid w:val="009159FF"/>
    <w:rsid w:val="00915B3A"/>
    <w:rsid w:val="00915B91"/>
    <w:rsid w:val="00915B9F"/>
    <w:rsid w:val="00915C85"/>
    <w:rsid w:val="009164E5"/>
    <w:rsid w:val="00916618"/>
    <w:rsid w:val="00916740"/>
    <w:rsid w:val="00916A25"/>
    <w:rsid w:val="00916B5C"/>
    <w:rsid w:val="00916D88"/>
    <w:rsid w:val="00916F6D"/>
    <w:rsid w:val="00917056"/>
    <w:rsid w:val="00917109"/>
    <w:rsid w:val="009173D3"/>
    <w:rsid w:val="009174E4"/>
    <w:rsid w:val="00917652"/>
    <w:rsid w:val="00917960"/>
    <w:rsid w:val="009179F1"/>
    <w:rsid w:val="00920000"/>
    <w:rsid w:val="009207C5"/>
    <w:rsid w:val="00920A00"/>
    <w:rsid w:val="00920FF3"/>
    <w:rsid w:val="00921007"/>
    <w:rsid w:val="009210B6"/>
    <w:rsid w:val="009210D9"/>
    <w:rsid w:val="00921280"/>
    <w:rsid w:val="0092147C"/>
    <w:rsid w:val="00921BDE"/>
    <w:rsid w:val="00921C4D"/>
    <w:rsid w:val="00921D2B"/>
    <w:rsid w:val="009225E4"/>
    <w:rsid w:val="0092279F"/>
    <w:rsid w:val="009227FB"/>
    <w:rsid w:val="009229C3"/>
    <w:rsid w:val="00922B21"/>
    <w:rsid w:val="009230A3"/>
    <w:rsid w:val="00923499"/>
    <w:rsid w:val="00923551"/>
    <w:rsid w:val="009238B9"/>
    <w:rsid w:val="00923B46"/>
    <w:rsid w:val="00923CA5"/>
    <w:rsid w:val="00924F95"/>
    <w:rsid w:val="0092552B"/>
    <w:rsid w:val="009256A8"/>
    <w:rsid w:val="00925A6A"/>
    <w:rsid w:val="00925AD4"/>
    <w:rsid w:val="00925C81"/>
    <w:rsid w:val="00925E6E"/>
    <w:rsid w:val="0092606A"/>
    <w:rsid w:val="00926147"/>
    <w:rsid w:val="009274A2"/>
    <w:rsid w:val="00927C50"/>
    <w:rsid w:val="00927EB0"/>
    <w:rsid w:val="00930105"/>
    <w:rsid w:val="00930584"/>
    <w:rsid w:val="009308BC"/>
    <w:rsid w:val="00930948"/>
    <w:rsid w:val="00930964"/>
    <w:rsid w:val="00930A58"/>
    <w:rsid w:val="00930ECC"/>
    <w:rsid w:val="00930F20"/>
    <w:rsid w:val="009315B7"/>
    <w:rsid w:val="00931629"/>
    <w:rsid w:val="009317CC"/>
    <w:rsid w:val="00931936"/>
    <w:rsid w:val="00931B0A"/>
    <w:rsid w:val="00931F63"/>
    <w:rsid w:val="00931F76"/>
    <w:rsid w:val="00932154"/>
    <w:rsid w:val="0093215F"/>
    <w:rsid w:val="0093220F"/>
    <w:rsid w:val="0093229D"/>
    <w:rsid w:val="009324B6"/>
    <w:rsid w:val="009324E1"/>
    <w:rsid w:val="009325E6"/>
    <w:rsid w:val="00932651"/>
    <w:rsid w:val="00932770"/>
    <w:rsid w:val="00932B73"/>
    <w:rsid w:val="00932FA9"/>
    <w:rsid w:val="009339F6"/>
    <w:rsid w:val="0093449A"/>
    <w:rsid w:val="009345FD"/>
    <w:rsid w:val="00934A29"/>
    <w:rsid w:val="00934CDC"/>
    <w:rsid w:val="00935612"/>
    <w:rsid w:val="00935876"/>
    <w:rsid w:val="00935B22"/>
    <w:rsid w:val="00935DEC"/>
    <w:rsid w:val="00936813"/>
    <w:rsid w:val="00936864"/>
    <w:rsid w:val="00936894"/>
    <w:rsid w:val="009368E3"/>
    <w:rsid w:val="00936C9B"/>
    <w:rsid w:val="00937CA6"/>
    <w:rsid w:val="0094074B"/>
    <w:rsid w:val="009408C6"/>
    <w:rsid w:val="00940AF9"/>
    <w:rsid w:val="00940E37"/>
    <w:rsid w:val="00940F98"/>
    <w:rsid w:val="00941239"/>
    <w:rsid w:val="009414B3"/>
    <w:rsid w:val="00941A0B"/>
    <w:rsid w:val="00941AF1"/>
    <w:rsid w:val="00941EFC"/>
    <w:rsid w:val="00942126"/>
    <w:rsid w:val="009424C5"/>
    <w:rsid w:val="0094257F"/>
    <w:rsid w:val="009427CF"/>
    <w:rsid w:val="009427F6"/>
    <w:rsid w:val="0094299C"/>
    <w:rsid w:val="00942F63"/>
    <w:rsid w:val="009430B6"/>
    <w:rsid w:val="009432AC"/>
    <w:rsid w:val="0094379D"/>
    <w:rsid w:val="00943EEF"/>
    <w:rsid w:val="00944EAD"/>
    <w:rsid w:val="009450E2"/>
    <w:rsid w:val="009455F3"/>
    <w:rsid w:val="00945671"/>
    <w:rsid w:val="009456A4"/>
    <w:rsid w:val="00945798"/>
    <w:rsid w:val="00945899"/>
    <w:rsid w:val="00945941"/>
    <w:rsid w:val="00945959"/>
    <w:rsid w:val="00946132"/>
    <w:rsid w:val="009464D3"/>
    <w:rsid w:val="00946CA6"/>
    <w:rsid w:val="00946E76"/>
    <w:rsid w:val="009472C3"/>
    <w:rsid w:val="009472DE"/>
    <w:rsid w:val="009474E0"/>
    <w:rsid w:val="00947957"/>
    <w:rsid w:val="00947A8F"/>
    <w:rsid w:val="00947EF7"/>
    <w:rsid w:val="009506B6"/>
    <w:rsid w:val="00950705"/>
    <w:rsid w:val="00950A07"/>
    <w:rsid w:val="00950AAA"/>
    <w:rsid w:val="00950B45"/>
    <w:rsid w:val="00950B80"/>
    <w:rsid w:val="00950D77"/>
    <w:rsid w:val="00951289"/>
    <w:rsid w:val="00951352"/>
    <w:rsid w:val="009513CB"/>
    <w:rsid w:val="009518F3"/>
    <w:rsid w:val="00951C04"/>
    <w:rsid w:val="00952002"/>
    <w:rsid w:val="00952143"/>
    <w:rsid w:val="009521B4"/>
    <w:rsid w:val="0095279C"/>
    <w:rsid w:val="0095282D"/>
    <w:rsid w:val="00952A53"/>
    <w:rsid w:val="00952DE6"/>
    <w:rsid w:val="009530BF"/>
    <w:rsid w:val="009539D4"/>
    <w:rsid w:val="009539E0"/>
    <w:rsid w:val="00953BD6"/>
    <w:rsid w:val="00953DC1"/>
    <w:rsid w:val="0095407F"/>
    <w:rsid w:val="0095424E"/>
    <w:rsid w:val="0095430E"/>
    <w:rsid w:val="00954809"/>
    <w:rsid w:val="00954AB6"/>
    <w:rsid w:val="00954AE4"/>
    <w:rsid w:val="00954D33"/>
    <w:rsid w:val="00954E48"/>
    <w:rsid w:val="00954E9B"/>
    <w:rsid w:val="00955174"/>
    <w:rsid w:val="00955411"/>
    <w:rsid w:val="0095558D"/>
    <w:rsid w:val="009556EA"/>
    <w:rsid w:val="009556FC"/>
    <w:rsid w:val="00955B88"/>
    <w:rsid w:val="00955BAE"/>
    <w:rsid w:val="00955DF6"/>
    <w:rsid w:val="00956012"/>
    <w:rsid w:val="00956193"/>
    <w:rsid w:val="009561D7"/>
    <w:rsid w:val="0095637E"/>
    <w:rsid w:val="00956402"/>
    <w:rsid w:val="0095643E"/>
    <w:rsid w:val="009567CD"/>
    <w:rsid w:val="00957211"/>
    <w:rsid w:val="009575C0"/>
    <w:rsid w:val="009576DC"/>
    <w:rsid w:val="00957730"/>
    <w:rsid w:val="009577EF"/>
    <w:rsid w:val="009601EF"/>
    <w:rsid w:val="00960337"/>
    <w:rsid w:val="0096042A"/>
    <w:rsid w:val="009608B6"/>
    <w:rsid w:val="00960BDA"/>
    <w:rsid w:val="00960C35"/>
    <w:rsid w:val="00960C7C"/>
    <w:rsid w:val="00960C9C"/>
    <w:rsid w:val="0096111A"/>
    <w:rsid w:val="0096121C"/>
    <w:rsid w:val="009614AE"/>
    <w:rsid w:val="0096151B"/>
    <w:rsid w:val="00961AFF"/>
    <w:rsid w:val="00961D05"/>
    <w:rsid w:val="00962034"/>
    <w:rsid w:val="0096257C"/>
    <w:rsid w:val="00962A86"/>
    <w:rsid w:val="00962A98"/>
    <w:rsid w:val="00962CE7"/>
    <w:rsid w:val="00963070"/>
    <w:rsid w:val="0096320A"/>
    <w:rsid w:val="00963359"/>
    <w:rsid w:val="00963382"/>
    <w:rsid w:val="00963722"/>
    <w:rsid w:val="0096395A"/>
    <w:rsid w:val="00963A42"/>
    <w:rsid w:val="00963AC8"/>
    <w:rsid w:val="00963EE3"/>
    <w:rsid w:val="00963F6E"/>
    <w:rsid w:val="0096401F"/>
    <w:rsid w:val="00964165"/>
    <w:rsid w:val="0096434D"/>
    <w:rsid w:val="0096438B"/>
    <w:rsid w:val="0096445A"/>
    <w:rsid w:val="009646BD"/>
    <w:rsid w:val="0096474E"/>
    <w:rsid w:val="00964901"/>
    <w:rsid w:val="00965098"/>
    <w:rsid w:val="009654C5"/>
    <w:rsid w:val="009659DF"/>
    <w:rsid w:val="00965F1D"/>
    <w:rsid w:val="009664E8"/>
    <w:rsid w:val="0096660D"/>
    <w:rsid w:val="00966650"/>
    <w:rsid w:val="00966682"/>
    <w:rsid w:val="00966708"/>
    <w:rsid w:val="009669B0"/>
    <w:rsid w:val="00966F5B"/>
    <w:rsid w:val="009673B6"/>
    <w:rsid w:val="0096740E"/>
    <w:rsid w:val="00967517"/>
    <w:rsid w:val="00967869"/>
    <w:rsid w:val="00967C11"/>
    <w:rsid w:val="009701A9"/>
    <w:rsid w:val="00970626"/>
    <w:rsid w:val="00970759"/>
    <w:rsid w:val="009709B0"/>
    <w:rsid w:val="00970A12"/>
    <w:rsid w:val="0097142E"/>
    <w:rsid w:val="009717E6"/>
    <w:rsid w:val="00971F52"/>
    <w:rsid w:val="00972193"/>
    <w:rsid w:val="00972292"/>
    <w:rsid w:val="0097346C"/>
    <w:rsid w:val="009735D1"/>
    <w:rsid w:val="00974922"/>
    <w:rsid w:val="009749A8"/>
    <w:rsid w:val="00974D3C"/>
    <w:rsid w:val="0097537C"/>
    <w:rsid w:val="009753E6"/>
    <w:rsid w:val="009754B7"/>
    <w:rsid w:val="0097550C"/>
    <w:rsid w:val="009756C0"/>
    <w:rsid w:val="00975755"/>
    <w:rsid w:val="00975AE7"/>
    <w:rsid w:val="00975BB1"/>
    <w:rsid w:val="00975FBD"/>
    <w:rsid w:val="00976364"/>
    <w:rsid w:val="009765F2"/>
    <w:rsid w:val="00976CA2"/>
    <w:rsid w:val="00976D5F"/>
    <w:rsid w:val="00976E24"/>
    <w:rsid w:val="009773FB"/>
    <w:rsid w:val="00977AD9"/>
    <w:rsid w:val="00980675"/>
    <w:rsid w:val="00980816"/>
    <w:rsid w:val="00980B01"/>
    <w:rsid w:val="00980DB5"/>
    <w:rsid w:val="00980E21"/>
    <w:rsid w:val="0098100B"/>
    <w:rsid w:val="00981236"/>
    <w:rsid w:val="0098140C"/>
    <w:rsid w:val="009815A5"/>
    <w:rsid w:val="00981A9C"/>
    <w:rsid w:val="00981F3C"/>
    <w:rsid w:val="009821B5"/>
    <w:rsid w:val="009823D9"/>
    <w:rsid w:val="009824E2"/>
    <w:rsid w:val="00982728"/>
    <w:rsid w:val="00982764"/>
    <w:rsid w:val="00982FCF"/>
    <w:rsid w:val="00983116"/>
    <w:rsid w:val="00983142"/>
    <w:rsid w:val="00983275"/>
    <w:rsid w:val="00983419"/>
    <w:rsid w:val="0098343A"/>
    <w:rsid w:val="009836B2"/>
    <w:rsid w:val="009840E1"/>
    <w:rsid w:val="00984140"/>
    <w:rsid w:val="009844D3"/>
    <w:rsid w:val="00984605"/>
    <w:rsid w:val="0098474D"/>
    <w:rsid w:val="00984794"/>
    <w:rsid w:val="009848D0"/>
    <w:rsid w:val="0098492A"/>
    <w:rsid w:val="00984CC1"/>
    <w:rsid w:val="00984CF5"/>
    <w:rsid w:val="0098545B"/>
    <w:rsid w:val="0098551E"/>
    <w:rsid w:val="00985B1C"/>
    <w:rsid w:val="00985C81"/>
    <w:rsid w:val="0098622B"/>
    <w:rsid w:val="0098646F"/>
    <w:rsid w:val="00986A90"/>
    <w:rsid w:val="00986CEE"/>
    <w:rsid w:val="00987009"/>
    <w:rsid w:val="0098703F"/>
    <w:rsid w:val="00987112"/>
    <w:rsid w:val="00987364"/>
    <w:rsid w:val="00987754"/>
    <w:rsid w:val="00987D68"/>
    <w:rsid w:val="00990167"/>
    <w:rsid w:val="00990694"/>
    <w:rsid w:val="00990B60"/>
    <w:rsid w:val="00991072"/>
    <w:rsid w:val="009917C3"/>
    <w:rsid w:val="009918E1"/>
    <w:rsid w:val="00991E5F"/>
    <w:rsid w:val="009928A8"/>
    <w:rsid w:val="00993150"/>
    <w:rsid w:val="009932FB"/>
    <w:rsid w:val="009934B4"/>
    <w:rsid w:val="0099362E"/>
    <w:rsid w:val="00993701"/>
    <w:rsid w:val="0099378C"/>
    <w:rsid w:val="00993E9B"/>
    <w:rsid w:val="00993F98"/>
    <w:rsid w:val="0099406F"/>
    <w:rsid w:val="00994092"/>
    <w:rsid w:val="0099425E"/>
    <w:rsid w:val="009944A0"/>
    <w:rsid w:val="0099470D"/>
    <w:rsid w:val="009949FE"/>
    <w:rsid w:val="00994B5B"/>
    <w:rsid w:val="0099519F"/>
    <w:rsid w:val="00995264"/>
    <w:rsid w:val="00995326"/>
    <w:rsid w:val="009953D4"/>
    <w:rsid w:val="00995454"/>
    <w:rsid w:val="00995DD7"/>
    <w:rsid w:val="00995EFA"/>
    <w:rsid w:val="0099687B"/>
    <w:rsid w:val="00996C33"/>
    <w:rsid w:val="00996EBB"/>
    <w:rsid w:val="009970EB"/>
    <w:rsid w:val="0099729D"/>
    <w:rsid w:val="00997594"/>
    <w:rsid w:val="00997B16"/>
    <w:rsid w:val="009A0501"/>
    <w:rsid w:val="009A0BBD"/>
    <w:rsid w:val="009A0D49"/>
    <w:rsid w:val="009A1519"/>
    <w:rsid w:val="009A1724"/>
    <w:rsid w:val="009A1A54"/>
    <w:rsid w:val="009A1D22"/>
    <w:rsid w:val="009A2736"/>
    <w:rsid w:val="009A2809"/>
    <w:rsid w:val="009A2873"/>
    <w:rsid w:val="009A2955"/>
    <w:rsid w:val="009A2A2F"/>
    <w:rsid w:val="009A360B"/>
    <w:rsid w:val="009A379B"/>
    <w:rsid w:val="009A3BD5"/>
    <w:rsid w:val="009A3E2A"/>
    <w:rsid w:val="009A4A40"/>
    <w:rsid w:val="009A4B1F"/>
    <w:rsid w:val="009A4C23"/>
    <w:rsid w:val="009A4D90"/>
    <w:rsid w:val="009A550E"/>
    <w:rsid w:val="009A56D4"/>
    <w:rsid w:val="009A591F"/>
    <w:rsid w:val="009A5939"/>
    <w:rsid w:val="009A5B08"/>
    <w:rsid w:val="009A5B2D"/>
    <w:rsid w:val="009A5BD9"/>
    <w:rsid w:val="009A61D0"/>
    <w:rsid w:val="009A62B1"/>
    <w:rsid w:val="009A6388"/>
    <w:rsid w:val="009A64A2"/>
    <w:rsid w:val="009A6D17"/>
    <w:rsid w:val="009A76BC"/>
    <w:rsid w:val="009A795E"/>
    <w:rsid w:val="009A7D26"/>
    <w:rsid w:val="009A7DD4"/>
    <w:rsid w:val="009B0768"/>
    <w:rsid w:val="009B084D"/>
    <w:rsid w:val="009B0E2D"/>
    <w:rsid w:val="009B0F06"/>
    <w:rsid w:val="009B106D"/>
    <w:rsid w:val="009B1195"/>
    <w:rsid w:val="009B11FF"/>
    <w:rsid w:val="009B12DF"/>
    <w:rsid w:val="009B14EE"/>
    <w:rsid w:val="009B1C28"/>
    <w:rsid w:val="009B20CA"/>
    <w:rsid w:val="009B22C4"/>
    <w:rsid w:val="009B240C"/>
    <w:rsid w:val="009B270E"/>
    <w:rsid w:val="009B2750"/>
    <w:rsid w:val="009B2A0F"/>
    <w:rsid w:val="009B2B67"/>
    <w:rsid w:val="009B2D5B"/>
    <w:rsid w:val="009B311A"/>
    <w:rsid w:val="009B3365"/>
    <w:rsid w:val="009B35DD"/>
    <w:rsid w:val="009B3799"/>
    <w:rsid w:val="009B37E7"/>
    <w:rsid w:val="009B3914"/>
    <w:rsid w:val="009B3B5F"/>
    <w:rsid w:val="009B3EE5"/>
    <w:rsid w:val="009B404B"/>
    <w:rsid w:val="009B41CD"/>
    <w:rsid w:val="009B42E5"/>
    <w:rsid w:val="009B48AE"/>
    <w:rsid w:val="009B4E30"/>
    <w:rsid w:val="009B5811"/>
    <w:rsid w:val="009B6314"/>
    <w:rsid w:val="009B6331"/>
    <w:rsid w:val="009B6399"/>
    <w:rsid w:val="009B64F4"/>
    <w:rsid w:val="009B6C93"/>
    <w:rsid w:val="009B6DD5"/>
    <w:rsid w:val="009B6DEC"/>
    <w:rsid w:val="009B7C7C"/>
    <w:rsid w:val="009B7D8F"/>
    <w:rsid w:val="009B7F3F"/>
    <w:rsid w:val="009C014E"/>
    <w:rsid w:val="009C0378"/>
    <w:rsid w:val="009C0C67"/>
    <w:rsid w:val="009C0E24"/>
    <w:rsid w:val="009C0FC0"/>
    <w:rsid w:val="009C10A9"/>
    <w:rsid w:val="009C12D1"/>
    <w:rsid w:val="009C158F"/>
    <w:rsid w:val="009C193F"/>
    <w:rsid w:val="009C1998"/>
    <w:rsid w:val="009C23B4"/>
    <w:rsid w:val="009C27B9"/>
    <w:rsid w:val="009C2CCA"/>
    <w:rsid w:val="009C2DF4"/>
    <w:rsid w:val="009C2E66"/>
    <w:rsid w:val="009C311F"/>
    <w:rsid w:val="009C3314"/>
    <w:rsid w:val="009C37D9"/>
    <w:rsid w:val="009C38CE"/>
    <w:rsid w:val="009C3EA6"/>
    <w:rsid w:val="009C40C6"/>
    <w:rsid w:val="009C4150"/>
    <w:rsid w:val="009C41B7"/>
    <w:rsid w:val="009C42A8"/>
    <w:rsid w:val="009C42F4"/>
    <w:rsid w:val="009C43E8"/>
    <w:rsid w:val="009C469B"/>
    <w:rsid w:val="009C4835"/>
    <w:rsid w:val="009C4865"/>
    <w:rsid w:val="009C4CB6"/>
    <w:rsid w:val="009C545B"/>
    <w:rsid w:val="009C5A1D"/>
    <w:rsid w:val="009C5A71"/>
    <w:rsid w:val="009C5EF6"/>
    <w:rsid w:val="009C6104"/>
    <w:rsid w:val="009C6565"/>
    <w:rsid w:val="009C695C"/>
    <w:rsid w:val="009C6ED5"/>
    <w:rsid w:val="009C729C"/>
    <w:rsid w:val="009C739F"/>
    <w:rsid w:val="009C7430"/>
    <w:rsid w:val="009C7539"/>
    <w:rsid w:val="009C7D1B"/>
    <w:rsid w:val="009C7E7B"/>
    <w:rsid w:val="009C7EB8"/>
    <w:rsid w:val="009C7FD6"/>
    <w:rsid w:val="009D007E"/>
    <w:rsid w:val="009D0232"/>
    <w:rsid w:val="009D06F0"/>
    <w:rsid w:val="009D0C76"/>
    <w:rsid w:val="009D11DF"/>
    <w:rsid w:val="009D12CF"/>
    <w:rsid w:val="009D156B"/>
    <w:rsid w:val="009D1639"/>
    <w:rsid w:val="009D1713"/>
    <w:rsid w:val="009D184C"/>
    <w:rsid w:val="009D1AE1"/>
    <w:rsid w:val="009D20D0"/>
    <w:rsid w:val="009D241D"/>
    <w:rsid w:val="009D2814"/>
    <w:rsid w:val="009D2C47"/>
    <w:rsid w:val="009D2F30"/>
    <w:rsid w:val="009D33C7"/>
    <w:rsid w:val="009D3655"/>
    <w:rsid w:val="009D36CF"/>
    <w:rsid w:val="009D3983"/>
    <w:rsid w:val="009D41CB"/>
    <w:rsid w:val="009D4369"/>
    <w:rsid w:val="009D4567"/>
    <w:rsid w:val="009D4B4C"/>
    <w:rsid w:val="009D507E"/>
    <w:rsid w:val="009D5281"/>
    <w:rsid w:val="009D54A8"/>
    <w:rsid w:val="009D554D"/>
    <w:rsid w:val="009D5A61"/>
    <w:rsid w:val="009D6179"/>
    <w:rsid w:val="009D6873"/>
    <w:rsid w:val="009D7154"/>
    <w:rsid w:val="009D7641"/>
    <w:rsid w:val="009D769B"/>
    <w:rsid w:val="009D79D8"/>
    <w:rsid w:val="009D7AB1"/>
    <w:rsid w:val="009E03C1"/>
    <w:rsid w:val="009E0404"/>
    <w:rsid w:val="009E05F3"/>
    <w:rsid w:val="009E071E"/>
    <w:rsid w:val="009E0B80"/>
    <w:rsid w:val="009E0BA7"/>
    <w:rsid w:val="009E0D03"/>
    <w:rsid w:val="009E0D30"/>
    <w:rsid w:val="009E0EA7"/>
    <w:rsid w:val="009E0ED7"/>
    <w:rsid w:val="009E12BD"/>
    <w:rsid w:val="009E139C"/>
    <w:rsid w:val="009E14AA"/>
    <w:rsid w:val="009E1B9F"/>
    <w:rsid w:val="009E1BD2"/>
    <w:rsid w:val="009E1D3B"/>
    <w:rsid w:val="009E201F"/>
    <w:rsid w:val="009E21C0"/>
    <w:rsid w:val="009E23BF"/>
    <w:rsid w:val="009E2650"/>
    <w:rsid w:val="009E2903"/>
    <w:rsid w:val="009E2B0D"/>
    <w:rsid w:val="009E31DC"/>
    <w:rsid w:val="009E37AC"/>
    <w:rsid w:val="009E45A6"/>
    <w:rsid w:val="009E45E6"/>
    <w:rsid w:val="009E4682"/>
    <w:rsid w:val="009E4950"/>
    <w:rsid w:val="009E4991"/>
    <w:rsid w:val="009E55F5"/>
    <w:rsid w:val="009E5A23"/>
    <w:rsid w:val="009E5AB2"/>
    <w:rsid w:val="009E5C9E"/>
    <w:rsid w:val="009E5E5B"/>
    <w:rsid w:val="009E5FDE"/>
    <w:rsid w:val="009E5FED"/>
    <w:rsid w:val="009E60D0"/>
    <w:rsid w:val="009E60EA"/>
    <w:rsid w:val="009E61CD"/>
    <w:rsid w:val="009E68C9"/>
    <w:rsid w:val="009E697D"/>
    <w:rsid w:val="009E6B4A"/>
    <w:rsid w:val="009E6C73"/>
    <w:rsid w:val="009E6D8D"/>
    <w:rsid w:val="009E720F"/>
    <w:rsid w:val="009E7270"/>
    <w:rsid w:val="009E741E"/>
    <w:rsid w:val="009E76BE"/>
    <w:rsid w:val="009E7719"/>
    <w:rsid w:val="009E7761"/>
    <w:rsid w:val="009E7BB8"/>
    <w:rsid w:val="009E7EEB"/>
    <w:rsid w:val="009F01FB"/>
    <w:rsid w:val="009F08CF"/>
    <w:rsid w:val="009F092D"/>
    <w:rsid w:val="009F0A49"/>
    <w:rsid w:val="009F0CE2"/>
    <w:rsid w:val="009F0D55"/>
    <w:rsid w:val="009F142C"/>
    <w:rsid w:val="009F163A"/>
    <w:rsid w:val="009F164B"/>
    <w:rsid w:val="009F1858"/>
    <w:rsid w:val="009F197E"/>
    <w:rsid w:val="009F1A7E"/>
    <w:rsid w:val="009F2367"/>
    <w:rsid w:val="009F24F3"/>
    <w:rsid w:val="009F2894"/>
    <w:rsid w:val="009F2BC1"/>
    <w:rsid w:val="009F2E4B"/>
    <w:rsid w:val="009F31D9"/>
    <w:rsid w:val="009F372E"/>
    <w:rsid w:val="009F3A89"/>
    <w:rsid w:val="009F3E0F"/>
    <w:rsid w:val="009F3E41"/>
    <w:rsid w:val="009F4A9E"/>
    <w:rsid w:val="009F4E45"/>
    <w:rsid w:val="009F4F80"/>
    <w:rsid w:val="009F4FFA"/>
    <w:rsid w:val="009F51D0"/>
    <w:rsid w:val="009F545C"/>
    <w:rsid w:val="009F5691"/>
    <w:rsid w:val="009F5B55"/>
    <w:rsid w:val="009F6E7E"/>
    <w:rsid w:val="009F70EE"/>
    <w:rsid w:val="009F7151"/>
    <w:rsid w:val="009F7291"/>
    <w:rsid w:val="009F7572"/>
    <w:rsid w:val="009F7A35"/>
    <w:rsid w:val="009F7B7C"/>
    <w:rsid w:val="009F7E79"/>
    <w:rsid w:val="00A0020A"/>
    <w:rsid w:val="00A00276"/>
    <w:rsid w:val="00A00337"/>
    <w:rsid w:val="00A00437"/>
    <w:rsid w:val="00A00A19"/>
    <w:rsid w:val="00A0102D"/>
    <w:rsid w:val="00A011BF"/>
    <w:rsid w:val="00A01201"/>
    <w:rsid w:val="00A0130C"/>
    <w:rsid w:val="00A01926"/>
    <w:rsid w:val="00A02092"/>
    <w:rsid w:val="00A02560"/>
    <w:rsid w:val="00A029C7"/>
    <w:rsid w:val="00A034BF"/>
    <w:rsid w:val="00A03A36"/>
    <w:rsid w:val="00A03A74"/>
    <w:rsid w:val="00A03F56"/>
    <w:rsid w:val="00A041F9"/>
    <w:rsid w:val="00A04A2B"/>
    <w:rsid w:val="00A04CEB"/>
    <w:rsid w:val="00A04DE1"/>
    <w:rsid w:val="00A04FFC"/>
    <w:rsid w:val="00A052B5"/>
    <w:rsid w:val="00A05AA5"/>
    <w:rsid w:val="00A05AB0"/>
    <w:rsid w:val="00A05AD7"/>
    <w:rsid w:val="00A05E39"/>
    <w:rsid w:val="00A0656D"/>
    <w:rsid w:val="00A06C41"/>
    <w:rsid w:val="00A0720D"/>
    <w:rsid w:val="00A0751E"/>
    <w:rsid w:val="00A077ED"/>
    <w:rsid w:val="00A07CC7"/>
    <w:rsid w:val="00A07E49"/>
    <w:rsid w:val="00A101B5"/>
    <w:rsid w:val="00A1021E"/>
    <w:rsid w:val="00A1049D"/>
    <w:rsid w:val="00A104D9"/>
    <w:rsid w:val="00A10790"/>
    <w:rsid w:val="00A10969"/>
    <w:rsid w:val="00A10D6D"/>
    <w:rsid w:val="00A1111D"/>
    <w:rsid w:val="00A1134E"/>
    <w:rsid w:val="00A1160A"/>
    <w:rsid w:val="00A118E0"/>
    <w:rsid w:val="00A11E1D"/>
    <w:rsid w:val="00A1203A"/>
    <w:rsid w:val="00A12446"/>
    <w:rsid w:val="00A126E5"/>
    <w:rsid w:val="00A12BA2"/>
    <w:rsid w:val="00A12C83"/>
    <w:rsid w:val="00A12D5B"/>
    <w:rsid w:val="00A12F83"/>
    <w:rsid w:val="00A138FB"/>
    <w:rsid w:val="00A13DA1"/>
    <w:rsid w:val="00A13E33"/>
    <w:rsid w:val="00A142F8"/>
    <w:rsid w:val="00A1436B"/>
    <w:rsid w:val="00A1478B"/>
    <w:rsid w:val="00A147BD"/>
    <w:rsid w:val="00A14886"/>
    <w:rsid w:val="00A148BD"/>
    <w:rsid w:val="00A14B1D"/>
    <w:rsid w:val="00A1502B"/>
    <w:rsid w:val="00A15060"/>
    <w:rsid w:val="00A1549D"/>
    <w:rsid w:val="00A1599F"/>
    <w:rsid w:val="00A15C78"/>
    <w:rsid w:val="00A15CF2"/>
    <w:rsid w:val="00A15DF3"/>
    <w:rsid w:val="00A15E34"/>
    <w:rsid w:val="00A1634E"/>
    <w:rsid w:val="00A1677D"/>
    <w:rsid w:val="00A16912"/>
    <w:rsid w:val="00A16A73"/>
    <w:rsid w:val="00A16B9B"/>
    <w:rsid w:val="00A16BBC"/>
    <w:rsid w:val="00A16D7E"/>
    <w:rsid w:val="00A16FE3"/>
    <w:rsid w:val="00A17380"/>
    <w:rsid w:val="00A173E5"/>
    <w:rsid w:val="00A17421"/>
    <w:rsid w:val="00A174B4"/>
    <w:rsid w:val="00A17B84"/>
    <w:rsid w:val="00A17ED1"/>
    <w:rsid w:val="00A17F24"/>
    <w:rsid w:val="00A2003C"/>
    <w:rsid w:val="00A200E9"/>
    <w:rsid w:val="00A20270"/>
    <w:rsid w:val="00A2028A"/>
    <w:rsid w:val="00A20745"/>
    <w:rsid w:val="00A208BF"/>
    <w:rsid w:val="00A20D13"/>
    <w:rsid w:val="00A20D35"/>
    <w:rsid w:val="00A20D37"/>
    <w:rsid w:val="00A218DE"/>
    <w:rsid w:val="00A2193E"/>
    <w:rsid w:val="00A22176"/>
    <w:rsid w:val="00A225CA"/>
    <w:rsid w:val="00A2263E"/>
    <w:rsid w:val="00A22646"/>
    <w:rsid w:val="00A22E96"/>
    <w:rsid w:val="00A22E9B"/>
    <w:rsid w:val="00A22F8D"/>
    <w:rsid w:val="00A23329"/>
    <w:rsid w:val="00A23815"/>
    <w:rsid w:val="00A23DC5"/>
    <w:rsid w:val="00A24180"/>
    <w:rsid w:val="00A24361"/>
    <w:rsid w:val="00A243F9"/>
    <w:rsid w:val="00A24569"/>
    <w:rsid w:val="00A24E60"/>
    <w:rsid w:val="00A24F22"/>
    <w:rsid w:val="00A2506B"/>
    <w:rsid w:val="00A2531B"/>
    <w:rsid w:val="00A2541D"/>
    <w:rsid w:val="00A2542A"/>
    <w:rsid w:val="00A25A44"/>
    <w:rsid w:val="00A25B0A"/>
    <w:rsid w:val="00A25D26"/>
    <w:rsid w:val="00A25F2A"/>
    <w:rsid w:val="00A25F33"/>
    <w:rsid w:val="00A264A7"/>
    <w:rsid w:val="00A2653E"/>
    <w:rsid w:val="00A2662C"/>
    <w:rsid w:val="00A2676F"/>
    <w:rsid w:val="00A26856"/>
    <w:rsid w:val="00A26DF8"/>
    <w:rsid w:val="00A272E1"/>
    <w:rsid w:val="00A27567"/>
    <w:rsid w:val="00A27668"/>
    <w:rsid w:val="00A27EB8"/>
    <w:rsid w:val="00A30086"/>
    <w:rsid w:val="00A302BD"/>
    <w:rsid w:val="00A3034C"/>
    <w:rsid w:val="00A305FE"/>
    <w:rsid w:val="00A3089E"/>
    <w:rsid w:val="00A30D55"/>
    <w:rsid w:val="00A30D85"/>
    <w:rsid w:val="00A30F70"/>
    <w:rsid w:val="00A31801"/>
    <w:rsid w:val="00A31838"/>
    <w:rsid w:val="00A31D03"/>
    <w:rsid w:val="00A31D24"/>
    <w:rsid w:val="00A31DC2"/>
    <w:rsid w:val="00A31F75"/>
    <w:rsid w:val="00A3274B"/>
    <w:rsid w:val="00A328D0"/>
    <w:rsid w:val="00A339CA"/>
    <w:rsid w:val="00A33CA8"/>
    <w:rsid w:val="00A33DC7"/>
    <w:rsid w:val="00A33E79"/>
    <w:rsid w:val="00A34465"/>
    <w:rsid w:val="00A34516"/>
    <w:rsid w:val="00A3478C"/>
    <w:rsid w:val="00A348EE"/>
    <w:rsid w:val="00A34CF5"/>
    <w:rsid w:val="00A34FD6"/>
    <w:rsid w:val="00A35C35"/>
    <w:rsid w:val="00A36079"/>
    <w:rsid w:val="00A36CA4"/>
    <w:rsid w:val="00A36D66"/>
    <w:rsid w:val="00A37055"/>
    <w:rsid w:val="00A37124"/>
    <w:rsid w:val="00A37466"/>
    <w:rsid w:val="00A375E2"/>
    <w:rsid w:val="00A37B1E"/>
    <w:rsid w:val="00A37E62"/>
    <w:rsid w:val="00A37FAF"/>
    <w:rsid w:val="00A40078"/>
    <w:rsid w:val="00A405F5"/>
    <w:rsid w:val="00A4145F"/>
    <w:rsid w:val="00A415D7"/>
    <w:rsid w:val="00A41A90"/>
    <w:rsid w:val="00A41B57"/>
    <w:rsid w:val="00A41CCA"/>
    <w:rsid w:val="00A42832"/>
    <w:rsid w:val="00A429EB"/>
    <w:rsid w:val="00A42BC9"/>
    <w:rsid w:val="00A42F72"/>
    <w:rsid w:val="00A431D9"/>
    <w:rsid w:val="00A4327D"/>
    <w:rsid w:val="00A43389"/>
    <w:rsid w:val="00A433ED"/>
    <w:rsid w:val="00A4349A"/>
    <w:rsid w:val="00A4389A"/>
    <w:rsid w:val="00A43944"/>
    <w:rsid w:val="00A44523"/>
    <w:rsid w:val="00A44963"/>
    <w:rsid w:val="00A44BD7"/>
    <w:rsid w:val="00A44F0C"/>
    <w:rsid w:val="00A459F5"/>
    <w:rsid w:val="00A45D3D"/>
    <w:rsid w:val="00A46165"/>
    <w:rsid w:val="00A468BD"/>
    <w:rsid w:val="00A46A02"/>
    <w:rsid w:val="00A46DEE"/>
    <w:rsid w:val="00A472F5"/>
    <w:rsid w:val="00A47B1B"/>
    <w:rsid w:val="00A47B5E"/>
    <w:rsid w:val="00A5013B"/>
    <w:rsid w:val="00A501F2"/>
    <w:rsid w:val="00A503DF"/>
    <w:rsid w:val="00A504DD"/>
    <w:rsid w:val="00A50936"/>
    <w:rsid w:val="00A50ACE"/>
    <w:rsid w:val="00A50F7E"/>
    <w:rsid w:val="00A50FA2"/>
    <w:rsid w:val="00A511EC"/>
    <w:rsid w:val="00A5148A"/>
    <w:rsid w:val="00A5162D"/>
    <w:rsid w:val="00A51668"/>
    <w:rsid w:val="00A51776"/>
    <w:rsid w:val="00A51E6A"/>
    <w:rsid w:val="00A522E0"/>
    <w:rsid w:val="00A525F6"/>
    <w:rsid w:val="00A5274F"/>
    <w:rsid w:val="00A52891"/>
    <w:rsid w:val="00A52969"/>
    <w:rsid w:val="00A529CD"/>
    <w:rsid w:val="00A52BB8"/>
    <w:rsid w:val="00A52DAF"/>
    <w:rsid w:val="00A52E07"/>
    <w:rsid w:val="00A52F31"/>
    <w:rsid w:val="00A5323C"/>
    <w:rsid w:val="00A53656"/>
    <w:rsid w:val="00A536EB"/>
    <w:rsid w:val="00A537F5"/>
    <w:rsid w:val="00A53D2A"/>
    <w:rsid w:val="00A53EFB"/>
    <w:rsid w:val="00A53FCD"/>
    <w:rsid w:val="00A5407A"/>
    <w:rsid w:val="00A54471"/>
    <w:rsid w:val="00A546C6"/>
    <w:rsid w:val="00A549F8"/>
    <w:rsid w:val="00A54FCF"/>
    <w:rsid w:val="00A55357"/>
    <w:rsid w:val="00A554FB"/>
    <w:rsid w:val="00A5568A"/>
    <w:rsid w:val="00A55A34"/>
    <w:rsid w:val="00A56136"/>
    <w:rsid w:val="00A56253"/>
    <w:rsid w:val="00A56272"/>
    <w:rsid w:val="00A563B0"/>
    <w:rsid w:val="00A5735F"/>
    <w:rsid w:val="00A57748"/>
    <w:rsid w:val="00A577E2"/>
    <w:rsid w:val="00A57F19"/>
    <w:rsid w:val="00A6043D"/>
    <w:rsid w:val="00A609C5"/>
    <w:rsid w:val="00A609DD"/>
    <w:rsid w:val="00A60A64"/>
    <w:rsid w:val="00A60B6F"/>
    <w:rsid w:val="00A60C3F"/>
    <w:rsid w:val="00A60FD9"/>
    <w:rsid w:val="00A61066"/>
    <w:rsid w:val="00A614E8"/>
    <w:rsid w:val="00A61500"/>
    <w:rsid w:val="00A616BD"/>
    <w:rsid w:val="00A6171D"/>
    <w:rsid w:val="00A6222F"/>
    <w:rsid w:val="00A62760"/>
    <w:rsid w:val="00A6308D"/>
    <w:rsid w:val="00A630C5"/>
    <w:rsid w:val="00A63140"/>
    <w:rsid w:val="00A631A9"/>
    <w:rsid w:val="00A636D3"/>
    <w:rsid w:val="00A63906"/>
    <w:rsid w:val="00A63A38"/>
    <w:rsid w:val="00A63A6C"/>
    <w:rsid w:val="00A641D7"/>
    <w:rsid w:val="00A64297"/>
    <w:rsid w:val="00A6430A"/>
    <w:rsid w:val="00A64C8E"/>
    <w:rsid w:val="00A64D1A"/>
    <w:rsid w:val="00A651F7"/>
    <w:rsid w:val="00A656B9"/>
    <w:rsid w:val="00A65983"/>
    <w:rsid w:val="00A65ECE"/>
    <w:rsid w:val="00A6615A"/>
    <w:rsid w:val="00A6682D"/>
    <w:rsid w:val="00A66860"/>
    <w:rsid w:val="00A669AE"/>
    <w:rsid w:val="00A66DB6"/>
    <w:rsid w:val="00A66F09"/>
    <w:rsid w:val="00A67390"/>
    <w:rsid w:val="00A673C3"/>
    <w:rsid w:val="00A6747A"/>
    <w:rsid w:val="00A676F7"/>
    <w:rsid w:val="00A679DB"/>
    <w:rsid w:val="00A70178"/>
    <w:rsid w:val="00A704F8"/>
    <w:rsid w:val="00A7081A"/>
    <w:rsid w:val="00A70B1F"/>
    <w:rsid w:val="00A70D47"/>
    <w:rsid w:val="00A70F28"/>
    <w:rsid w:val="00A71408"/>
    <w:rsid w:val="00A715E4"/>
    <w:rsid w:val="00A71855"/>
    <w:rsid w:val="00A71A81"/>
    <w:rsid w:val="00A71C7C"/>
    <w:rsid w:val="00A72316"/>
    <w:rsid w:val="00A72754"/>
    <w:rsid w:val="00A72B07"/>
    <w:rsid w:val="00A72EC7"/>
    <w:rsid w:val="00A72EFD"/>
    <w:rsid w:val="00A72EFF"/>
    <w:rsid w:val="00A72FAB"/>
    <w:rsid w:val="00A73022"/>
    <w:rsid w:val="00A73291"/>
    <w:rsid w:val="00A7362F"/>
    <w:rsid w:val="00A739CA"/>
    <w:rsid w:val="00A742FF"/>
    <w:rsid w:val="00A7430C"/>
    <w:rsid w:val="00A743A9"/>
    <w:rsid w:val="00A7493D"/>
    <w:rsid w:val="00A74CE7"/>
    <w:rsid w:val="00A74D9C"/>
    <w:rsid w:val="00A75301"/>
    <w:rsid w:val="00A75385"/>
    <w:rsid w:val="00A75520"/>
    <w:rsid w:val="00A7579F"/>
    <w:rsid w:val="00A75C61"/>
    <w:rsid w:val="00A75D65"/>
    <w:rsid w:val="00A75DB3"/>
    <w:rsid w:val="00A75E2C"/>
    <w:rsid w:val="00A75F86"/>
    <w:rsid w:val="00A760C5"/>
    <w:rsid w:val="00A76245"/>
    <w:rsid w:val="00A76BDE"/>
    <w:rsid w:val="00A76BE0"/>
    <w:rsid w:val="00A76C67"/>
    <w:rsid w:val="00A76EE9"/>
    <w:rsid w:val="00A7707C"/>
    <w:rsid w:val="00A77122"/>
    <w:rsid w:val="00A771C6"/>
    <w:rsid w:val="00A775CB"/>
    <w:rsid w:val="00A7773F"/>
    <w:rsid w:val="00A80341"/>
    <w:rsid w:val="00A80F03"/>
    <w:rsid w:val="00A813CE"/>
    <w:rsid w:val="00A816B0"/>
    <w:rsid w:val="00A81AF5"/>
    <w:rsid w:val="00A81B40"/>
    <w:rsid w:val="00A81D69"/>
    <w:rsid w:val="00A821CE"/>
    <w:rsid w:val="00A82792"/>
    <w:rsid w:val="00A82ACE"/>
    <w:rsid w:val="00A82AF0"/>
    <w:rsid w:val="00A82F13"/>
    <w:rsid w:val="00A82F93"/>
    <w:rsid w:val="00A831C1"/>
    <w:rsid w:val="00A83859"/>
    <w:rsid w:val="00A83E84"/>
    <w:rsid w:val="00A83EA7"/>
    <w:rsid w:val="00A848F2"/>
    <w:rsid w:val="00A84E93"/>
    <w:rsid w:val="00A84F74"/>
    <w:rsid w:val="00A85370"/>
    <w:rsid w:val="00A855A3"/>
    <w:rsid w:val="00A857C8"/>
    <w:rsid w:val="00A85B6F"/>
    <w:rsid w:val="00A85C96"/>
    <w:rsid w:val="00A85F5C"/>
    <w:rsid w:val="00A8604B"/>
    <w:rsid w:val="00A867D3"/>
    <w:rsid w:val="00A86A27"/>
    <w:rsid w:val="00A86B9B"/>
    <w:rsid w:val="00A86D95"/>
    <w:rsid w:val="00A8700E"/>
    <w:rsid w:val="00A872E9"/>
    <w:rsid w:val="00A876CE"/>
    <w:rsid w:val="00A87B18"/>
    <w:rsid w:val="00A907C0"/>
    <w:rsid w:val="00A90989"/>
    <w:rsid w:val="00A9108F"/>
    <w:rsid w:val="00A929F7"/>
    <w:rsid w:val="00A932DA"/>
    <w:rsid w:val="00A93355"/>
    <w:rsid w:val="00A93507"/>
    <w:rsid w:val="00A93563"/>
    <w:rsid w:val="00A93ACE"/>
    <w:rsid w:val="00A93E94"/>
    <w:rsid w:val="00A93F70"/>
    <w:rsid w:val="00A94034"/>
    <w:rsid w:val="00A943AA"/>
    <w:rsid w:val="00A944AC"/>
    <w:rsid w:val="00A948BD"/>
    <w:rsid w:val="00A951E6"/>
    <w:rsid w:val="00A953C6"/>
    <w:rsid w:val="00A9548D"/>
    <w:rsid w:val="00A95811"/>
    <w:rsid w:val="00A959E8"/>
    <w:rsid w:val="00A95BA3"/>
    <w:rsid w:val="00A96637"/>
    <w:rsid w:val="00A96D21"/>
    <w:rsid w:val="00A96E57"/>
    <w:rsid w:val="00A971A6"/>
    <w:rsid w:val="00A97B15"/>
    <w:rsid w:val="00A97C72"/>
    <w:rsid w:val="00A97E9E"/>
    <w:rsid w:val="00AA00DD"/>
    <w:rsid w:val="00AA03D3"/>
    <w:rsid w:val="00AA0576"/>
    <w:rsid w:val="00AA082E"/>
    <w:rsid w:val="00AA08A7"/>
    <w:rsid w:val="00AA0A88"/>
    <w:rsid w:val="00AA0B87"/>
    <w:rsid w:val="00AA0E97"/>
    <w:rsid w:val="00AA0F0C"/>
    <w:rsid w:val="00AA151F"/>
    <w:rsid w:val="00AA18AA"/>
    <w:rsid w:val="00AA1938"/>
    <w:rsid w:val="00AA1B14"/>
    <w:rsid w:val="00AA1C98"/>
    <w:rsid w:val="00AA1D36"/>
    <w:rsid w:val="00AA1FF6"/>
    <w:rsid w:val="00AA236B"/>
    <w:rsid w:val="00AA278C"/>
    <w:rsid w:val="00AA2B59"/>
    <w:rsid w:val="00AA2FF6"/>
    <w:rsid w:val="00AA300D"/>
    <w:rsid w:val="00AA379D"/>
    <w:rsid w:val="00AA39E4"/>
    <w:rsid w:val="00AA3CD6"/>
    <w:rsid w:val="00AA4D06"/>
    <w:rsid w:val="00AA51FF"/>
    <w:rsid w:val="00AA533B"/>
    <w:rsid w:val="00AA5ABB"/>
    <w:rsid w:val="00AA5D73"/>
    <w:rsid w:val="00AA5D91"/>
    <w:rsid w:val="00AA5FA7"/>
    <w:rsid w:val="00AA6264"/>
    <w:rsid w:val="00AA636B"/>
    <w:rsid w:val="00AA65DC"/>
    <w:rsid w:val="00AA6880"/>
    <w:rsid w:val="00AA6980"/>
    <w:rsid w:val="00AA6D49"/>
    <w:rsid w:val="00AA6F46"/>
    <w:rsid w:val="00AA71CA"/>
    <w:rsid w:val="00AA7337"/>
    <w:rsid w:val="00AA74E4"/>
    <w:rsid w:val="00AA7528"/>
    <w:rsid w:val="00AA75F9"/>
    <w:rsid w:val="00AA7B40"/>
    <w:rsid w:val="00AB00DE"/>
    <w:rsid w:val="00AB0244"/>
    <w:rsid w:val="00AB0835"/>
    <w:rsid w:val="00AB0D94"/>
    <w:rsid w:val="00AB0FEA"/>
    <w:rsid w:val="00AB1090"/>
    <w:rsid w:val="00AB10F4"/>
    <w:rsid w:val="00AB142C"/>
    <w:rsid w:val="00AB1856"/>
    <w:rsid w:val="00AB1A88"/>
    <w:rsid w:val="00AB1A9D"/>
    <w:rsid w:val="00AB1D1E"/>
    <w:rsid w:val="00AB2755"/>
    <w:rsid w:val="00AB2BBB"/>
    <w:rsid w:val="00AB30B1"/>
    <w:rsid w:val="00AB32D9"/>
    <w:rsid w:val="00AB34C4"/>
    <w:rsid w:val="00AB3B53"/>
    <w:rsid w:val="00AB3DD9"/>
    <w:rsid w:val="00AB3DE9"/>
    <w:rsid w:val="00AB4135"/>
    <w:rsid w:val="00AB4302"/>
    <w:rsid w:val="00AB4353"/>
    <w:rsid w:val="00AB4735"/>
    <w:rsid w:val="00AB4EF4"/>
    <w:rsid w:val="00AB5015"/>
    <w:rsid w:val="00AB5AF9"/>
    <w:rsid w:val="00AB5BAF"/>
    <w:rsid w:val="00AB62C1"/>
    <w:rsid w:val="00AB64BF"/>
    <w:rsid w:val="00AB660B"/>
    <w:rsid w:val="00AB6731"/>
    <w:rsid w:val="00AB6825"/>
    <w:rsid w:val="00AB6CC3"/>
    <w:rsid w:val="00AB6D04"/>
    <w:rsid w:val="00AB6D91"/>
    <w:rsid w:val="00AB6EC2"/>
    <w:rsid w:val="00AB6F3A"/>
    <w:rsid w:val="00AB7684"/>
    <w:rsid w:val="00AB79F2"/>
    <w:rsid w:val="00AB7B41"/>
    <w:rsid w:val="00AB7B5C"/>
    <w:rsid w:val="00AC089C"/>
    <w:rsid w:val="00AC0A23"/>
    <w:rsid w:val="00AC0A50"/>
    <w:rsid w:val="00AC1092"/>
    <w:rsid w:val="00AC1107"/>
    <w:rsid w:val="00AC172E"/>
    <w:rsid w:val="00AC1FF2"/>
    <w:rsid w:val="00AC2064"/>
    <w:rsid w:val="00AC224F"/>
    <w:rsid w:val="00AC2369"/>
    <w:rsid w:val="00AC2532"/>
    <w:rsid w:val="00AC2798"/>
    <w:rsid w:val="00AC2E4F"/>
    <w:rsid w:val="00AC2FF2"/>
    <w:rsid w:val="00AC3949"/>
    <w:rsid w:val="00AC3DD2"/>
    <w:rsid w:val="00AC3DF8"/>
    <w:rsid w:val="00AC41C9"/>
    <w:rsid w:val="00AC4435"/>
    <w:rsid w:val="00AC449C"/>
    <w:rsid w:val="00AC46B2"/>
    <w:rsid w:val="00AC470D"/>
    <w:rsid w:val="00AC4B01"/>
    <w:rsid w:val="00AC4D50"/>
    <w:rsid w:val="00AC5435"/>
    <w:rsid w:val="00AC56BF"/>
    <w:rsid w:val="00AC5B63"/>
    <w:rsid w:val="00AC5D49"/>
    <w:rsid w:val="00AC5E42"/>
    <w:rsid w:val="00AC5F48"/>
    <w:rsid w:val="00AC5FE1"/>
    <w:rsid w:val="00AC6310"/>
    <w:rsid w:val="00AC7378"/>
    <w:rsid w:val="00AC76CB"/>
    <w:rsid w:val="00AC7764"/>
    <w:rsid w:val="00AC77A8"/>
    <w:rsid w:val="00AC77EE"/>
    <w:rsid w:val="00AD0426"/>
    <w:rsid w:val="00AD068F"/>
    <w:rsid w:val="00AD0B7F"/>
    <w:rsid w:val="00AD0D42"/>
    <w:rsid w:val="00AD0E48"/>
    <w:rsid w:val="00AD0EC0"/>
    <w:rsid w:val="00AD0EF3"/>
    <w:rsid w:val="00AD0F51"/>
    <w:rsid w:val="00AD14BB"/>
    <w:rsid w:val="00AD158B"/>
    <w:rsid w:val="00AD1AFB"/>
    <w:rsid w:val="00AD1DD1"/>
    <w:rsid w:val="00AD1EF7"/>
    <w:rsid w:val="00AD20D6"/>
    <w:rsid w:val="00AD21B1"/>
    <w:rsid w:val="00AD2415"/>
    <w:rsid w:val="00AD2898"/>
    <w:rsid w:val="00AD315E"/>
    <w:rsid w:val="00AD31B0"/>
    <w:rsid w:val="00AD322E"/>
    <w:rsid w:val="00AD3582"/>
    <w:rsid w:val="00AD381C"/>
    <w:rsid w:val="00AD3943"/>
    <w:rsid w:val="00AD3A1B"/>
    <w:rsid w:val="00AD3C6B"/>
    <w:rsid w:val="00AD4E2A"/>
    <w:rsid w:val="00AD52A7"/>
    <w:rsid w:val="00AD5412"/>
    <w:rsid w:val="00AD54EB"/>
    <w:rsid w:val="00AD569F"/>
    <w:rsid w:val="00AD599C"/>
    <w:rsid w:val="00AD59A0"/>
    <w:rsid w:val="00AD6419"/>
    <w:rsid w:val="00AD6728"/>
    <w:rsid w:val="00AD725E"/>
    <w:rsid w:val="00AD7C05"/>
    <w:rsid w:val="00AD7D7E"/>
    <w:rsid w:val="00AD7FE0"/>
    <w:rsid w:val="00AE0350"/>
    <w:rsid w:val="00AE0629"/>
    <w:rsid w:val="00AE0832"/>
    <w:rsid w:val="00AE0B51"/>
    <w:rsid w:val="00AE0CFD"/>
    <w:rsid w:val="00AE0D49"/>
    <w:rsid w:val="00AE1050"/>
    <w:rsid w:val="00AE149C"/>
    <w:rsid w:val="00AE14F3"/>
    <w:rsid w:val="00AE1543"/>
    <w:rsid w:val="00AE17FE"/>
    <w:rsid w:val="00AE1948"/>
    <w:rsid w:val="00AE1958"/>
    <w:rsid w:val="00AE19C9"/>
    <w:rsid w:val="00AE1AB7"/>
    <w:rsid w:val="00AE1B5B"/>
    <w:rsid w:val="00AE255B"/>
    <w:rsid w:val="00AE272F"/>
    <w:rsid w:val="00AE2B26"/>
    <w:rsid w:val="00AE2BE5"/>
    <w:rsid w:val="00AE2C55"/>
    <w:rsid w:val="00AE33A6"/>
    <w:rsid w:val="00AE37A7"/>
    <w:rsid w:val="00AE3B24"/>
    <w:rsid w:val="00AE3C53"/>
    <w:rsid w:val="00AE42DC"/>
    <w:rsid w:val="00AE48BD"/>
    <w:rsid w:val="00AE495F"/>
    <w:rsid w:val="00AE4AAF"/>
    <w:rsid w:val="00AE4BAC"/>
    <w:rsid w:val="00AE54C4"/>
    <w:rsid w:val="00AE5517"/>
    <w:rsid w:val="00AE5915"/>
    <w:rsid w:val="00AE5CE0"/>
    <w:rsid w:val="00AE5CFA"/>
    <w:rsid w:val="00AE5FB7"/>
    <w:rsid w:val="00AE6195"/>
    <w:rsid w:val="00AE61E9"/>
    <w:rsid w:val="00AE624A"/>
    <w:rsid w:val="00AE686C"/>
    <w:rsid w:val="00AE6981"/>
    <w:rsid w:val="00AE6A03"/>
    <w:rsid w:val="00AE6A57"/>
    <w:rsid w:val="00AE6C78"/>
    <w:rsid w:val="00AE6DCB"/>
    <w:rsid w:val="00AE6E8E"/>
    <w:rsid w:val="00AE6FB6"/>
    <w:rsid w:val="00AE7225"/>
    <w:rsid w:val="00AE775B"/>
    <w:rsid w:val="00AE778B"/>
    <w:rsid w:val="00AE79A1"/>
    <w:rsid w:val="00AE7BF3"/>
    <w:rsid w:val="00AE7E09"/>
    <w:rsid w:val="00AF0318"/>
    <w:rsid w:val="00AF0431"/>
    <w:rsid w:val="00AF0821"/>
    <w:rsid w:val="00AF0F3E"/>
    <w:rsid w:val="00AF1C6D"/>
    <w:rsid w:val="00AF1C95"/>
    <w:rsid w:val="00AF245A"/>
    <w:rsid w:val="00AF26FA"/>
    <w:rsid w:val="00AF2792"/>
    <w:rsid w:val="00AF2E48"/>
    <w:rsid w:val="00AF323E"/>
    <w:rsid w:val="00AF32F0"/>
    <w:rsid w:val="00AF346C"/>
    <w:rsid w:val="00AF3575"/>
    <w:rsid w:val="00AF3CF4"/>
    <w:rsid w:val="00AF3E6F"/>
    <w:rsid w:val="00AF3F0D"/>
    <w:rsid w:val="00AF4391"/>
    <w:rsid w:val="00AF43F5"/>
    <w:rsid w:val="00AF47B8"/>
    <w:rsid w:val="00AF4DD8"/>
    <w:rsid w:val="00AF519D"/>
    <w:rsid w:val="00AF52E6"/>
    <w:rsid w:val="00AF561E"/>
    <w:rsid w:val="00AF57F6"/>
    <w:rsid w:val="00AF59AA"/>
    <w:rsid w:val="00AF5C41"/>
    <w:rsid w:val="00AF5E24"/>
    <w:rsid w:val="00AF5F08"/>
    <w:rsid w:val="00AF60D4"/>
    <w:rsid w:val="00AF6398"/>
    <w:rsid w:val="00AF6B03"/>
    <w:rsid w:val="00AF6C41"/>
    <w:rsid w:val="00AF7061"/>
    <w:rsid w:val="00AF7332"/>
    <w:rsid w:val="00AF7934"/>
    <w:rsid w:val="00AF7A9F"/>
    <w:rsid w:val="00AF7AB3"/>
    <w:rsid w:val="00AF7B56"/>
    <w:rsid w:val="00B000A2"/>
    <w:rsid w:val="00B00351"/>
    <w:rsid w:val="00B0079E"/>
    <w:rsid w:val="00B00881"/>
    <w:rsid w:val="00B00D9A"/>
    <w:rsid w:val="00B01110"/>
    <w:rsid w:val="00B015A0"/>
    <w:rsid w:val="00B0170D"/>
    <w:rsid w:val="00B018BD"/>
    <w:rsid w:val="00B01935"/>
    <w:rsid w:val="00B01959"/>
    <w:rsid w:val="00B01F79"/>
    <w:rsid w:val="00B02130"/>
    <w:rsid w:val="00B02342"/>
    <w:rsid w:val="00B025DC"/>
    <w:rsid w:val="00B028DB"/>
    <w:rsid w:val="00B02D8B"/>
    <w:rsid w:val="00B02E5F"/>
    <w:rsid w:val="00B035B5"/>
    <w:rsid w:val="00B0377A"/>
    <w:rsid w:val="00B03911"/>
    <w:rsid w:val="00B03ABB"/>
    <w:rsid w:val="00B03E31"/>
    <w:rsid w:val="00B03F04"/>
    <w:rsid w:val="00B041CF"/>
    <w:rsid w:val="00B04766"/>
    <w:rsid w:val="00B04822"/>
    <w:rsid w:val="00B051F4"/>
    <w:rsid w:val="00B052E4"/>
    <w:rsid w:val="00B05C9E"/>
    <w:rsid w:val="00B05CBB"/>
    <w:rsid w:val="00B05DED"/>
    <w:rsid w:val="00B05F20"/>
    <w:rsid w:val="00B0606C"/>
    <w:rsid w:val="00B062F5"/>
    <w:rsid w:val="00B063D5"/>
    <w:rsid w:val="00B064CA"/>
    <w:rsid w:val="00B06620"/>
    <w:rsid w:val="00B06720"/>
    <w:rsid w:val="00B06764"/>
    <w:rsid w:val="00B06941"/>
    <w:rsid w:val="00B06F16"/>
    <w:rsid w:val="00B07059"/>
    <w:rsid w:val="00B07276"/>
    <w:rsid w:val="00B073DA"/>
    <w:rsid w:val="00B078B1"/>
    <w:rsid w:val="00B07937"/>
    <w:rsid w:val="00B07CEA"/>
    <w:rsid w:val="00B07ECB"/>
    <w:rsid w:val="00B10058"/>
    <w:rsid w:val="00B1070C"/>
    <w:rsid w:val="00B10883"/>
    <w:rsid w:val="00B10A33"/>
    <w:rsid w:val="00B10DBA"/>
    <w:rsid w:val="00B10F6D"/>
    <w:rsid w:val="00B11379"/>
    <w:rsid w:val="00B114B6"/>
    <w:rsid w:val="00B11503"/>
    <w:rsid w:val="00B11D5C"/>
    <w:rsid w:val="00B11E94"/>
    <w:rsid w:val="00B123D2"/>
    <w:rsid w:val="00B12653"/>
    <w:rsid w:val="00B128B0"/>
    <w:rsid w:val="00B12B4A"/>
    <w:rsid w:val="00B12C27"/>
    <w:rsid w:val="00B12DFF"/>
    <w:rsid w:val="00B1334E"/>
    <w:rsid w:val="00B133B1"/>
    <w:rsid w:val="00B13B31"/>
    <w:rsid w:val="00B13C84"/>
    <w:rsid w:val="00B13EF2"/>
    <w:rsid w:val="00B13FA6"/>
    <w:rsid w:val="00B143DF"/>
    <w:rsid w:val="00B147A1"/>
    <w:rsid w:val="00B1492E"/>
    <w:rsid w:val="00B14AE1"/>
    <w:rsid w:val="00B14B01"/>
    <w:rsid w:val="00B14B87"/>
    <w:rsid w:val="00B1500C"/>
    <w:rsid w:val="00B15D97"/>
    <w:rsid w:val="00B162CD"/>
    <w:rsid w:val="00B1641D"/>
    <w:rsid w:val="00B164E0"/>
    <w:rsid w:val="00B16511"/>
    <w:rsid w:val="00B165BC"/>
    <w:rsid w:val="00B16708"/>
    <w:rsid w:val="00B1687D"/>
    <w:rsid w:val="00B16D5F"/>
    <w:rsid w:val="00B16F80"/>
    <w:rsid w:val="00B178E1"/>
    <w:rsid w:val="00B1791B"/>
    <w:rsid w:val="00B179D3"/>
    <w:rsid w:val="00B17D66"/>
    <w:rsid w:val="00B17E77"/>
    <w:rsid w:val="00B17EA2"/>
    <w:rsid w:val="00B17F8C"/>
    <w:rsid w:val="00B20060"/>
    <w:rsid w:val="00B205BB"/>
    <w:rsid w:val="00B20B2C"/>
    <w:rsid w:val="00B20FFF"/>
    <w:rsid w:val="00B21453"/>
    <w:rsid w:val="00B21575"/>
    <w:rsid w:val="00B21B55"/>
    <w:rsid w:val="00B2206C"/>
    <w:rsid w:val="00B220F6"/>
    <w:rsid w:val="00B2214D"/>
    <w:rsid w:val="00B2219C"/>
    <w:rsid w:val="00B22B4B"/>
    <w:rsid w:val="00B22C46"/>
    <w:rsid w:val="00B22D28"/>
    <w:rsid w:val="00B2300A"/>
    <w:rsid w:val="00B2305B"/>
    <w:rsid w:val="00B230F8"/>
    <w:rsid w:val="00B23BC2"/>
    <w:rsid w:val="00B24715"/>
    <w:rsid w:val="00B2475E"/>
    <w:rsid w:val="00B25302"/>
    <w:rsid w:val="00B25329"/>
    <w:rsid w:val="00B25521"/>
    <w:rsid w:val="00B25539"/>
    <w:rsid w:val="00B259F5"/>
    <w:rsid w:val="00B25AB1"/>
    <w:rsid w:val="00B25CC8"/>
    <w:rsid w:val="00B25EFE"/>
    <w:rsid w:val="00B25F32"/>
    <w:rsid w:val="00B262A9"/>
    <w:rsid w:val="00B267F4"/>
    <w:rsid w:val="00B2690B"/>
    <w:rsid w:val="00B26DAC"/>
    <w:rsid w:val="00B270FA"/>
    <w:rsid w:val="00B27293"/>
    <w:rsid w:val="00B274A2"/>
    <w:rsid w:val="00B279DB"/>
    <w:rsid w:val="00B27A87"/>
    <w:rsid w:val="00B27D75"/>
    <w:rsid w:val="00B3029D"/>
    <w:rsid w:val="00B303F8"/>
    <w:rsid w:val="00B30A6C"/>
    <w:rsid w:val="00B30D01"/>
    <w:rsid w:val="00B31191"/>
    <w:rsid w:val="00B31711"/>
    <w:rsid w:val="00B3179D"/>
    <w:rsid w:val="00B31B5E"/>
    <w:rsid w:val="00B31D91"/>
    <w:rsid w:val="00B31F88"/>
    <w:rsid w:val="00B31F8B"/>
    <w:rsid w:val="00B32496"/>
    <w:rsid w:val="00B32528"/>
    <w:rsid w:val="00B325A5"/>
    <w:rsid w:val="00B32E24"/>
    <w:rsid w:val="00B3341F"/>
    <w:rsid w:val="00B33707"/>
    <w:rsid w:val="00B337C7"/>
    <w:rsid w:val="00B33B9D"/>
    <w:rsid w:val="00B33BD1"/>
    <w:rsid w:val="00B33F7C"/>
    <w:rsid w:val="00B34304"/>
    <w:rsid w:val="00B3453F"/>
    <w:rsid w:val="00B3468A"/>
    <w:rsid w:val="00B346B3"/>
    <w:rsid w:val="00B346BE"/>
    <w:rsid w:val="00B34C3D"/>
    <w:rsid w:val="00B34DDA"/>
    <w:rsid w:val="00B350B5"/>
    <w:rsid w:val="00B3549F"/>
    <w:rsid w:val="00B355EE"/>
    <w:rsid w:val="00B35C79"/>
    <w:rsid w:val="00B36419"/>
    <w:rsid w:val="00B364CB"/>
    <w:rsid w:val="00B3695F"/>
    <w:rsid w:val="00B36BA8"/>
    <w:rsid w:val="00B36C4B"/>
    <w:rsid w:val="00B36CC2"/>
    <w:rsid w:val="00B36DA5"/>
    <w:rsid w:val="00B36F98"/>
    <w:rsid w:val="00B37121"/>
    <w:rsid w:val="00B37591"/>
    <w:rsid w:val="00B37A44"/>
    <w:rsid w:val="00B37AA2"/>
    <w:rsid w:val="00B403A4"/>
    <w:rsid w:val="00B40551"/>
    <w:rsid w:val="00B40BBA"/>
    <w:rsid w:val="00B40D52"/>
    <w:rsid w:val="00B40EE0"/>
    <w:rsid w:val="00B40FCE"/>
    <w:rsid w:val="00B41093"/>
    <w:rsid w:val="00B410CC"/>
    <w:rsid w:val="00B41309"/>
    <w:rsid w:val="00B4159C"/>
    <w:rsid w:val="00B419AF"/>
    <w:rsid w:val="00B41ADC"/>
    <w:rsid w:val="00B41BE2"/>
    <w:rsid w:val="00B42626"/>
    <w:rsid w:val="00B428B3"/>
    <w:rsid w:val="00B428F9"/>
    <w:rsid w:val="00B43674"/>
    <w:rsid w:val="00B43868"/>
    <w:rsid w:val="00B43882"/>
    <w:rsid w:val="00B438B3"/>
    <w:rsid w:val="00B43F92"/>
    <w:rsid w:val="00B44718"/>
    <w:rsid w:val="00B447DC"/>
    <w:rsid w:val="00B44870"/>
    <w:rsid w:val="00B44E5A"/>
    <w:rsid w:val="00B44F08"/>
    <w:rsid w:val="00B45494"/>
    <w:rsid w:val="00B45D00"/>
    <w:rsid w:val="00B45D90"/>
    <w:rsid w:val="00B45D9A"/>
    <w:rsid w:val="00B4620D"/>
    <w:rsid w:val="00B462C3"/>
    <w:rsid w:val="00B46676"/>
    <w:rsid w:val="00B467F2"/>
    <w:rsid w:val="00B46875"/>
    <w:rsid w:val="00B46A77"/>
    <w:rsid w:val="00B46CBB"/>
    <w:rsid w:val="00B47189"/>
    <w:rsid w:val="00B471FF"/>
    <w:rsid w:val="00B4722F"/>
    <w:rsid w:val="00B474CC"/>
    <w:rsid w:val="00B47504"/>
    <w:rsid w:val="00B477B2"/>
    <w:rsid w:val="00B47A67"/>
    <w:rsid w:val="00B47A79"/>
    <w:rsid w:val="00B47CF9"/>
    <w:rsid w:val="00B47D17"/>
    <w:rsid w:val="00B47E93"/>
    <w:rsid w:val="00B5050E"/>
    <w:rsid w:val="00B508D2"/>
    <w:rsid w:val="00B50B5B"/>
    <w:rsid w:val="00B50E2C"/>
    <w:rsid w:val="00B513E5"/>
    <w:rsid w:val="00B515A6"/>
    <w:rsid w:val="00B5174D"/>
    <w:rsid w:val="00B51E30"/>
    <w:rsid w:val="00B51F19"/>
    <w:rsid w:val="00B52413"/>
    <w:rsid w:val="00B52734"/>
    <w:rsid w:val="00B527B9"/>
    <w:rsid w:val="00B530D4"/>
    <w:rsid w:val="00B53198"/>
    <w:rsid w:val="00B533DB"/>
    <w:rsid w:val="00B53E70"/>
    <w:rsid w:val="00B53E9B"/>
    <w:rsid w:val="00B53F4A"/>
    <w:rsid w:val="00B5413F"/>
    <w:rsid w:val="00B542FE"/>
    <w:rsid w:val="00B5445C"/>
    <w:rsid w:val="00B5454A"/>
    <w:rsid w:val="00B54642"/>
    <w:rsid w:val="00B547AF"/>
    <w:rsid w:val="00B547BE"/>
    <w:rsid w:val="00B547D9"/>
    <w:rsid w:val="00B5481F"/>
    <w:rsid w:val="00B54E8F"/>
    <w:rsid w:val="00B55666"/>
    <w:rsid w:val="00B55EA8"/>
    <w:rsid w:val="00B55EFE"/>
    <w:rsid w:val="00B55F38"/>
    <w:rsid w:val="00B56303"/>
    <w:rsid w:val="00B563DC"/>
    <w:rsid w:val="00B56612"/>
    <w:rsid w:val="00B5664F"/>
    <w:rsid w:val="00B569F2"/>
    <w:rsid w:val="00B56B68"/>
    <w:rsid w:val="00B56E7A"/>
    <w:rsid w:val="00B5717E"/>
    <w:rsid w:val="00B57193"/>
    <w:rsid w:val="00B57312"/>
    <w:rsid w:val="00B578C3"/>
    <w:rsid w:val="00B5791C"/>
    <w:rsid w:val="00B57EBE"/>
    <w:rsid w:val="00B60636"/>
    <w:rsid w:val="00B60816"/>
    <w:rsid w:val="00B60946"/>
    <w:rsid w:val="00B61727"/>
    <w:rsid w:val="00B61822"/>
    <w:rsid w:val="00B618E3"/>
    <w:rsid w:val="00B619B6"/>
    <w:rsid w:val="00B61AD6"/>
    <w:rsid w:val="00B61B25"/>
    <w:rsid w:val="00B61B5D"/>
    <w:rsid w:val="00B622B0"/>
    <w:rsid w:val="00B62366"/>
    <w:rsid w:val="00B628C2"/>
    <w:rsid w:val="00B631E0"/>
    <w:rsid w:val="00B632C3"/>
    <w:rsid w:val="00B632C6"/>
    <w:rsid w:val="00B6399C"/>
    <w:rsid w:val="00B63E24"/>
    <w:rsid w:val="00B64872"/>
    <w:rsid w:val="00B64930"/>
    <w:rsid w:val="00B64DB5"/>
    <w:rsid w:val="00B6522D"/>
    <w:rsid w:val="00B653C5"/>
    <w:rsid w:val="00B6542D"/>
    <w:rsid w:val="00B6574D"/>
    <w:rsid w:val="00B66892"/>
    <w:rsid w:val="00B67032"/>
    <w:rsid w:val="00B67327"/>
    <w:rsid w:val="00B6761B"/>
    <w:rsid w:val="00B67870"/>
    <w:rsid w:val="00B678E0"/>
    <w:rsid w:val="00B67AF7"/>
    <w:rsid w:val="00B67BA1"/>
    <w:rsid w:val="00B70146"/>
    <w:rsid w:val="00B7026D"/>
    <w:rsid w:val="00B702CC"/>
    <w:rsid w:val="00B70648"/>
    <w:rsid w:val="00B70A9B"/>
    <w:rsid w:val="00B70C9A"/>
    <w:rsid w:val="00B71390"/>
    <w:rsid w:val="00B7148A"/>
    <w:rsid w:val="00B715A6"/>
    <w:rsid w:val="00B71720"/>
    <w:rsid w:val="00B71B01"/>
    <w:rsid w:val="00B71C2E"/>
    <w:rsid w:val="00B71F96"/>
    <w:rsid w:val="00B7204E"/>
    <w:rsid w:val="00B720B3"/>
    <w:rsid w:val="00B722C3"/>
    <w:rsid w:val="00B726E0"/>
    <w:rsid w:val="00B729C7"/>
    <w:rsid w:val="00B73652"/>
    <w:rsid w:val="00B7380C"/>
    <w:rsid w:val="00B7397E"/>
    <w:rsid w:val="00B73B97"/>
    <w:rsid w:val="00B73F28"/>
    <w:rsid w:val="00B74012"/>
    <w:rsid w:val="00B746BF"/>
    <w:rsid w:val="00B74C3D"/>
    <w:rsid w:val="00B750BA"/>
    <w:rsid w:val="00B7541F"/>
    <w:rsid w:val="00B75BA6"/>
    <w:rsid w:val="00B75CC6"/>
    <w:rsid w:val="00B75CE7"/>
    <w:rsid w:val="00B75D97"/>
    <w:rsid w:val="00B75DB1"/>
    <w:rsid w:val="00B75F71"/>
    <w:rsid w:val="00B76191"/>
    <w:rsid w:val="00B767B9"/>
    <w:rsid w:val="00B76A4E"/>
    <w:rsid w:val="00B771EE"/>
    <w:rsid w:val="00B7726D"/>
    <w:rsid w:val="00B77351"/>
    <w:rsid w:val="00B77742"/>
    <w:rsid w:val="00B777EF"/>
    <w:rsid w:val="00B7799F"/>
    <w:rsid w:val="00B77A3E"/>
    <w:rsid w:val="00B77A65"/>
    <w:rsid w:val="00B77B63"/>
    <w:rsid w:val="00B80035"/>
    <w:rsid w:val="00B805BE"/>
    <w:rsid w:val="00B80B78"/>
    <w:rsid w:val="00B80B9B"/>
    <w:rsid w:val="00B80FB3"/>
    <w:rsid w:val="00B81197"/>
    <w:rsid w:val="00B811C2"/>
    <w:rsid w:val="00B8148A"/>
    <w:rsid w:val="00B817B7"/>
    <w:rsid w:val="00B8192E"/>
    <w:rsid w:val="00B81B54"/>
    <w:rsid w:val="00B81FF5"/>
    <w:rsid w:val="00B825E3"/>
    <w:rsid w:val="00B8265A"/>
    <w:rsid w:val="00B82EB1"/>
    <w:rsid w:val="00B83301"/>
    <w:rsid w:val="00B8357F"/>
    <w:rsid w:val="00B835F9"/>
    <w:rsid w:val="00B83797"/>
    <w:rsid w:val="00B838DD"/>
    <w:rsid w:val="00B839C5"/>
    <w:rsid w:val="00B83D93"/>
    <w:rsid w:val="00B83E3D"/>
    <w:rsid w:val="00B84A30"/>
    <w:rsid w:val="00B84D78"/>
    <w:rsid w:val="00B84DCD"/>
    <w:rsid w:val="00B85176"/>
    <w:rsid w:val="00B851A9"/>
    <w:rsid w:val="00B851D7"/>
    <w:rsid w:val="00B8526B"/>
    <w:rsid w:val="00B853E3"/>
    <w:rsid w:val="00B8594D"/>
    <w:rsid w:val="00B85B57"/>
    <w:rsid w:val="00B85FF8"/>
    <w:rsid w:val="00B86044"/>
    <w:rsid w:val="00B860DF"/>
    <w:rsid w:val="00B86529"/>
    <w:rsid w:val="00B86783"/>
    <w:rsid w:val="00B86ACE"/>
    <w:rsid w:val="00B871A1"/>
    <w:rsid w:val="00B878BD"/>
    <w:rsid w:val="00B8794D"/>
    <w:rsid w:val="00B87B11"/>
    <w:rsid w:val="00B9009C"/>
    <w:rsid w:val="00B9049E"/>
    <w:rsid w:val="00B90617"/>
    <w:rsid w:val="00B9083F"/>
    <w:rsid w:val="00B90C6A"/>
    <w:rsid w:val="00B90ECB"/>
    <w:rsid w:val="00B90EEC"/>
    <w:rsid w:val="00B91AC7"/>
    <w:rsid w:val="00B91D03"/>
    <w:rsid w:val="00B920BC"/>
    <w:rsid w:val="00B922E0"/>
    <w:rsid w:val="00B92931"/>
    <w:rsid w:val="00B92975"/>
    <w:rsid w:val="00B92BEE"/>
    <w:rsid w:val="00B92D02"/>
    <w:rsid w:val="00B93538"/>
    <w:rsid w:val="00B93564"/>
    <w:rsid w:val="00B93774"/>
    <w:rsid w:val="00B93A33"/>
    <w:rsid w:val="00B93F10"/>
    <w:rsid w:val="00B93F12"/>
    <w:rsid w:val="00B93F6D"/>
    <w:rsid w:val="00B9407B"/>
    <w:rsid w:val="00B94B99"/>
    <w:rsid w:val="00B94F8C"/>
    <w:rsid w:val="00B95264"/>
    <w:rsid w:val="00B95284"/>
    <w:rsid w:val="00B95538"/>
    <w:rsid w:val="00B95858"/>
    <w:rsid w:val="00B95B04"/>
    <w:rsid w:val="00B95C16"/>
    <w:rsid w:val="00B95E6B"/>
    <w:rsid w:val="00B95FFF"/>
    <w:rsid w:val="00B96037"/>
    <w:rsid w:val="00B96455"/>
    <w:rsid w:val="00B968BC"/>
    <w:rsid w:val="00B96C36"/>
    <w:rsid w:val="00B96F35"/>
    <w:rsid w:val="00B974CA"/>
    <w:rsid w:val="00B978FA"/>
    <w:rsid w:val="00B97A84"/>
    <w:rsid w:val="00B97C8C"/>
    <w:rsid w:val="00B97D45"/>
    <w:rsid w:val="00BA0006"/>
    <w:rsid w:val="00BA0295"/>
    <w:rsid w:val="00BA036B"/>
    <w:rsid w:val="00BA03F2"/>
    <w:rsid w:val="00BA049F"/>
    <w:rsid w:val="00BA05F2"/>
    <w:rsid w:val="00BA0CC6"/>
    <w:rsid w:val="00BA10A3"/>
    <w:rsid w:val="00BA1250"/>
    <w:rsid w:val="00BA129C"/>
    <w:rsid w:val="00BA12BD"/>
    <w:rsid w:val="00BA19E0"/>
    <w:rsid w:val="00BA1A12"/>
    <w:rsid w:val="00BA1B77"/>
    <w:rsid w:val="00BA2634"/>
    <w:rsid w:val="00BA272A"/>
    <w:rsid w:val="00BA2847"/>
    <w:rsid w:val="00BA2F20"/>
    <w:rsid w:val="00BA316B"/>
    <w:rsid w:val="00BA35D6"/>
    <w:rsid w:val="00BA36AC"/>
    <w:rsid w:val="00BA36D8"/>
    <w:rsid w:val="00BA3DD8"/>
    <w:rsid w:val="00BA40D2"/>
    <w:rsid w:val="00BA4132"/>
    <w:rsid w:val="00BA4221"/>
    <w:rsid w:val="00BA43A8"/>
    <w:rsid w:val="00BA489C"/>
    <w:rsid w:val="00BA4E33"/>
    <w:rsid w:val="00BA4F8A"/>
    <w:rsid w:val="00BA4FB7"/>
    <w:rsid w:val="00BA50E7"/>
    <w:rsid w:val="00BA5631"/>
    <w:rsid w:val="00BA578B"/>
    <w:rsid w:val="00BA593C"/>
    <w:rsid w:val="00BA5B8D"/>
    <w:rsid w:val="00BA5CBB"/>
    <w:rsid w:val="00BA5D96"/>
    <w:rsid w:val="00BA5E74"/>
    <w:rsid w:val="00BA5E84"/>
    <w:rsid w:val="00BA64CE"/>
    <w:rsid w:val="00BA66DC"/>
    <w:rsid w:val="00BA6B17"/>
    <w:rsid w:val="00BA6C62"/>
    <w:rsid w:val="00BA6DAF"/>
    <w:rsid w:val="00BA742D"/>
    <w:rsid w:val="00BA7514"/>
    <w:rsid w:val="00BA766A"/>
    <w:rsid w:val="00BA77BE"/>
    <w:rsid w:val="00BA7E56"/>
    <w:rsid w:val="00BA7F3F"/>
    <w:rsid w:val="00BB02BF"/>
    <w:rsid w:val="00BB03F5"/>
    <w:rsid w:val="00BB045C"/>
    <w:rsid w:val="00BB0545"/>
    <w:rsid w:val="00BB09A1"/>
    <w:rsid w:val="00BB0A86"/>
    <w:rsid w:val="00BB0C25"/>
    <w:rsid w:val="00BB0C2F"/>
    <w:rsid w:val="00BB0E35"/>
    <w:rsid w:val="00BB1A31"/>
    <w:rsid w:val="00BB1A6A"/>
    <w:rsid w:val="00BB1B8B"/>
    <w:rsid w:val="00BB1D83"/>
    <w:rsid w:val="00BB1F26"/>
    <w:rsid w:val="00BB22DD"/>
    <w:rsid w:val="00BB26E2"/>
    <w:rsid w:val="00BB2825"/>
    <w:rsid w:val="00BB2944"/>
    <w:rsid w:val="00BB2E12"/>
    <w:rsid w:val="00BB2F13"/>
    <w:rsid w:val="00BB30D7"/>
    <w:rsid w:val="00BB393A"/>
    <w:rsid w:val="00BB3A35"/>
    <w:rsid w:val="00BB3BB1"/>
    <w:rsid w:val="00BB3D07"/>
    <w:rsid w:val="00BB4065"/>
    <w:rsid w:val="00BB41CA"/>
    <w:rsid w:val="00BB4493"/>
    <w:rsid w:val="00BB469E"/>
    <w:rsid w:val="00BB4EA3"/>
    <w:rsid w:val="00BB5622"/>
    <w:rsid w:val="00BB5997"/>
    <w:rsid w:val="00BB59B4"/>
    <w:rsid w:val="00BB5AE4"/>
    <w:rsid w:val="00BB6015"/>
    <w:rsid w:val="00BB6235"/>
    <w:rsid w:val="00BB626A"/>
    <w:rsid w:val="00BB6524"/>
    <w:rsid w:val="00BB662F"/>
    <w:rsid w:val="00BB67F1"/>
    <w:rsid w:val="00BB68C4"/>
    <w:rsid w:val="00BB6F0A"/>
    <w:rsid w:val="00BB7971"/>
    <w:rsid w:val="00BB7B16"/>
    <w:rsid w:val="00BB7D00"/>
    <w:rsid w:val="00BB7F98"/>
    <w:rsid w:val="00BB7FC3"/>
    <w:rsid w:val="00BC0220"/>
    <w:rsid w:val="00BC04F0"/>
    <w:rsid w:val="00BC07B2"/>
    <w:rsid w:val="00BC0C73"/>
    <w:rsid w:val="00BC0D14"/>
    <w:rsid w:val="00BC0F15"/>
    <w:rsid w:val="00BC1476"/>
    <w:rsid w:val="00BC1610"/>
    <w:rsid w:val="00BC1A22"/>
    <w:rsid w:val="00BC1BAE"/>
    <w:rsid w:val="00BC1CCB"/>
    <w:rsid w:val="00BC23E8"/>
    <w:rsid w:val="00BC285B"/>
    <w:rsid w:val="00BC289B"/>
    <w:rsid w:val="00BC2DE0"/>
    <w:rsid w:val="00BC3278"/>
    <w:rsid w:val="00BC3358"/>
    <w:rsid w:val="00BC3440"/>
    <w:rsid w:val="00BC34FB"/>
    <w:rsid w:val="00BC3ADE"/>
    <w:rsid w:val="00BC3B2E"/>
    <w:rsid w:val="00BC3C22"/>
    <w:rsid w:val="00BC3CEF"/>
    <w:rsid w:val="00BC3EBA"/>
    <w:rsid w:val="00BC4130"/>
    <w:rsid w:val="00BC4637"/>
    <w:rsid w:val="00BC466D"/>
    <w:rsid w:val="00BC46BF"/>
    <w:rsid w:val="00BC4BA2"/>
    <w:rsid w:val="00BC4BF9"/>
    <w:rsid w:val="00BC4CAF"/>
    <w:rsid w:val="00BC4DE9"/>
    <w:rsid w:val="00BC50AD"/>
    <w:rsid w:val="00BC5348"/>
    <w:rsid w:val="00BC55F0"/>
    <w:rsid w:val="00BC569B"/>
    <w:rsid w:val="00BC5794"/>
    <w:rsid w:val="00BC5A4B"/>
    <w:rsid w:val="00BC5A69"/>
    <w:rsid w:val="00BC5D55"/>
    <w:rsid w:val="00BC5DD5"/>
    <w:rsid w:val="00BC5EE6"/>
    <w:rsid w:val="00BC5F3D"/>
    <w:rsid w:val="00BC62D8"/>
    <w:rsid w:val="00BC62E6"/>
    <w:rsid w:val="00BC700E"/>
    <w:rsid w:val="00BC70AC"/>
    <w:rsid w:val="00BC7D36"/>
    <w:rsid w:val="00BD0470"/>
    <w:rsid w:val="00BD04B0"/>
    <w:rsid w:val="00BD0601"/>
    <w:rsid w:val="00BD0E48"/>
    <w:rsid w:val="00BD0F91"/>
    <w:rsid w:val="00BD1120"/>
    <w:rsid w:val="00BD13FF"/>
    <w:rsid w:val="00BD14BF"/>
    <w:rsid w:val="00BD16A6"/>
    <w:rsid w:val="00BD1912"/>
    <w:rsid w:val="00BD1A14"/>
    <w:rsid w:val="00BD1A9D"/>
    <w:rsid w:val="00BD1BA0"/>
    <w:rsid w:val="00BD1BCB"/>
    <w:rsid w:val="00BD1E36"/>
    <w:rsid w:val="00BD27C9"/>
    <w:rsid w:val="00BD2855"/>
    <w:rsid w:val="00BD2B5A"/>
    <w:rsid w:val="00BD2CE2"/>
    <w:rsid w:val="00BD2E9F"/>
    <w:rsid w:val="00BD30FF"/>
    <w:rsid w:val="00BD3435"/>
    <w:rsid w:val="00BD3A24"/>
    <w:rsid w:val="00BD3E66"/>
    <w:rsid w:val="00BD3F23"/>
    <w:rsid w:val="00BD4755"/>
    <w:rsid w:val="00BD49B1"/>
    <w:rsid w:val="00BD54F2"/>
    <w:rsid w:val="00BD581E"/>
    <w:rsid w:val="00BD5CBB"/>
    <w:rsid w:val="00BD6210"/>
    <w:rsid w:val="00BD6BC5"/>
    <w:rsid w:val="00BD6F27"/>
    <w:rsid w:val="00BD7085"/>
    <w:rsid w:val="00BD7644"/>
    <w:rsid w:val="00BD78BF"/>
    <w:rsid w:val="00BD7907"/>
    <w:rsid w:val="00BD7CC7"/>
    <w:rsid w:val="00BD7E48"/>
    <w:rsid w:val="00BE011D"/>
    <w:rsid w:val="00BE0169"/>
    <w:rsid w:val="00BE01CA"/>
    <w:rsid w:val="00BE053C"/>
    <w:rsid w:val="00BE06A9"/>
    <w:rsid w:val="00BE078B"/>
    <w:rsid w:val="00BE0977"/>
    <w:rsid w:val="00BE0C81"/>
    <w:rsid w:val="00BE14CE"/>
    <w:rsid w:val="00BE162A"/>
    <w:rsid w:val="00BE163C"/>
    <w:rsid w:val="00BE165B"/>
    <w:rsid w:val="00BE24D2"/>
    <w:rsid w:val="00BE2708"/>
    <w:rsid w:val="00BE29F4"/>
    <w:rsid w:val="00BE2BF0"/>
    <w:rsid w:val="00BE2DEC"/>
    <w:rsid w:val="00BE3872"/>
    <w:rsid w:val="00BE3D41"/>
    <w:rsid w:val="00BE3D7F"/>
    <w:rsid w:val="00BE425B"/>
    <w:rsid w:val="00BE4808"/>
    <w:rsid w:val="00BE4A4B"/>
    <w:rsid w:val="00BE4AEA"/>
    <w:rsid w:val="00BE50E2"/>
    <w:rsid w:val="00BE52B4"/>
    <w:rsid w:val="00BE53FB"/>
    <w:rsid w:val="00BE5527"/>
    <w:rsid w:val="00BE5675"/>
    <w:rsid w:val="00BE57D4"/>
    <w:rsid w:val="00BE5C08"/>
    <w:rsid w:val="00BE5C8D"/>
    <w:rsid w:val="00BE5D84"/>
    <w:rsid w:val="00BE5FB7"/>
    <w:rsid w:val="00BE6280"/>
    <w:rsid w:val="00BE664F"/>
    <w:rsid w:val="00BE66D1"/>
    <w:rsid w:val="00BE6CA0"/>
    <w:rsid w:val="00BE70A5"/>
    <w:rsid w:val="00BE7608"/>
    <w:rsid w:val="00BF00C3"/>
    <w:rsid w:val="00BF012D"/>
    <w:rsid w:val="00BF05E7"/>
    <w:rsid w:val="00BF09AF"/>
    <w:rsid w:val="00BF0A7F"/>
    <w:rsid w:val="00BF146F"/>
    <w:rsid w:val="00BF15E4"/>
    <w:rsid w:val="00BF16E5"/>
    <w:rsid w:val="00BF20A8"/>
    <w:rsid w:val="00BF29A1"/>
    <w:rsid w:val="00BF2AC9"/>
    <w:rsid w:val="00BF3512"/>
    <w:rsid w:val="00BF3991"/>
    <w:rsid w:val="00BF3E72"/>
    <w:rsid w:val="00BF4AD5"/>
    <w:rsid w:val="00BF4B94"/>
    <w:rsid w:val="00BF4E21"/>
    <w:rsid w:val="00BF4EE7"/>
    <w:rsid w:val="00BF5358"/>
    <w:rsid w:val="00BF558D"/>
    <w:rsid w:val="00BF566B"/>
    <w:rsid w:val="00BF591B"/>
    <w:rsid w:val="00BF5C4D"/>
    <w:rsid w:val="00BF5D62"/>
    <w:rsid w:val="00BF5D6E"/>
    <w:rsid w:val="00BF5F8A"/>
    <w:rsid w:val="00BF62A7"/>
    <w:rsid w:val="00BF68CF"/>
    <w:rsid w:val="00BF6906"/>
    <w:rsid w:val="00BF6A09"/>
    <w:rsid w:val="00BF7454"/>
    <w:rsid w:val="00BF7588"/>
    <w:rsid w:val="00BF7AED"/>
    <w:rsid w:val="00BF7B97"/>
    <w:rsid w:val="00BF7E79"/>
    <w:rsid w:val="00BF7E8D"/>
    <w:rsid w:val="00C0008B"/>
    <w:rsid w:val="00C00172"/>
    <w:rsid w:val="00C00317"/>
    <w:rsid w:val="00C00F49"/>
    <w:rsid w:val="00C010DE"/>
    <w:rsid w:val="00C015CB"/>
    <w:rsid w:val="00C01643"/>
    <w:rsid w:val="00C018CE"/>
    <w:rsid w:val="00C018DE"/>
    <w:rsid w:val="00C01F84"/>
    <w:rsid w:val="00C01F9A"/>
    <w:rsid w:val="00C02170"/>
    <w:rsid w:val="00C02F46"/>
    <w:rsid w:val="00C0310F"/>
    <w:rsid w:val="00C03715"/>
    <w:rsid w:val="00C03EE2"/>
    <w:rsid w:val="00C03F83"/>
    <w:rsid w:val="00C042DC"/>
    <w:rsid w:val="00C043E7"/>
    <w:rsid w:val="00C044CA"/>
    <w:rsid w:val="00C04570"/>
    <w:rsid w:val="00C04622"/>
    <w:rsid w:val="00C046F6"/>
    <w:rsid w:val="00C04766"/>
    <w:rsid w:val="00C047D5"/>
    <w:rsid w:val="00C048F5"/>
    <w:rsid w:val="00C04D62"/>
    <w:rsid w:val="00C055E4"/>
    <w:rsid w:val="00C0669F"/>
    <w:rsid w:val="00C067DA"/>
    <w:rsid w:val="00C06958"/>
    <w:rsid w:val="00C06CB9"/>
    <w:rsid w:val="00C07426"/>
    <w:rsid w:val="00C075DD"/>
    <w:rsid w:val="00C07841"/>
    <w:rsid w:val="00C07A61"/>
    <w:rsid w:val="00C100F3"/>
    <w:rsid w:val="00C104B4"/>
    <w:rsid w:val="00C10590"/>
    <w:rsid w:val="00C10BE5"/>
    <w:rsid w:val="00C110B0"/>
    <w:rsid w:val="00C114D1"/>
    <w:rsid w:val="00C1172C"/>
    <w:rsid w:val="00C11AB8"/>
    <w:rsid w:val="00C11CF5"/>
    <w:rsid w:val="00C11E98"/>
    <w:rsid w:val="00C12554"/>
    <w:rsid w:val="00C136A5"/>
    <w:rsid w:val="00C1389E"/>
    <w:rsid w:val="00C13988"/>
    <w:rsid w:val="00C139A5"/>
    <w:rsid w:val="00C139B1"/>
    <w:rsid w:val="00C13E91"/>
    <w:rsid w:val="00C14077"/>
    <w:rsid w:val="00C14298"/>
    <w:rsid w:val="00C142CF"/>
    <w:rsid w:val="00C1451D"/>
    <w:rsid w:val="00C146A2"/>
    <w:rsid w:val="00C149A3"/>
    <w:rsid w:val="00C152B2"/>
    <w:rsid w:val="00C15559"/>
    <w:rsid w:val="00C15765"/>
    <w:rsid w:val="00C15C94"/>
    <w:rsid w:val="00C15FC7"/>
    <w:rsid w:val="00C16144"/>
    <w:rsid w:val="00C16204"/>
    <w:rsid w:val="00C16372"/>
    <w:rsid w:val="00C1653F"/>
    <w:rsid w:val="00C16619"/>
    <w:rsid w:val="00C16861"/>
    <w:rsid w:val="00C16AC4"/>
    <w:rsid w:val="00C16B07"/>
    <w:rsid w:val="00C16C77"/>
    <w:rsid w:val="00C16DE0"/>
    <w:rsid w:val="00C16E00"/>
    <w:rsid w:val="00C16E78"/>
    <w:rsid w:val="00C176B5"/>
    <w:rsid w:val="00C178FF"/>
    <w:rsid w:val="00C1792D"/>
    <w:rsid w:val="00C17A7C"/>
    <w:rsid w:val="00C17F4B"/>
    <w:rsid w:val="00C202BE"/>
    <w:rsid w:val="00C20331"/>
    <w:rsid w:val="00C2065B"/>
    <w:rsid w:val="00C2068E"/>
    <w:rsid w:val="00C20764"/>
    <w:rsid w:val="00C20871"/>
    <w:rsid w:val="00C20C12"/>
    <w:rsid w:val="00C20D6D"/>
    <w:rsid w:val="00C2103A"/>
    <w:rsid w:val="00C210C2"/>
    <w:rsid w:val="00C211F8"/>
    <w:rsid w:val="00C212C9"/>
    <w:rsid w:val="00C21441"/>
    <w:rsid w:val="00C217BF"/>
    <w:rsid w:val="00C2180C"/>
    <w:rsid w:val="00C21826"/>
    <w:rsid w:val="00C21980"/>
    <w:rsid w:val="00C21B45"/>
    <w:rsid w:val="00C21B9C"/>
    <w:rsid w:val="00C21BF8"/>
    <w:rsid w:val="00C2226C"/>
    <w:rsid w:val="00C22B80"/>
    <w:rsid w:val="00C22B88"/>
    <w:rsid w:val="00C22D22"/>
    <w:rsid w:val="00C23816"/>
    <w:rsid w:val="00C2399D"/>
    <w:rsid w:val="00C23A84"/>
    <w:rsid w:val="00C23E31"/>
    <w:rsid w:val="00C24108"/>
    <w:rsid w:val="00C241EE"/>
    <w:rsid w:val="00C24519"/>
    <w:rsid w:val="00C24723"/>
    <w:rsid w:val="00C248CA"/>
    <w:rsid w:val="00C248DB"/>
    <w:rsid w:val="00C24C7B"/>
    <w:rsid w:val="00C24E7E"/>
    <w:rsid w:val="00C250AD"/>
    <w:rsid w:val="00C25178"/>
    <w:rsid w:val="00C256CB"/>
    <w:rsid w:val="00C2581F"/>
    <w:rsid w:val="00C258E7"/>
    <w:rsid w:val="00C259F9"/>
    <w:rsid w:val="00C25AEB"/>
    <w:rsid w:val="00C25EB2"/>
    <w:rsid w:val="00C2655B"/>
    <w:rsid w:val="00C26CF8"/>
    <w:rsid w:val="00C26FA4"/>
    <w:rsid w:val="00C2786B"/>
    <w:rsid w:val="00C2788F"/>
    <w:rsid w:val="00C27A9B"/>
    <w:rsid w:val="00C30131"/>
    <w:rsid w:val="00C3089D"/>
    <w:rsid w:val="00C30DDE"/>
    <w:rsid w:val="00C3113E"/>
    <w:rsid w:val="00C31305"/>
    <w:rsid w:val="00C31361"/>
    <w:rsid w:val="00C31491"/>
    <w:rsid w:val="00C31504"/>
    <w:rsid w:val="00C31603"/>
    <w:rsid w:val="00C3164B"/>
    <w:rsid w:val="00C31B73"/>
    <w:rsid w:val="00C31C09"/>
    <w:rsid w:val="00C31F1C"/>
    <w:rsid w:val="00C31F23"/>
    <w:rsid w:val="00C31F92"/>
    <w:rsid w:val="00C3210B"/>
    <w:rsid w:val="00C32394"/>
    <w:rsid w:val="00C327E9"/>
    <w:rsid w:val="00C32AF0"/>
    <w:rsid w:val="00C32BBA"/>
    <w:rsid w:val="00C32DD3"/>
    <w:rsid w:val="00C32F7E"/>
    <w:rsid w:val="00C332CA"/>
    <w:rsid w:val="00C334F8"/>
    <w:rsid w:val="00C3382F"/>
    <w:rsid w:val="00C33925"/>
    <w:rsid w:val="00C3396C"/>
    <w:rsid w:val="00C33D20"/>
    <w:rsid w:val="00C33D81"/>
    <w:rsid w:val="00C33EBE"/>
    <w:rsid w:val="00C34196"/>
    <w:rsid w:val="00C347A3"/>
    <w:rsid w:val="00C34836"/>
    <w:rsid w:val="00C34F35"/>
    <w:rsid w:val="00C34F88"/>
    <w:rsid w:val="00C350A5"/>
    <w:rsid w:val="00C351EF"/>
    <w:rsid w:val="00C352E8"/>
    <w:rsid w:val="00C3545D"/>
    <w:rsid w:val="00C35470"/>
    <w:rsid w:val="00C3550B"/>
    <w:rsid w:val="00C35520"/>
    <w:rsid w:val="00C355F9"/>
    <w:rsid w:val="00C357A9"/>
    <w:rsid w:val="00C358A5"/>
    <w:rsid w:val="00C3606F"/>
    <w:rsid w:val="00C364C8"/>
    <w:rsid w:val="00C36542"/>
    <w:rsid w:val="00C36CAB"/>
    <w:rsid w:val="00C372DE"/>
    <w:rsid w:val="00C37368"/>
    <w:rsid w:val="00C37B4E"/>
    <w:rsid w:val="00C37F21"/>
    <w:rsid w:val="00C40BF4"/>
    <w:rsid w:val="00C40C35"/>
    <w:rsid w:val="00C414EE"/>
    <w:rsid w:val="00C416A0"/>
    <w:rsid w:val="00C41B12"/>
    <w:rsid w:val="00C41C47"/>
    <w:rsid w:val="00C41E48"/>
    <w:rsid w:val="00C41EC6"/>
    <w:rsid w:val="00C4252E"/>
    <w:rsid w:val="00C4277D"/>
    <w:rsid w:val="00C42BC8"/>
    <w:rsid w:val="00C42D8F"/>
    <w:rsid w:val="00C42E75"/>
    <w:rsid w:val="00C43214"/>
    <w:rsid w:val="00C43399"/>
    <w:rsid w:val="00C43C09"/>
    <w:rsid w:val="00C43C0C"/>
    <w:rsid w:val="00C43D17"/>
    <w:rsid w:val="00C43D83"/>
    <w:rsid w:val="00C44279"/>
    <w:rsid w:val="00C44349"/>
    <w:rsid w:val="00C44D23"/>
    <w:rsid w:val="00C44EC2"/>
    <w:rsid w:val="00C44F77"/>
    <w:rsid w:val="00C4508A"/>
    <w:rsid w:val="00C4593A"/>
    <w:rsid w:val="00C46453"/>
    <w:rsid w:val="00C465B4"/>
    <w:rsid w:val="00C46C5F"/>
    <w:rsid w:val="00C46CBA"/>
    <w:rsid w:val="00C471AA"/>
    <w:rsid w:val="00C47225"/>
    <w:rsid w:val="00C47740"/>
    <w:rsid w:val="00C478BA"/>
    <w:rsid w:val="00C47CA6"/>
    <w:rsid w:val="00C501EB"/>
    <w:rsid w:val="00C50756"/>
    <w:rsid w:val="00C5106B"/>
    <w:rsid w:val="00C5191F"/>
    <w:rsid w:val="00C51B86"/>
    <w:rsid w:val="00C51F93"/>
    <w:rsid w:val="00C522D5"/>
    <w:rsid w:val="00C52364"/>
    <w:rsid w:val="00C532D9"/>
    <w:rsid w:val="00C536A7"/>
    <w:rsid w:val="00C53B34"/>
    <w:rsid w:val="00C540CA"/>
    <w:rsid w:val="00C543DD"/>
    <w:rsid w:val="00C544BE"/>
    <w:rsid w:val="00C54599"/>
    <w:rsid w:val="00C5486E"/>
    <w:rsid w:val="00C54E45"/>
    <w:rsid w:val="00C551D0"/>
    <w:rsid w:val="00C55B5D"/>
    <w:rsid w:val="00C55CA1"/>
    <w:rsid w:val="00C55F8B"/>
    <w:rsid w:val="00C560EC"/>
    <w:rsid w:val="00C561B9"/>
    <w:rsid w:val="00C56C8A"/>
    <w:rsid w:val="00C570BC"/>
    <w:rsid w:val="00C57747"/>
    <w:rsid w:val="00C578E9"/>
    <w:rsid w:val="00C57985"/>
    <w:rsid w:val="00C57C84"/>
    <w:rsid w:val="00C57CF5"/>
    <w:rsid w:val="00C57F32"/>
    <w:rsid w:val="00C6003F"/>
    <w:rsid w:val="00C60209"/>
    <w:rsid w:val="00C60340"/>
    <w:rsid w:val="00C60463"/>
    <w:rsid w:val="00C60535"/>
    <w:rsid w:val="00C60562"/>
    <w:rsid w:val="00C60590"/>
    <w:rsid w:val="00C605DD"/>
    <w:rsid w:val="00C60756"/>
    <w:rsid w:val="00C60807"/>
    <w:rsid w:val="00C60C7A"/>
    <w:rsid w:val="00C60CCB"/>
    <w:rsid w:val="00C60DB9"/>
    <w:rsid w:val="00C60DC6"/>
    <w:rsid w:val="00C6194E"/>
    <w:rsid w:val="00C61A5D"/>
    <w:rsid w:val="00C61D75"/>
    <w:rsid w:val="00C61EF4"/>
    <w:rsid w:val="00C6261B"/>
    <w:rsid w:val="00C62726"/>
    <w:rsid w:val="00C6283E"/>
    <w:rsid w:val="00C62E02"/>
    <w:rsid w:val="00C62E29"/>
    <w:rsid w:val="00C6329B"/>
    <w:rsid w:val="00C6331E"/>
    <w:rsid w:val="00C63889"/>
    <w:rsid w:val="00C63AA4"/>
    <w:rsid w:val="00C63EBB"/>
    <w:rsid w:val="00C6427D"/>
    <w:rsid w:val="00C642F9"/>
    <w:rsid w:val="00C64720"/>
    <w:rsid w:val="00C647CE"/>
    <w:rsid w:val="00C64920"/>
    <w:rsid w:val="00C649D6"/>
    <w:rsid w:val="00C649FE"/>
    <w:rsid w:val="00C65142"/>
    <w:rsid w:val="00C653A5"/>
    <w:rsid w:val="00C653BB"/>
    <w:rsid w:val="00C653CB"/>
    <w:rsid w:val="00C655AB"/>
    <w:rsid w:val="00C656E4"/>
    <w:rsid w:val="00C65BA3"/>
    <w:rsid w:val="00C65E10"/>
    <w:rsid w:val="00C660EB"/>
    <w:rsid w:val="00C6621D"/>
    <w:rsid w:val="00C6627A"/>
    <w:rsid w:val="00C6666B"/>
    <w:rsid w:val="00C67072"/>
    <w:rsid w:val="00C672F0"/>
    <w:rsid w:val="00C67CCE"/>
    <w:rsid w:val="00C7000A"/>
    <w:rsid w:val="00C70198"/>
    <w:rsid w:val="00C70CC8"/>
    <w:rsid w:val="00C70D75"/>
    <w:rsid w:val="00C70F4D"/>
    <w:rsid w:val="00C7116F"/>
    <w:rsid w:val="00C71406"/>
    <w:rsid w:val="00C72392"/>
    <w:rsid w:val="00C7242B"/>
    <w:rsid w:val="00C7278C"/>
    <w:rsid w:val="00C72899"/>
    <w:rsid w:val="00C72D25"/>
    <w:rsid w:val="00C72D68"/>
    <w:rsid w:val="00C72DBA"/>
    <w:rsid w:val="00C733D9"/>
    <w:rsid w:val="00C734D3"/>
    <w:rsid w:val="00C737A3"/>
    <w:rsid w:val="00C737E2"/>
    <w:rsid w:val="00C73B05"/>
    <w:rsid w:val="00C73CFF"/>
    <w:rsid w:val="00C74067"/>
    <w:rsid w:val="00C745B4"/>
    <w:rsid w:val="00C74CF0"/>
    <w:rsid w:val="00C74D7A"/>
    <w:rsid w:val="00C74F2C"/>
    <w:rsid w:val="00C75024"/>
    <w:rsid w:val="00C75097"/>
    <w:rsid w:val="00C750D5"/>
    <w:rsid w:val="00C75290"/>
    <w:rsid w:val="00C75325"/>
    <w:rsid w:val="00C7572E"/>
    <w:rsid w:val="00C7577E"/>
    <w:rsid w:val="00C757A5"/>
    <w:rsid w:val="00C7595B"/>
    <w:rsid w:val="00C75970"/>
    <w:rsid w:val="00C76716"/>
    <w:rsid w:val="00C767E9"/>
    <w:rsid w:val="00C76809"/>
    <w:rsid w:val="00C7684C"/>
    <w:rsid w:val="00C7696E"/>
    <w:rsid w:val="00C769BA"/>
    <w:rsid w:val="00C76BF3"/>
    <w:rsid w:val="00C77429"/>
    <w:rsid w:val="00C777DB"/>
    <w:rsid w:val="00C77D26"/>
    <w:rsid w:val="00C80057"/>
    <w:rsid w:val="00C8011E"/>
    <w:rsid w:val="00C802BD"/>
    <w:rsid w:val="00C80B3E"/>
    <w:rsid w:val="00C80B8A"/>
    <w:rsid w:val="00C80C0F"/>
    <w:rsid w:val="00C80E98"/>
    <w:rsid w:val="00C80FC6"/>
    <w:rsid w:val="00C81071"/>
    <w:rsid w:val="00C810BB"/>
    <w:rsid w:val="00C810FB"/>
    <w:rsid w:val="00C8139C"/>
    <w:rsid w:val="00C81547"/>
    <w:rsid w:val="00C81736"/>
    <w:rsid w:val="00C81815"/>
    <w:rsid w:val="00C81846"/>
    <w:rsid w:val="00C8185C"/>
    <w:rsid w:val="00C8233F"/>
    <w:rsid w:val="00C82F2E"/>
    <w:rsid w:val="00C835A1"/>
    <w:rsid w:val="00C836BF"/>
    <w:rsid w:val="00C838E0"/>
    <w:rsid w:val="00C842AF"/>
    <w:rsid w:val="00C84399"/>
    <w:rsid w:val="00C8477C"/>
    <w:rsid w:val="00C84989"/>
    <w:rsid w:val="00C84C73"/>
    <w:rsid w:val="00C84C97"/>
    <w:rsid w:val="00C8511F"/>
    <w:rsid w:val="00C857C7"/>
    <w:rsid w:val="00C8599D"/>
    <w:rsid w:val="00C85B6B"/>
    <w:rsid w:val="00C85DC1"/>
    <w:rsid w:val="00C8615F"/>
    <w:rsid w:val="00C861D1"/>
    <w:rsid w:val="00C8621F"/>
    <w:rsid w:val="00C862C9"/>
    <w:rsid w:val="00C869E1"/>
    <w:rsid w:val="00C86ECB"/>
    <w:rsid w:val="00C870E7"/>
    <w:rsid w:val="00C870FA"/>
    <w:rsid w:val="00C8756F"/>
    <w:rsid w:val="00C87908"/>
    <w:rsid w:val="00C87AB5"/>
    <w:rsid w:val="00C90685"/>
    <w:rsid w:val="00C90BDC"/>
    <w:rsid w:val="00C90E50"/>
    <w:rsid w:val="00C918B6"/>
    <w:rsid w:val="00C91C86"/>
    <w:rsid w:val="00C9229A"/>
    <w:rsid w:val="00C9229D"/>
    <w:rsid w:val="00C92427"/>
    <w:rsid w:val="00C9248D"/>
    <w:rsid w:val="00C92621"/>
    <w:rsid w:val="00C92656"/>
    <w:rsid w:val="00C929C6"/>
    <w:rsid w:val="00C92AD3"/>
    <w:rsid w:val="00C92EDE"/>
    <w:rsid w:val="00C92F17"/>
    <w:rsid w:val="00C931C8"/>
    <w:rsid w:val="00C93272"/>
    <w:rsid w:val="00C93306"/>
    <w:rsid w:val="00C9355C"/>
    <w:rsid w:val="00C9396D"/>
    <w:rsid w:val="00C94195"/>
    <w:rsid w:val="00C94282"/>
    <w:rsid w:val="00C94329"/>
    <w:rsid w:val="00C9445A"/>
    <w:rsid w:val="00C9464F"/>
    <w:rsid w:val="00C94A2A"/>
    <w:rsid w:val="00C94BBA"/>
    <w:rsid w:val="00C94D8F"/>
    <w:rsid w:val="00C94F8B"/>
    <w:rsid w:val="00C95038"/>
    <w:rsid w:val="00C9550E"/>
    <w:rsid w:val="00C95594"/>
    <w:rsid w:val="00C95A33"/>
    <w:rsid w:val="00C95D89"/>
    <w:rsid w:val="00C9637E"/>
    <w:rsid w:val="00C96394"/>
    <w:rsid w:val="00C96610"/>
    <w:rsid w:val="00C9716C"/>
    <w:rsid w:val="00C97600"/>
    <w:rsid w:val="00C97613"/>
    <w:rsid w:val="00C97740"/>
    <w:rsid w:val="00C97773"/>
    <w:rsid w:val="00C97BB6"/>
    <w:rsid w:val="00CA00C3"/>
    <w:rsid w:val="00CA0994"/>
    <w:rsid w:val="00CA0C31"/>
    <w:rsid w:val="00CA1001"/>
    <w:rsid w:val="00CA20C9"/>
    <w:rsid w:val="00CA20DE"/>
    <w:rsid w:val="00CA24F0"/>
    <w:rsid w:val="00CA250B"/>
    <w:rsid w:val="00CA252D"/>
    <w:rsid w:val="00CA281D"/>
    <w:rsid w:val="00CA2EC4"/>
    <w:rsid w:val="00CA337D"/>
    <w:rsid w:val="00CA36A7"/>
    <w:rsid w:val="00CA3871"/>
    <w:rsid w:val="00CA38F0"/>
    <w:rsid w:val="00CA394F"/>
    <w:rsid w:val="00CA39A8"/>
    <w:rsid w:val="00CA3A62"/>
    <w:rsid w:val="00CA3EE4"/>
    <w:rsid w:val="00CA3F7F"/>
    <w:rsid w:val="00CA417A"/>
    <w:rsid w:val="00CA433F"/>
    <w:rsid w:val="00CA498B"/>
    <w:rsid w:val="00CA4B10"/>
    <w:rsid w:val="00CA4CF9"/>
    <w:rsid w:val="00CA4EE9"/>
    <w:rsid w:val="00CA50A0"/>
    <w:rsid w:val="00CA510E"/>
    <w:rsid w:val="00CA5153"/>
    <w:rsid w:val="00CA5522"/>
    <w:rsid w:val="00CA5575"/>
    <w:rsid w:val="00CA5945"/>
    <w:rsid w:val="00CA5959"/>
    <w:rsid w:val="00CA5A54"/>
    <w:rsid w:val="00CA5ADF"/>
    <w:rsid w:val="00CA622D"/>
    <w:rsid w:val="00CA63E7"/>
    <w:rsid w:val="00CA675F"/>
    <w:rsid w:val="00CA6C3F"/>
    <w:rsid w:val="00CA6FD5"/>
    <w:rsid w:val="00CA71E5"/>
    <w:rsid w:val="00CA752A"/>
    <w:rsid w:val="00CA76A9"/>
    <w:rsid w:val="00CA7889"/>
    <w:rsid w:val="00CA78BC"/>
    <w:rsid w:val="00CA790B"/>
    <w:rsid w:val="00CA7A81"/>
    <w:rsid w:val="00CA7C20"/>
    <w:rsid w:val="00CA7F83"/>
    <w:rsid w:val="00CB0286"/>
    <w:rsid w:val="00CB0669"/>
    <w:rsid w:val="00CB0E4B"/>
    <w:rsid w:val="00CB0FF2"/>
    <w:rsid w:val="00CB12C2"/>
    <w:rsid w:val="00CB12CA"/>
    <w:rsid w:val="00CB13F7"/>
    <w:rsid w:val="00CB15EC"/>
    <w:rsid w:val="00CB1BA4"/>
    <w:rsid w:val="00CB2078"/>
    <w:rsid w:val="00CB2785"/>
    <w:rsid w:val="00CB2DB6"/>
    <w:rsid w:val="00CB2F72"/>
    <w:rsid w:val="00CB305B"/>
    <w:rsid w:val="00CB3643"/>
    <w:rsid w:val="00CB3E23"/>
    <w:rsid w:val="00CB3FDB"/>
    <w:rsid w:val="00CB495F"/>
    <w:rsid w:val="00CB4B19"/>
    <w:rsid w:val="00CB4BC6"/>
    <w:rsid w:val="00CB4D0C"/>
    <w:rsid w:val="00CB4D91"/>
    <w:rsid w:val="00CB53C4"/>
    <w:rsid w:val="00CB547F"/>
    <w:rsid w:val="00CB566B"/>
    <w:rsid w:val="00CB5A98"/>
    <w:rsid w:val="00CB5D5B"/>
    <w:rsid w:val="00CB5DB9"/>
    <w:rsid w:val="00CB5E2F"/>
    <w:rsid w:val="00CB6189"/>
    <w:rsid w:val="00CB6627"/>
    <w:rsid w:val="00CB675F"/>
    <w:rsid w:val="00CB6A82"/>
    <w:rsid w:val="00CB6AA6"/>
    <w:rsid w:val="00CB6D4D"/>
    <w:rsid w:val="00CC00F6"/>
    <w:rsid w:val="00CC0243"/>
    <w:rsid w:val="00CC07BC"/>
    <w:rsid w:val="00CC0E99"/>
    <w:rsid w:val="00CC0EAB"/>
    <w:rsid w:val="00CC118F"/>
    <w:rsid w:val="00CC1417"/>
    <w:rsid w:val="00CC19F5"/>
    <w:rsid w:val="00CC1F1A"/>
    <w:rsid w:val="00CC2120"/>
    <w:rsid w:val="00CC2131"/>
    <w:rsid w:val="00CC242F"/>
    <w:rsid w:val="00CC2600"/>
    <w:rsid w:val="00CC27E3"/>
    <w:rsid w:val="00CC2BFD"/>
    <w:rsid w:val="00CC3031"/>
    <w:rsid w:val="00CC3C0F"/>
    <w:rsid w:val="00CC3C97"/>
    <w:rsid w:val="00CC3D4F"/>
    <w:rsid w:val="00CC40BF"/>
    <w:rsid w:val="00CC4153"/>
    <w:rsid w:val="00CC43F2"/>
    <w:rsid w:val="00CC484C"/>
    <w:rsid w:val="00CC494E"/>
    <w:rsid w:val="00CC599C"/>
    <w:rsid w:val="00CC5A1A"/>
    <w:rsid w:val="00CC613C"/>
    <w:rsid w:val="00CC6549"/>
    <w:rsid w:val="00CC665D"/>
    <w:rsid w:val="00CC66A0"/>
    <w:rsid w:val="00CC6874"/>
    <w:rsid w:val="00CC6BA0"/>
    <w:rsid w:val="00CC6BEA"/>
    <w:rsid w:val="00CC6C47"/>
    <w:rsid w:val="00CC7216"/>
    <w:rsid w:val="00CC7248"/>
    <w:rsid w:val="00CC73C4"/>
    <w:rsid w:val="00CC747C"/>
    <w:rsid w:val="00CC7DB3"/>
    <w:rsid w:val="00CD047E"/>
    <w:rsid w:val="00CD0500"/>
    <w:rsid w:val="00CD05C3"/>
    <w:rsid w:val="00CD0B77"/>
    <w:rsid w:val="00CD0C2F"/>
    <w:rsid w:val="00CD0C99"/>
    <w:rsid w:val="00CD0F0F"/>
    <w:rsid w:val="00CD14DA"/>
    <w:rsid w:val="00CD18BD"/>
    <w:rsid w:val="00CD248F"/>
    <w:rsid w:val="00CD26FB"/>
    <w:rsid w:val="00CD2A56"/>
    <w:rsid w:val="00CD2D6C"/>
    <w:rsid w:val="00CD2DA9"/>
    <w:rsid w:val="00CD319A"/>
    <w:rsid w:val="00CD3313"/>
    <w:rsid w:val="00CD3549"/>
    <w:rsid w:val="00CD371B"/>
    <w:rsid w:val="00CD3E95"/>
    <w:rsid w:val="00CD3EDC"/>
    <w:rsid w:val="00CD4029"/>
    <w:rsid w:val="00CD41CC"/>
    <w:rsid w:val="00CD4232"/>
    <w:rsid w:val="00CD433B"/>
    <w:rsid w:val="00CD4636"/>
    <w:rsid w:val="00CD4A8E"/>
    <w:rsid w:val="00CD4C71"/>
    <w:rsid w:val="00CD4CBA"/>
    <w:rsid w:val="00CD4D3B"/>
    <w:rsid w:val="00CD5530"/>
    <w:rsid w:val="00CD555E"/>
    <w:rsid w:val="00CD55C8"/>
    <w:rsid w:val="00CD56B7"/>
    <w:rsid w:val="00CD5705"/>
    <w:rsid w:val="00CD59D2"/>
    <w:rsid w:val="00CD59F6"/>
    <w:rsid w:val="00CD5D2A"/>
    <w:rsid w:val="00CD62DE"/>
    <w:rsid w:val="00CD63AB"/>
    <w:rsid w:val="00CD669E"/>
    <w:rsid w:val="00CD6D8F"/>
    <w:rsid w:val="00CD781E"/>
    <w:rsid w:val="00CD7CB0"/>
    <w:rsid w:val="00CD7E38"/>
    <w:rsid w:val="00CD7E84"/>
    <w:rsid w:val="00CD7F6C"/>
    <w:rsid w:val="00CD7FB0"/>
    <w:rsid w:val="00CE0965"/>
    <w:rsid w:val="00CE0B9F"/>
    <w:rsid w:val="00CE0BB1"/>
    <w:rsid w:val="00CE1C0D"/>
    <w:rsid w:val="00CE2477"/>
    <w:rsid w:val="00CE2571"/>
    <w:rsid w:val="00CE30D5"/>
    <w:rsid w:val="00CE34C5"/>
    <w:rsid w:val="00CE34D6"/>
    <w:rsid w:val="00CE3539"/>
    <w:rsid w:val="00CE3BDE"/>
    <w:rsid w:val="00CE3CA1"/>
    <w:rsid w:val="00CE3D57"/>
    <w:rsid w:val="00CE3E9E"/>
    <w:rsid w:val="00CE4176"/>
    <w:rsid w:val="00CE4DE9"/>
    <w:rsid w:val="00CE4E6D"/>
    <w:rsid w:val="00CE4E7C"/>
    <w:rsid w:val="00CE4EA9"/>
    <w:rsid w:val="00CE4EEE"/>
    <w:rsid w:val="00CE51D6"/>
    <w:rsid w:val="00CE5400"/>
    <w:rsid w:val="00CE569A"/>
    <w:rsid w:val="00CE5D1D"/>
    <w:rsid w:val="00CE6134"/>
    <w:rsid w:val="00CE67E1"/>
    <w:rsid w:val="00CE68C0"/>
    <w:rsid w:val="00CE6AA5"/>
    <w:rsid w:val="00CE6D3B"/>
    <w:rsid w:val="00CE6E73"/>
    <w:rsid w:val="00CE72CF"/>
    <w:rsid w:val="00CE77CB"/>
    <w:rsid w:val="00CE7949"/>
    <w:rsid w:val="00CE79DB"/>
    <w:rsid w:val="00CF00EA"/>
    <w:rsid w:val="00CF0533"/>
    <w:rsid w:val="00CF0934"/>
    <w:rsid w:val="00CF099D"/>
    <w:rsid w:val="00CF0A90"/>
    <w:rsid w:val="00CF0F94"/>
    <w:rsid w:val="00CF1245"/>
    <w:rsid w:val="00CF1253"/>
    <w:rsid w:val="00CF1FD9"/>
    <w:rsid w:val="00CF1FEC"/>
    <w:rsid w:val="00CF2531"/>
    <w:rsid w:val="00CF255C"/>
    <w:rsid w:val="00CF28C0"/>
    <w:rsid w:val="00CF29C2"/>
    <w:rsid w:val="00CF2C7F"/>
    <w:rsid w:val="00CF2DB3"/>
    <w:rsid w:val="00CF2ED2"/>
    <w:rsid w:val="00CF323E"/>
    <w:rsid w:val="00CF3AD2"/>
    <w:rsid w:val="00CF3FC2"/>
    <w:rsid w:val="00CF4134"/>
    <w:rsid w:val="00CF46DA"/>
    <w:rsid w:val="00CF5467"/>
    <w:rsid w:val="00CF5510"/>
    <w:rsid w:val="00CF5B9A"/>
    <w:rsid w:val="00CF5E1C"/>
    <w:rsid w:val="00CF622E"/>
    <w:rsid w:val="00CF6A63"/>
    <w:rsid w:val="00CF6AB3"/>
    <w:rsid w:val="00CF6E09"/>
    <w:rsid w:val="00CF73D6"/>
    <w:rsid w:val="00CF748F"/>
    <w:rsid w:val="00CF794F"/>
    <w:rsid w:val="00CF799C"/>
    <w:rsid w:val="00CF7B51"/>
    <w:rsid w:val="00D00010"/>
    <w:rsid w:val="00D00113"/>
    <w:rsid w:val="00D00145"/>
    <w:rsid w:val="00D001F9"/>
    <w:rsid w:val="00D00237"/>
    <w:rsid w:val="00D00613"/>
    <w:rsid w:val="00D01785"/>
    <w:rsid w:val="00D01BAA"/>
    <w:rsid w:val="00D02154"/>
    <w:rsid w:val="00D0234C"/>
    <w:rsid w:val="00D0295D"/>
    <w:rsid w:val="00D02C42"/>
    <w:rsid w:val="00D03471"/>
    <w:rsid w:val="00D03628"/>
    <w:rsid w:val="00D0370B"/>
    <w:rsid w:val="00D037C6"/>
    <w:rsid w:val="00D03DB5"/>
    <w:rsid w:val="00D03FB4"/>
    <w:rsid w:val="00D0401C"/>
    <w:rsid w:val="00D0414C"/>
    <w:rsid w:val="00D04162"/>
    <w:rsid w:val="00D0417E"/>
    <w:rsid w:val="00D04BE8"/>
    <w:rsid w:val="00D05383"/>
    <w:rsid w:val="00D053D1"/>
    <w:rsid w:val="00D054EE"/>
    <w:rsid w:val="00D05959"/>
    <w:rsid w:val="00D05976"/>
    <w:rsid w:val="00D05A32"/>
    <w:rsid w:val="00D05F5F"/>
    <w:rsid w:val="00D063A0"/>
    <w:rsid w:val="00D068C4"/>
    <w:rsid w:val="00D06DD1"/>
    <w:rsid w:val="00D100F2"/>
    <w:rsid w:val="00D10719"/>
    <w:rsid w:val="00D10C50"/>
    <w:rsid w:val="00D10C7A"/>
    <w:rsid w:val="00D11025"/>
    <w:rsid w:val="00D11227"/>
    <w:rsid w:val="00D11587"/>
    <w:rsid w:val="00D118C7"/>
    <w:rsid w:val="00D119CF"/>
    <w:rsid w:val="00D11DFF"/>
    <w:rsid w:val="00D1223E"/>
    <w:rsid w:val="00D12460"/>
    <w:rsid w:val="00D12AEC"/>
    <w:rsid w:val="00D12D26"/>
    <w:rsid w:val="00D12D86"/>
    <w:rsid w:val="00D1328E"/>
    <w:rsid w:val="00D1376F"/>
    <w:rsid w:val="00D1389B"/>
    <w:rsid w:val="00D13950"/>
    <w:rsid w:val="00D13B35"/>
    <w:rsid w:val="00D13B43"/>
    <w:rsid w:val="00D14046"/>
    <w:rsid w:val="00D14354"/>
    <w:rsid w:val="00D149F9"/>
    <w:rsid w:val="00D14B59"/>
    <w:rsid w:val="00D14D25"/>
    <w:rsid w:val="00D15454"/>
    <w:rsid w:val="00D158E5"/>
    <w:rsid w:val="00D1590B"/>
    <w:rsid w:val="00D161E0"/>
    <w:rsid w:val="00D163BA"/>
    <w:rsid w:val="00D164AF"/>
    <w:rsid w:val="00D16629"/>
    <w:rsid w:val="00D16F31"/>
    <w:rsid w:val="00D171AF"/>
    <w:rsid w:val="00D17287"/>
    <w:rsid w:val="00D174D8"/>
    <w:rsid w:val="00D17775"/>
    <w:rsid w:val="00D17803"/>
    <w:rsid w:val="00D17ADC"/>
    <w:rsid w:val="00D17E8A"/>
    <w:rsid w:val="00D2008D"/>
    <w:rsid w:val="00D201FC"/>
    <w:rsid w:val="00D20506"/>
    <w:rsid w:val="00D20588"/>
    <w:rsid w:val="00D20661"/>
    <w:rsid w:val="00D20D27"/>
    <w:rsid w:val="00D20DEC"/>
    <w:rsid w:val="00D215FD"/>
    <w:rsid w:val="00D229AD"/>
    <w:rsid w:val="00D22AEA"/>
    <w:rsid w:val="00D22D71"/>
    <w:rsid w:val="00D2362F"/>
    <w:rsid w:val="00D23D7C"/>
    <w:rsid w:val="00D23E6D"/>
    <w:rsid w:val="00D24018"/>
    <w:rsid w:val="00D2443E"/>
    <w:rsid w:val="00D249EF"/>
    <w:rsid w:val="00D24C77"/>
    <w:rsid w:val="00D2563F"/>
    <w:rsid w:val="00D257C7"/>
    <w:rsid w:val="00D2588D"/>
    <w:rsid w:val="00D25AC4"/>
    <w:rsid w:val="00D25E6D"/>
    <w:rsid w:val="00D25F84"/>
    <w:rsid w:val="00D260E9"/>
    <w:rsid w:val="00D2622E"/>
    <w:rsid w:val="00D26977"/>
    <w:rsid w:val="00D27E67"/>
    <w:rsid w:val="00D27EE6"/>
    <w:rsid w:val="00D30461"/>
    <w:rsid w:val="00D3069B"/>
    <w:rsid w:val="00D30769"/>
    <w:rsid w:val="00D317AE"/>
    <w:rsid w:val="00D31A93"/>
    <w:rsid w:val="00D31C16"/>
    <w:rsid w:val="00D31C22"/>
    <w:rsid w:val="00D31E95"/>
    <w:rsid w:val="00D326E4"/>
    <w:rsid w:val="00D32709"/>
    <w:rsid w:val="00D32C1D"/>
    <w:rsid w:val="00D32E78"/>
    <w:rsid w:val="00D330C0"/>
    <w:rsid w:val="00D3311F"/>
    <w:rsid w:val="00D332D7"/>
    <w:rsid w:val="00D334A1"/>
    <w:rsid w:val="00D336EE"/>
    <w:rsid w:val="00D33B52"/>
    <w:rsid w:val="00D33E22"/>
    <w:rsid w:val="00D33EE0"/>
    <w:rsid w:val="00D3400E"/>
    <w:rsid w:val="00D3404F"/>
    <w:rsid w:val="00D3421C"/>
    <w:rsid w:val="00D343D5"/>
    <w:rsid w:val="00D3463C"/>
    <w:rsid w:val="00D348F2"/>
    <w:rsid w:val="00D3499C"/>
    <w:rsid w:val="00D34B54"/>
    <w:rsid w:val="00D34E9E"/>
    <w:rsid w:val="00D3606D"/>
    <w:rsid w:val="00D36233"/>
    <w:rsid w:val="00D368EA"/>
    <w:rsid w:val="00D36F6A"/>
    <w:rsid w:val="00D37612"/>
    <w:rsid w:val="00D376DE"/>
    <w:rsid w:val="00D37CA1"/>
    <w:rsid w:val="00D40251"/>
    <w:rsid w:val="00D4025C"/>
    <w:rsid w:val="00D40278"/>
    <w:rsid w:val="00D407B0"/>
    <w:rsid w:val="00D408C1"/>
    <w:rsid w:val="00D40C5F"/>
    <w:rsid w:val="00D40D85"/>
    <w:rsid w:val="00D40FA6"/>
    <w:rsid w:val="00D41170"/>
    <w:rsid w:val="00D413B3"/>
    <w:rsid w:val="00D41BA8"/>
    <w:rsid w:val="00D41F1F"/>
    <w:rsid w:val="00D4239B"/>
    <w:rsid w:val="00D42713"/>
    <w:rsid w:val="00D42734"/>
    <w:rsid w:val="00D427E4"/>
    <w:rsid w:val="00D42B2F"/>
    <w:rsid w:val="00D42BC7"/>
    <w:rsid w:val="00D42C69"/>
    <w:rsid w:val="00D42E74"/>
    <w:rsid w:val="00D43396"/>
    <w:rsid w:val="00D433C9"/>
    <w:rsid w:val="00D4345B"/>
    <w:rsid w:val="00D43823"/>
    <w:rsid w:val="00D43F26"/>
    <w:rsid w:val="00D43F3F"/>
    <w:rsid w:val="00D44221"/>
    <w:rsid w:val="00D44557"/>
    <w:rsid w:val="00D44E51"/>
    <w:rsid w:val="00D44F50"/>
    <w:rsid w:val="00D452C1"/>
    <w:rsid w:val="00D4547E"/>
    <w:rsid w:val="00D4565F"/>
    <w:rsid w:val="00D45894"/>
    <w:rsid w:val="00D45B92"/>
    <w:rsid w:val="00D45C68"/>
    <w:rsid w:val="00D46344"/>
    <w:rsid w:val="00D4664B"/>
    <w:rsid w:val="00D46DC6"/>
    <w:rsid w:val="00D46FB3"/>
    <w:rsid w:val="00D4708C"/>
    <w:rsid w:val="00D470D1"/>
    <w:rsid w:val="00D4725B"/>
    <w:rsid w:val="00D472DC"/>
    <w:rsid w:val="00D47810"/>
    <w:rsid w:val="00D4798A"/>
    <w:rsid w:val="00D47EEB"/>
    <w:rsid w:val="00D47F44"/>
    <w:rsid w:val="00D47F4D"/>
    <w:rsid w:val="00D50433"/>
    <w:rsid w:val="00D50464"/>
    <w:rsid w:val="00D506AE"/>
    <w:rsid w:val="00D50744"/>
    <w:rsid w:val="00D5074A"/>
    <w:rsid w:val="00D50EDE"/>
    <w:rsid w:val="00D510FD"/>
    <w:rsid w:val="00D51229"/>
    <w:rsid w:val="00D51923"/>
    <w:rsid w:val="00D51BA6"/>
    <w:rsid w:val="00D51D28"/>
    <w:rsid w:val="00D51FCC"/>
    <w:rsid w:val="00D52063"/>
    <w:rsid w:val="00D5209A"/>
    <w:rsid w:val="00D520EF"/>
    <w:rsid w:val="00D52429"/>
    <w:rsid w:val="00D527A8"/>
    <w:rsid w:val="00D52AA1"/>
    <w:rsid w:val="00D52B4B"/>
    <w:rsid w:val="00D52D25"/>
    <w:rsid w:val="00D52EBE"/>
    <w:rsid w:val="00D53C29"/>
    <w:rsid w:val="00D53C73"/>
    <w:rsid w:val="00D542D5"/>
    <w:rsid w:val="00D5488A"/>
    <w:rsid w:val="00D54C27"/>
    <w:rsid w:val="00D54F7B"/>
    <w:rsid w:val="00D54FD2"/>
    <w:rsid w:val="00D54FE3"/>
    <w:rsid w:val="00D55279"/>
    <w:rsid w:val="00D55692"/>
    <w:rsid w:val="00D558DA"/>
    <w:rsid w:val="00D55966"/>
    <w:rsid w:val="00D5598B"/>
    <w:rsid w:val="00D565E3"/>
    <w:rsid w:val="00D56AF4"/>
    <w:rsid w:val="00D56CBC"/>
    <w:rsid w:val="00D56F70"/>
    <w:rsid w:val="00D57018"/>
    <w:rsid w:val="00D572ED"/>
    <w:rsid w:val="00D574FA"/>
    <w:rsid w:val="00D576E3"/>
    <w:rsid w:val="00D579EE"/>
    <w:rsid w:val="00D57AC4"/>
    <w:rsid w:val="00D57BF9"/>
    <w:rsid w:val="00D57E9F"/>
    <w:rsid w:val="00D57F07"/>
    <w:rsid w:val="00D6080D"/>
    <w:rsid w:val="00D61211"/>
    <w:rsid w:val="00D6121A"/>
    <w:rsid w:val="00D61304"/>
    <w:rsid w:val="00D613E9"/>
    <w:rsid w:val="00D61403"/>
    <w:rsid w:val="00D616C6"/>
    <w:rsid w:val="00D61931"/>
    <w:rsid w:val="00D6233A"/>
    <w:rsid w:val="00D62634"/>
    <w:rsid w:val="00D62840"/>
    <w:rsid w:val="00D62C3F"/>
    <w:rsid w:val="00D62DD6"/>
    <w:rsid w:val="00D6316F"/>
    <w:rsid w:val="00D6334C"/>
    <w:rsid w:val="00D633E0"/>
    <w:rsid w:val="00D63429"/>
    <w:rsid w:val="00D6369E"/>
    <w:rsid w:val="00D63AEC"/>
    <w:rsid w:val="00D6482B"/>
    <w:rsid w:val="00D64CAD"/>
    <w:rsid w:val="00D64DAD"/>
    <w:rsid w:val="00D652F9"/>
    <w:rsid w:val="00D653F0"/>
    <w:rsid w:val="00D65443"/>
    <w:rsid w:val="00D65518"/>
    <w:rsid w:val="00D6568C"/>
    <w:rsid w:val="00D657B7"/>
    <w:rsid w:val="00D65A24"/>
    <w:rsid w:val="00D667DD"/>
    <w:rsid w:val="00D66A3C"/>
    <w:rsid w:val="00D66BFB"/>
    <w:rsid w:val="00D6718D"/>
    <w:rsid w:val="00D6738A"/>
    <w:rsid w:val="00D67393"/>
    <w:rsid w:val="00D67495"/>
    <w:rsid w:val="00D677A2"/>
    <w:rsid w:val="00D67DC2"/>
    <w:rsid w:val="00D700A6"/>
    <w:rsid w:val="00D70C89"/>
    <w:rsid w:val="00D70E24"/>
    <w:rsid w:val="00D70EA7"/>
    <w:rsid w:val="00D71502"/>
    <w:rsid w:val="00D715DC"/>
    <w:rsid w:val="00D718EB"/>
    <w:rsid w:val="00D71AC0"/>
    <w:rsid w:val="00D71C60"/>
    <w:rsid w:val="00D71C94"/>
    <w:rsid w:val="00D71D6B"/>
    <w:rsid w:val="00D71F27"/>
    <w:rsid w:val="00D722A0"/>
    <w:rsid w:val="00D7239C"/>
    <w:rsid w:val="00D72849"/>
    <w:rsid w:val="00D72947"/>
    <w:rsid w:val="00D72A41"/>
    <w:rsid w:val="00D72F52"/>
    <w:rsid w:val="00D72F90"/>
    <w:rsid w:val="00D72FB5"/>
    <w:rsid w:val="00D7317F"/>
    <w:rsid w:val="00D7327C"/>
    <w:rsid w:val="00D73713"/>
    <w:rsid w:val="00D73914"/>
    <w:rsid w:val="00D73CD4"/>
    <w:rsid w:val="00D740FA"/>
    <w:rsid w:val="00D7417B"/>
    <w:rsid w:val="00D74773"/>
    <w:rsid w:val="00D748ED"/>
    <w:rsid w:val="00D75147"/>
    <w:rsid w:val="00D75721"/>
    <w:rsid w:val="00D75925"/>
    <w:rsid w:val="00D75C3C"/>
    <w:rsid w:val="00D762AD"/>
    <w:rsid w:val="00D76399"/>
    <w:rsid w:val="00D76740"/>
    <w:rsid w:val="00D76C47"/>
    <w:rsid w:val="00D772C5"/>
    <w:rsid w:val="00D77C4E"/>
    <w:rsid w:val="00D77CDB"/>
    <w:rsid w:val="00D800C4"/>
    <w:rsid w:val="00D80575"/>
    <w:rsid w:val="00D805C7"/>
    <w:rsid w:val="00D80610"/>
    <w:rsid w:val="00D8082C"/>
    <w:rsid w:val="00D80A01"/>
    <w:rsid w:val="00D810C9"/>
    <w:rsid w:val="00D81688"/>
    <w:rsid w:val="00D816B3"/>
    <w:rsid w:val="00D819D4"/>
    <w:rsid w:val="00D81D64"/>
    <w:rsid w:val="00D81DAB"/>
    <w:rsid w:val="00D8290F"/>
    <w:rsid w:val="00D82A89"/>
    <w:rsid w:val="00D8309B"/>
    <w:rsid w:val="00D83509"/>
    <w:rsid w:val="00D835C0"/>
    <w:rsid w:val="00D837EA"/>
    <w:rsid w:val="00D83A47"/>
    <w:rsid w:val="00D83BA6"/>
    <w:rsid w:val="00D83BCE"/>
    <w:rsid w:val="00D84051"/>
    <w:rsid w:val="00D84235"/>
    <w:rsid w:val="00D842BD"/>
    <w:rsid w:val="00D843AF"/>
    <w:rsid w:val="00D8453B"/>
    <w:rsid w:val="00D84686"/>
    <w:rsid w:val="00D84721"/>
    <w:rsid w:val="00D84BBA"/>
    <w:rsid w:val="00D85C4B"/>
    <w:rsid w:val="00D85C5D"/>
    <w:rsid w:val="00D85DF0"/>
    <w:rsid w:val="00D8643F"/>
    <w:rsid w:val="00D86D0D"/>
    <w:rsid w:val="00D86E0B"/>
    <w:rsid w:val="00D8719C"/>
    <w:rsid w:val="00D875A6"/>
    <w:rsid w:val="00D87672"/>
    <w:rsid w:val="00D878E0"/>
    <w:rsid w:val="00D87CEF"/>
    <w:rsid w:val="00D87EE0"/>
    <w:rsid w:val="00D90228"/>
    <w:rsid w:val="00D90487"/>
    <w:rsid w:val="00D90548"/>
    <w:rsid w:val="00D9056E"/>
    <w:rsid w:val="00D90758"/>
    <w:rsid w:val="00D90834"/>
    <w:rsid w:val="00D90EF3"/>
    <w:rsid w:val="00D911D8"/>
    <w:rsid w:val="00D913A3"/>
    <w:rsid w:val="00D91744"/>
    <w:rsid w:val="00D91AC1"/>
    <w:rsid w:val="00D91B51"/>
    <w:rsid w:val="00D91BC2"/>
    <w:rsid w:val="00D91CBC"/>
    <w:rsid w:val="00D91DB3"/>
    <w:rsid w:val="00D91E21"/>
    <w:rsid w:val="00D92449"/>
    <w:rsid w:val="00D92942"/>
    <w:rsid w:val="00D92A44"/>
    <w:rsid w:val="00D92E5B"/>
    <w:rsid w:val="00D93434"/>
    <w:rsid w:val="00D937B9"/>
    <w:rsid w:val="00D93A7E"/>
    <w:rsid w:val="00D93CB3"/>
    <w:rsid w:val="00D93D87"/>
    <w:rsid w:val="00D941BB"/>
    <w:rsid w:val="00D9434B"/>
    <w:rsid w:val="00D9488F"/>
    <w:rsid w:val="00D94B51"/>
    <w:rsid w:val="00D94ECF"/>
    <w:rsid w:val="00D94FD0"/>
    <w:rsid w:val="00D950BF"/>
    <w:rsid w:val="00D95383"/>
    <w:rsid w:val="00D95698"/>
    <w:rsid w:val="00D95E70"/>
    <w:rsid w:val="00D96250"/>
    <w:rsid w:val="00D96531"/>
    <w:rsid w:val="00D9658B"/>
    <w:rsid w:val="00D96890"/>
    <w:rsid w:val="00D968AA"/>
    <w:rsid w:val="00D96AA6"/>
    <w:rsid w:val="00D96DCB"/>
    <w:rsid w:val="00D96F2E"/>
    <w:rsid w:val="00D96FC5"/>
    <w:rsid w:val="00D977C4"/>
    <w:rsid w:val="00D97A70"/>
    <w:rsid w:val="00D97BFC"/>
    <w:rsid w:val="00D97D8A"/>
    <w:rsid w:val="00D97EAE"/>
    <w:rsid w:val="00DA070E"/>
    <w:rsid w:val="00DA08E2"/>
    <w:rsid w:val="00DA0A69"/>
    <w:rsid w:val="00DA0FED"/>
    <w:rsid w:val="00DA1061"/>
    <w:rsid w:val="00DA1540"/>
    <w:rsid w:val="00DA1681"/>
    <w:rsid w:val="00DA1A1D"/>
    <w:rsid w:val="00DA1BD8"/>
    <w:rsid w:val="00DA1C47"/>
    <w:rsid w:val="00DA1DDE"/>
    <w:rsid w:val="00DA22EB"/>
    <w:rsid w:val="00DA2756"/>
    <w:rsid w:val="00DA2948"/>
    <w:rsid w:val="00DA2CD2"/>
    <w:rsid w:val="00DA337A"/>
    <w:rsid w:val="00DA3EAD"/>
    <w:rsid w:val="00DA3F8A"/>
    <w:rsid w:val="00DA412F"/>
    <w:rsid w:val="00DA4574"/>
    <w:rsid w:val="00DA497E"/>
    <w:rsid w:val="00DA5078"/>
    <w:rsid w:val="00DA52F8"/>
    <w:rsid w:val="00DA538C"/>
    <w:rsid w:val="00DA54AD"/>
    <w:rsid w:val="00DA5B40"/>
    <w:rsid w:val="00DA61A5"/>
    <w:rsid w:val="00DA6317"/>
    <w:rsid w:val="00DA66E0"/>
    <w:rsid w:val="00DA6ADD"/>
    <w:rsid w:val="00DA6B0C"/>
    <w:rsid w:val="00DA6B1F"/>
    <w:rsid w:val="00DA6D96"/>
    <w:rsid w:val="00DA6E5E"/>
    <w:rsid w:val="00DA70E7"/>
    <w:rsid w:val="00DA73AE"/>
    <w:rsid w:val="00DA753E"/>
    <w:rsid w:val="00DA795B"/>
    <w:rsid w:val="00DA7AC3"/>
    <w:rsid w:val="00DA7D2F"/>
    <w:rsid w:val="00DA7F07"/>
    <w:rsid w:val="00DB00AF"/>
    <w:rsid w:val="00DB0160"/>
    <w:rsid w:val="00DB0167"/>
    <w:rsid w:val="00DB020A"/>
    <w:rsid w:val="00DB02C4"/>
    <w:rsid w:val="00DB05BB"/>
    <w:rsid w:val="00DB09B7"/>
    <w:rsid w:val="00DB0BDA"/>
    <w:rsid w:val="00DB0D23"/>
    <w:rsid w:val="00DB0D85"/>
    <w:rsid w:val="00DB12C1"/>
    <w:rsid w:val="00DB14DB"/>
    <w:rsid w:val="00DB17A8"/>
    <w:rsid w:val="00DB17C6"/>
    <w:rsid w:val="00DB19B8"/>
    <w:rsid w:val="00DB1B67"/>
    <w:rsid w:val="00DB1CE6"/>
    <w:rsid w:val="00DB1D24"/>
    <w:rsid w:val="00DB1EC6"/>
    <w:rsid w:val="00DB1FB2"/>
    <w:rsid w:val="00DB200D"/>
    <w:rsid w:val="00DB2115"/>
    <w:rsid w:val="00DB229F"/>
    <w:rsid w:val="00DB238D"/>
    <w:rsid w:val="00DB251C"/>
    <w:rsid w:val="00DB269C"/>
    <w:rsid w:val="00DB27B4"/>
    <w:rsid w:val="00DB2D48"/>
    <w:rsid w:val="00DB2D5A"/>
    <w:rsid w:val="00DB2E37"/>
    <w:rsid w:val="00DB2E4E"/>
    <w:rsid w:val="00DB2F91"/>
    <w:rsid w:val="00DB305A"/>
    <w:rsid w:val="00DB3387"/>
    <w:rsid w:val="00DB3696"/>
    <w:rsid w:val="00DB3BD7"/>
    <w:rsid w:val="00DB3DB6"/>
    <w:rsid w:val="00DB3E07"/>
    <w:rsid w:val="00DB4162"/>
    <w:rsid w:val="00DB4475"/>
    <w:rsid w:val="00DB4551"/>
    <w:rsid w:val="00DB4880"/>
    <w:rsid w:val="00DB4B48"/>
    <w:rsid w:val="00DB5390"/>
    <w:rsid w:val="00DB5459"/>
    <w:rsid w:val="00DB55B0"/>
    <w:rsid w:val="00DB5919"/>
    <w:rsid w:val="00DB5E19"/>
    <w:rsid w:val="00DB64ED"/>
    <w:rsid w:val="00DB657C"/>
    <w:rsid w:val="00DB659D"/>
    <w:rsid w:val="00DB6E22"/>
    <w:rsid w:val="00DB71EC"/>
    <w:rsid w:val="00DB7424"/>
    <w:rsid w:val="00DB7559"/>
    <w:rsid w:val="00DB7B94"/>
    <w:rsid w:val="00DB7D96"/>
    <w:rsid w:val="00DC0094"/>
    <w:rsid w:val="00DC12A3"/>
    <w:rsid w:val="00DC17F4"/>
    <w:rsid w:val="00DC1836"/>
    <w:rsid w:val="00DC1B54"/>
    <w:rsid w:val="00DC1D9B"/>
    <w:rsid w:val="00DC1FF2"/>
    <w:rsid w:val="00DC20DD"/>
    <w:rsid w:val="00DC2938"/>
    <w:rsid w:val="00DC2B55"/>
    <w:rsid w:val="00DC2BCF"/>
    <w:rsid w:val="00DC2E94"/>
    <w:rsid w:val="00DC32CE"/>
    <w:rsid w:val="00DC34AD"/>
    <w:rsid w:val="00DC3E6F"/>
    <w:rsid w:val="00DC3FCA"/>
    <w:rsid w:val="00DC40B8"/>
    <w:rsid w:val="00DC442B"/>
    <w:rsid w:val="00DC460D"/>
    <w:rsid w:val="00DC4827"/>
    <w:rsid w:val="00DC49D1"/>
    <w:rsid w:val="00DC50B5"/>
    <w:rsid w:val="00DC5468"/>
    <w:rsid w:val="00DC5491"/>
    <w:rsid w:val="00DC559D"/>
    <w:rsid w:val="00DC55C3"/>
    <w:rsid w:val="00DC57D3"/>
    <w:rsid w:val="00DC60FB"/>
    <w:rsid w:val="00DC6190"/>
    <w:rsid w:val="00DC64F6"/>
    <w:rsid w:val="00DC68B1"/>
    <w:rsid w:val="00DC6990"/>
    <w:rsid w:val="00DC6CC9"/>
    <w:rsid w:val="00DC6EF2"/>
    <w:rsid w:val="00DC70A1"/>
    <w:rsid w:val="00DC7480"/>
    <w:rsid w:val="00DC7934"/>
    <w:rsid w:val="00DC7A74"/>
    <w:rsid w:val="00DC7D8E"/>
    <w:rsid w:val="00DD0166"/>
    <w:rsid w:val="00DD0B20"/>
    <w:rsid w:val="00DD1368"/>
    <w:rsid w:val="00DD1609"/>
    <w:rsid w:val="00DD1BF9"/>
    <w:rsid w:val="00DD1CA0"/>
    <w:rsid w:val="00DD1EF6"/>
    <w:rsid w:val="00DD23AD"/>
    <w:rsid w:val="00DD25F0"/>
    <w:rsid w:val="00DD2E75"/>
    <w:rsid w:val="00DD2EAE"/>
    <w:rsid w:val="00DD30CD"/>
    <w:rsid w:val="00DD30E6"/>
    <w:rsid w:val="00DD3729"/>
    <w:rsid w:val="00DD3827"/>
    <w:rsid w:val="00DD3C0C"/>
    <w:rsid w:val="00DD487A"/>
    <w:rsid w:val="00DD4942"/>
    <w:rsid w:val="00DD49BC"/>
    <w:rsid w:val="00DD4A10"/>
    <w:rsid w:val="00DD4AA5"/>
    <w:rsid w:val="00DD4AB3"/>
    <w:rsid w:val="00DD4C81"/>
    <w:rsid w:val="00DD4ECC"/>
    <w:rsid w:val="00DD5130"/>
    <w:rsid w:val="00DD516F"/>
    <w:rsid w:val="00DD54F5"/>
    <w:rsid w:val="00DD5794"/>
    <w:rsid w:val="00DD5A9E"/>
    <w:rsid w:val="00DD5C5A"/>
    <w:rsid w:val="00DD5D67"/>
    <w:rsid w:val="00DD5F34"/>
    <w:rsid w:val="00DD60FA"/>
    <w:rsid w:val="00DD6507"/>
    <w:rsid w:val="00DD6DDC"/>
    <w:rsid w:val="00DD7000"/>
    <w:rsid w:val="00DD7096"/>
    <w:rsid w:val="00DD7C93"/>
    <w:rsid w:val="00DE04B9"/>
    <w:rsid w:val="00DE04DF"/>
    <w:rsid w:val="00DE06BD"/>
    <w:rsid w:val="00DE0A82"/>
    <w:rsid w:val="00DE0B3C"/>
    <w:rsid w:val="00DE0FAF"/>
    <w:rsid w:val="00DE100D"/>
    <w:rsid w:val="00DE144B"/>
    <w:rsid w:val="00DE14E3"/>
    <w:rsid w:val="00DE1A64"/>
    <w:rsid w:val="00DE1F7A"/>
    <w:rsid w:val="00DE22EA"/>
    <w:rsid w:val="00DE365B"/>
    <w:rsid w:val="00DE3916"/>
    <w:rsid w:val="00DE392C"/>
    <w:rsid w:val="00DE3A99"/>
    <w:rsid w:val="00DE3BDB"/>
    <w:rsid w:val="00DE3EA3"/>
    <w:rsid w:val="00DE4177"/>
    <w:rsid w:val="00DE4195"/>
    <w:rsid w:val="00DE4357"/>
    <w:rsid w:val="00DE4693"/>
    <w:rsid w:val="00DE50BE"/>
    <w:rsid w:val="00DE525D"/>
    <w:rsid w:val="00DE5666"/>
    <w:rsid w:val="00DE5670"/>
    <w:rsid w:val="00DE5A29"/>
    <w:rsid w:val="00DE5ADC"/>
    <w:rsid w:val="00DE69B7"/>
    <w:rsid w:val="00DE6AC6"/>
    <w:rsid w:val="00DE6CCC"/>
    <w:rsid w:val="00DE70F0"/>
    <w:rsid w:val="00DE7300"/>
    <w:rsid w:val="00DE7475"/>
    <w:rsid w:val="00DE74FE"/>
    <w:rsid w:val="00DE7E70"/>
    <w:rsid w:val="00DE7F6A"/>
    <w:rsid w:val="00DF05CF"/>
    <w:rsid w:val="00DF081E"/>
    <w:rsid w:val="00DF0862"/>
    <w:rsid w:val="00DF08E8"/>
    <w:rsid w:val="00DF0948"/>
    <w:rsid w:val="00DF095A"/>
    <w:rsid w:val="00DF0A1A"/>
    <w:rsid w:val="00DF0A89"/>
    <w:rsid w:val="00DF0C65"/>
    <w:rsid w:val="00DF0CEE"/>
    <w:rsid w:val="00DF138B"/>
    <w:rsid w:val="00DF18FA"/>
    <w:rsid w:val="00DF1BF5"/>
    <w:rsid w:val="00DF2170"/>
    <w:rsid w:val="00DF23F0"/>
    <w:rsid w:val="00DF2707"/>
    <w:rsid w:val="00DF2AEC"/>
    <w:rsid w:val="00DF2C48"/>
    <w:rsid w:val="00DF2D1E"/>
    <w:rsid w:val="00DF2D78"/>
    <w:rsid w:val="00DF2EF1"/>
    <w:rsid w:val="00DF2F17"/>
    <w:rsid w:val="00DF30A8"/>
    <w:rsid w:val="00DF314C"/>
    <w:rsid w:val="00DF3357"/>
    <w:rsid w:val="00DF34FF"/>
    <w:rsid w:val="00DF401D"/>
    <w:rsid w:val="00DF4027"/>
    <w:rsid w:val="00DF4413"/>
    <w:rsid w:val="00DF4420"/>
    <w:rsid w:val="00DF516B"/>
    <w:rsid w:val="00DF5246"/>
    <w:rsid w:val="00DF526B"/>
    <w:rsid w:val="00DF53FA"/>
    <w:rsid w:val="00DF5681"/>
    <w:rsid w:val="00DF58F2"/>
    <w:rsid w:val="00DF5BFA"/>
    <w:rsid w:val="00DF5DEB"/>
    <w:rsid w:val="00DF6078"/>
    <w:rsid w:val="00DF61AA"/>
    <w:rsid w:val="00DF6211"/>
    <w:rsid w:val="00DF62E2"/>
    <w:rsid w:val="00DF637C"/>
    <w:rsid w:val="00DF6625"/>
    <w:rsid w:val="00DF6A4E"/>
    <w:rsid w:val="00DF6E85"/>
    <w:rsid w:val="00DF7076"/>
    <w:rsid w:val="00DF7211"/>
    <w:rsid w:val="00DF7E0E"/>
    <w:rsid w:val="00E00109"/>
    <w:rsid w:val="00E00471"/>
    <w:rsid w:val="00E00667"/>
    <w:rsid w:val="00E00D7A"/>
    <w:rsid w:val="00E0150C"/>
    <w:rsid w:val="00E01591"/>
    <w:rsid w:val="00E019BB"/>
    <w:rsid w:val="00E01B40"/>
    <w:rsid w:val="00E01E22"/>
    <w:rsid w:val="00E01E29"/>
    <w:rsid w:val="00E01F97"/>
    <w:rsid w:val="00E02120"/>
    <w:rsid w:val="00E022EB"/>
    <w:rsid w:val="00E02628"/>
    <w:rsid w:val="00E0298B"/>
    <w:rsid w:val="00E02F0D"/>
    <w:rsid w:val="00E03472"/>
    <w:rsid w:val="00E0367E"/>
    <w:rsid w:val="00E03792"/>
    <w:rsid w:val="00E037F2"/>
    <w:rsid w:val="00E03985"/>
    <w:rsid w:val="00E043E9"/>
    <w:rsid w:val="00E0471C"/>
    <w:rsid w:val="00E05397"/>
    <w:rsid w:val="00E05445"/>
    <w:rsid w:val="00E05894"/>
    <w:rsid w:val="00E059A3"/>
    <w:rsid w:val="00E05C4F"/>
    <w:rsid w:val="00E06228"/>
    <w:rsid w:val="00E0628B"/>
    <w:rsid w:val="00E064AB"/>
    <w:rsid w:val="00E06607"/>
    <w:rsid w:val="00E06E46"/>
    <w:rsid w:val="00E06F40"/>
    <w:rsid w:val="00E0726C"/>
    <w:rsid w:val="00E07368"/>
    <w:rsid w:val="00E0736A"/>
    <w:rsid w:val="00E0738D"/>
    <w:rsid w:val="00E073A7"/>
    <w:rsid w:val="00E07A2B"/>
    <w:rsid w:val="00E07AB4"/>
    <w:rsid w:val="00E07AD1"/>
    <w:rsid w:val="00E07BA2"/>
    <w:rsid w:val="00E07BF4"/>
    <w:rsid w:val="00E07DE9"/>
    <w:rsid w:val="00E1009B"/>
    <w:rsid w:val="00E10179"/>
    <w:rsid w:val="00E107A2"/>
    <w:rsid w:val="00E10925"/>
    <w:rsid w:val="00E10FE9"/>
    <w:rsid w:val="00E1178F"/>
    <w:rsid w:val="00E11900"/>
    <w:rsid w:val="00E11997"/>
    <w:rsid w:val="00E11A7A"/>
    <w:rsid w:val="00E11FBA"/>
    <w:rsid w:val="00E121A1"/>
    <w:rsid w:val="00E12AF9"/>
    <w:rsid w:val="00E12C32"/>
    <w:rsid w:val="00E13086"/>
    <w:rsid w:val="00E13357"/>
    <w:rsid w:val="00E134BD"/>
    <w:rsid w:val="00E13A95"/>
    <w:rsid w:val="00E13AEB"/>
    <w:rsid w:val="00E13B22"/>
    <w:rsid w:val="00E13BE4"/>
    <w:rsid w:val="00E13F4F"/>
    <w:rsid w:val="00E145BE"/>
    <w:rsid w:val="00E145E0"/>
    <w:rsid w:val="00E14630"/>
    <w:rsid w:val="00E148AA"/>
    <w:rsid w:val="00E14E67"/>
    <w:rsid w:val="00E152C1"/>
    <w:rsid w:val="00E1583A"/>
    <w:rsid w:val="00E15BF4"/>
    <w:rsid w:val="00E15CEF"/>
    <w:rsid w:val="00E163BD"/>
    <w:rsid w:val="00E164C5"/>
    <w:rsid w:val="00E164F6"/>
    <w:rsid w:val="00E1651E"/>
    <w:rsid w:val="00E1669D"/>
    <w:rsid w:val="00E16835"/>
    <w:rsid w:val="00E168F5"/>
    <w:rsid w:val="00E16B2A"/>
    <w:rsid w:val="00E16F88"/>
    <w:rsid w:val="00E1721A"/>
    <w:rsid w:val="00E17B5E"/>
    <w:rsid w:val="00E20151"/>
    <w:rsid w:val="00E2081D"/>
    <w:rsid w:val="00E208DB"/>
    <w:rsid w:val="00E20B1F"/>
    <w:rsid w:val="00E20EA8"/>
    <w:rsid w:val="00E21C55"/>
    <w:rsid w:val="00E21D72"/>
    <w:rsid w:val="00E21E6D"/>
    <w:rsid w:val="00E21EF1"/>
    <w:rsid w:val="00E22045"/>
    <w:rsid w:val="00E2297D"/>
    <w:rsid w:val="00E22C08"/>
    <w:rsid w:val="00E22C61"/>
    <w:rsid w:val="00E23128"/>
    <w:rsid w:val="00E232CC"/>
    <w:rsid w:val="00E23395"/>
    <w:rsid w:val="00E23AEC"/>
    <w:rsid w:val="00E23FFA"/>
    <w:rsid w:val="00E241EB"/>
    <w:rsid w:val="00E24B0C"/>
    <w:rsid w:val="00E24C00"/>
    <w:rsid w:val="00E24F0E"/>
    <w:rsid w:val="00E256EA"/>
    <w:rsid w:val="00E25B32"/>
    <w:rsid w:val="00E25ECD"/>
    <w:rsid w:val="00E26022"/>
    <w:rsid w:val="00E267A9"/>
    <w:rsid w:val="00E26EA8"/>
    <w:rsid w:val="00E271DC"/>
    <w:rsid w:val="00E27999"/>
    <w:rsid w:val="00E27A56"/>
    <w:rsid w:val="00E27A8A"/>
    <w:rsid w:val="00E27B17"/>
    <w:rsid w:val="00E3006D"/>
    <w:rsid w:val="00E30390"/>
    <w:rsid w:val="00E304D9"/>
    <w:rsid w:val="00E30594"/>
    <w:rsid w:val="00E30662"/>
    <w:rsid w:val="00E30A37"/>
    <w:rsid w:val="00E30BF6"/>
    <w:rsid w:val="00E310FB"/>
    <w:rsid w:val="00E312E0"/>
    <w:rsid w:val="00E31426"/>
    <w:rsid w:val="00E314C2"/>
    <w:rsid w:val="00E31BE2"/>
    <w:rsid w:val="00E31E0F"/>
    <w:rsid w:val="00E31FDA"/>
    <w:rsid w:val="00E3204A"/>
    <w:rsid w:val="00E322A2"/>
    <w:rsid w:val="00E3232C"/>
    <w:rsid w:val="00E32396"/>
    <w:rsid w:val="00E324CF"/>
    <w:rsid w:val="00E32B6E"/>
    <w:rsid w:val="00E32C1A"/>
    <w:rsid w:val="00E32C57"/>
    <w:rsid w:val="00E32FF3"/>
    <w:rsid w:val="00E334ED"/>
    <w:rsid w:val="00E339E4"/>
    <w:rsid w:val="00E33B6B"/>
    <w:rsid w:val="00E33FFB"/>
    <w:rsid w:val="00E34278"/>
    <w:rsid w:val="00E342EB"/>
    <w:rsid w:val="00E3450C"/>
    <w:rsid w:val="00E345D0"/>
    <w:rsid w:val="00E34B29"/>
    <w:rsid w:val="00E34C72"/>
    <w:rsid w:val="00E350CE"/>
    <w:rsid w:val="00E356A0"/>
    <w:rsid w:val="00E358D5"/>
    <w:rsid w:val="00E35A34"/>
    <w:rsid w:val="00E35CA1"/>
    <w:rsid w:val="00E35D3B"/>
    <w:rsid w:val="00E36092"/>
    <w:rsid w:val="00E366D6"/>
    <w:rsid w:val="00E36757"/>
    <w:rsid w:val="00E36988"/>
    <w:rsid w:val="00E36B9C"/>
    <w:rsid w:val="00E36CDC"/>
    <w:rsid w:val="00E37523"/>
    <w:rsid w:val="00E379F6"/>
    <w:rsid w:val="00E400BC"/>
    <w:rsid w:val="00E40678"/>
    <w:rsid w:val="00E406FA"/>
    <w:rsid w:val="00E40A01"/>
    <w:rsid w:val="00E40C2A"/>
    <w:rsid w:val="00E40CA2"/>
    <w:rsid w:val="00E40E85"/>
    <w:rsid w:val="00E40F35"/>
    <w:rsid w:val="00E4109A"/>
    <w:rsid w:val="00E411B4"/>
    <w:rsid w:val="00E41401"/>
    <w:rsid w:val="00E41CC9"/>
    <w:rsid w:val="00E41E35"/>
    <w:rsid w:val="00E41E87"/>
    <w:rsid w:val="00E41F7F"/>
    <w:rsid w:val="00E42619"/>
    <w:rsid w:val="00E427C3"/>
    <w:rsid w:val="00E4282A"/>
    <w:rsid w:val="00E42E32"/>
    <w:rsid w:val="00E42E6E"/>
    <w:rsid w:val="00E432A1"/>
    <w:rsid w:val="00E43409"/>
    <w:rsid w:val="00E437DD"/>
    <w:rsid w:val="00E43D12"/>
    <w:rsid w:val="00E43F2B"/>
    <w:rsid w:val="00E4412E"/>
    <w:rsid w:val="00E4417B"/>
    <w:rsid w:val="00E444A2"/>
    <w:rsid w:val="00E4458A"/>
    <w:rsid w:val="00E44B54"/>
    <w:rsid w:val="00E44FED"/>
    <w:rsid w:val="00E45050"/>
    <w:rsid w:val="00E455B4"/>
    <w:rsid w:val="00E45BB8"/>
    <w:rsid w:val="00E46189"/>
    <w:rsid w:val="00E4643A"/>
    <w:rsid w:val="00E46856"/>
    <w:rsid w:val="00E46937"/>
    <w:rsid w:val="00E469C6"/>
    <w:rsid w:val="00E46A58"/>
    <w:rsid w:val="00E46B66"/>
    <w:rsid w:val="00E471FF"/>
    <w:rsid w:val="00E47DCD"/>
    <w:rsid w:val="00E47FE2"/>
    <w:rsid w:val="00E504D7"/>
    <w:rsid w:val="00E50E31"/>
    <w:rsid w:val="00E5115E"/>
    <w:rsid w:val="00E513DB"/>
    <w:rsid w:val="00E5141D"/>
    <w:rsid w:val="00E517BD"/>
    <w:rsid w:val="00E5182E"/>
    <w:rsid w:val="00E51D12"/>
    <w:rsid w:val="00E520A2"/>
    <w:rsid w:val="00E52175"/>
    <w:rsid w:val="00E521CC"/>
    <w:rsid w:val="00E52AFC"/>
    <w:rsid w:val="00E52B83"/>
    <w:rsid w:val="00E52D9B"/>
    <w:rsid w:val="00E537A4"/>
    <w:rsid w:val="00E53870"/>
    <w:rsid w:val="00E539BB"/>
    <w:rsid w:val="00E53EE1"/>
    <w:rsid w:val="00E541C4"/>
    <w:rsid w:val="00E543E6"/>
    <w:rsid w:val="00E5442D"/>
    <w:rsid w:val="00E54511"/>
    <w:rsid w:val="00E5497B"/>
    <w:rsid w:val="00E54B47"/>
    <w:rsid w:val="00E54BE8"/>
    <w:rsid w:val="00E54CD4"/>
    <w:rsid w:val="00E54E22"/>
    <w:rsid w:val="00E54EA6"/>
    <w:rsid w:val="00E54F4E"/>
    <w:rsid w:val="00E55BBD"/>
    <w:rsid w:val="00E55E53"/>
    <w:rsid w:val="00E568CB"/>
    <w:rsid w:val="00E56969"/>
    <w:rsid w:val="00E56990"/>
    <w:rsid w:val="00E56C96"/>
    <w:rsid w:val="00E56CD9"/>
    <w:rsid w:val="00E56F18"/>
    <w:rsid w:val="00E5731F"/>
    <w:rsid w:val="00E5734B"/>
    <w:rsid w:val="00E5747E"/>
    <w:rsid w:val="00E577A1"/>
    <w:rsid w:val="00E57D7C"/>
    <w:rsid w:val="00E60300"/>
    <w:rsid w:val="00E6047B"/>
    <w:rsid w:val="00E60972"/>
    <w:rsid w:val="00E60BA3"/>
    <w:rsid w:val="00E60C81"/>
    <w:rsid w:val="00E6119F"/>
    <w:rsid w:val="00E6139E"/>
    <w:rsid w:val="00E6140F"/>
    <w:rsid w:val="00E61646"/>
    <w:rsid w:val="00E6169C"/>
    <w:rsid w:val="00E616B2"/>
    <w:rsid w:val="00E617E7"/>
    <w:rsid w:val="00E61B90"/>
    <w:rsid w:val="00E61BF7"/>
    <w:rsid w:val="00E61CFB"/>
    <w:rsid w:val="00E61E75"/>
    <w:rsid w:val="00E622FA"/>
    <w:rsid w:val="00E62FF9"/>
    <w:rsid w:val="00E6337F"/>
    <w:rsid w:val="00E63426"/>
    <w:rsid w:val="00E63462"/>
    <w:rsid w:val="00E6375A"/>
    <w:rsid w:val="00E63980"/>
    <w:rsid w:val="00E639A0"/>
    <w:rsid w:val="00E63E14"/>
    <w:rsid w:val="00E63E2C"/>
    <w:rsid w:val="00E648AA"/>
    <w:rsid w:val="00E64A0F"/>
    <w:rsid w:val="00E64CE4"/>
    <w:rsid w:val="00E64DC0"/>
    <w:rsid w:val="00E6553A"/>
    <w:rsid w:val="00E6563A"/>
    <w:rsid w:val="00E658E5"/>
    <w:rsid w:val="00E66386"/>
    <w:rsid w:val="00E6645E"/>
    <w:rsid w:val="00E668AC"/>
    <w:rsid w:val="00E66E1B"/>
    <w:rsid w:val="00E66E4E"/>
    <w:rsid w:val="00E66EDE"/>
    <w:rsid w:val="00E67785"/>
    <w:rsid w:val="00E67E0A"/>
    <w:rsid w:val="00E67E76"/>
    <w:rsid w:val="00E7046B"/>
    <w:rsid w:val="00E70646"/>
    <w:rsid w:val="00E718E9"/>
    <w:rsid w:val="00E72101"/>
    <w:rsid w:val="00E72294"/>
    <w:rsid w:val="00E72422"/>
    <w:rsid w:val="00E728F1"/>
    <w:rsid w:val="00E7294A"/>
    <w:rsid w:val="00E72C35"/>
    <w:rsid w:val="00E72EE3"/>
    <w:rsid w:val="00E733EC"/>
    <w:rsid w:val="00E73CD1"/>
    <w:rsid w:val="00E74293"/>
    <w:rsid w:val="00E74448"/>
    <w:rsid w:val="00E7448A"/>
    <w:rsid w:val="00E74738"/>
    <w:rsid w:val="00E7476C"/>
    <w:rsid w:val="00E749EF"/>
    <w:rsid w:val="00E74A12"/>
    <w:rsid w:val="00E74B0E"/>
    <w:rsid w:val="00E75398"/>
    <w:rsid w:val="00E754E9"/>
    <w:rsid w:val="00E75D4A"/>
    <w:rsid w:val="00E75F12"/>
    <w:rsid w:val="00E76289"/>
    <w:rsid w:val="00E766D6"/>
    <w:rsid w:val="00E76D87"/>
    <w:rsid w:val="00E76DF7"/>
    <w:rsid w:val="00E77187"/>
    <w:rsid w:val="00E7793E"/>
    <w:rsid w:val="00E77E8B"/>
    <w:rsid w:val="00E80953"/>
    <w:rsid w:val="00E80E21"/>
    <w:rsid w:val="00E813D2"/>
    <w:rsid w:val="00E818E6"/>
    <w:rsid w:val="00E819A7"/>
    <w:rsid w:val="00E81A12"/>
    <w:rsid w:val="00E81ED1"/>
    <w:rsid w:val="00E824B9"/>
    <w:rsid w:val="00E82880"/>
    <w:rsid w:val="00E8299D"/>
    <w:rsid w:val="00E82AD5"/>
    <w:rsid w:val="00E82CD4"/>
    <w:rsid w:val="00E82DC9"/>
    <w:rsid w:val="00E82F7E"/>
    <w:rsid w:val="00E83107"/>
    <w:rsid w:val="00E833DB"/>
    <w:rsid w:val="00E83732"/>
    <w:rsid w:val="00E83940"/>
    <w:rsid w:val="00E84A95"/>
    <w:rsid w:val="00E84D12"/>
    <w:rsid w:val="00E8559B"/>
    <w:rsid w:val="00E855DB"/>
    <w:rsid w:val="00E857A7"/>
    <w:rsid w:val="00E85BC1"/>
    <w:rsid w:val="00E85C37"/>
    <w:rsid w:val="00E85D29"/>
    <w:rsid w:val="00E85E06"/>
    <w:rsid w:val="00E860C0"/>
    <w:rsid w:val="00E8610A"/>
    <w:rsid w:val="00E86435"/>
    <w:rsid w:val="00E8668D"/>
    <w:rsid w:val="00E86707"/>
    <w:rsid w:val="00E86A28"/>
    <w:rsid w:val="00E86C7E"/>
    <w:rsid w:val="00E86E88"/>
    <w:rsid w:val="00E86F04"/>
    <w:rsid w:val="00E86F2F"/>
    <w:rsid w:val="00E871D4"/>
    <w:rsid w:val="00E87741"/>
    <w:rsid w:val="00E87853"/>
    <w:rsid w:val="00E87C05"/>
    <w:rsid w:val="00E909B6"/>
    <w:rsid w:val="00E90B01"/>
    <w:rsid w:val="00E90D5F"/>
    <w:rsid w:val="00E90DED"/>
    <w:rsid w:val="00E91166"/>
    <w:rsid w:val="00E9130F"/>
    <w:rsid w:val="00E91406"/>
    <w:rsid w:val="00E91624"/>
    <w:rsid w:val="00E920C7"/>
    <w:rsid w:val="00E9212E"/>
    <w:rsid w:val="00E92130"/>
    <w:rsid w:val="00E92705"/>
    <w:rsid w:val="00E93096"/>
    <w:rsid w:val="00E93446"/>
    <w:rsid w:val="00E935CF"/>
    <w:rsid w:val="00E93639"/>
    <w:rsid w:val="00E93C08"/>
    <w:rsid w:val="00E940C6"/>
    <w:rsid w:val="00E940E5"/>
    <w:rsid w:val="00E944E1"/>
    <w:rsid w:val="00E95012"/>
    <w:rsid w:val="00E95161"/>
    <w:rsid w:val="00E9520A"/>
    <w:rsid w:val="00E95720"/>
    <w:rsid w:val="00E95722"/>
    <w:rsid w:val="00E95799"/>
    <w:rsid w:val="00E95914"/>
    <w:rsid w:val="00E95E6F"/>
    <w:rsid w:val="00E96538"/>
    <w:rsid w:val="00E965A7"/>
    <w:rsid w:val="00E9711B"/>
    <w:rsid w:val="00E9738F"/>
    <w:rsid w:val="00EA00B3"/>
    <w:rsid w:val="00EA01B9"/>
    <w:rsid w:val="00EA0257"/>
    <w:rsid w:val="00EA0B42"/>
    <w:rsid w:val="00EA0DAF"/>
    <w:rsid w:val="00EA0DE8"/>
    <w:rsid w:val="00EA132B"/>
    <w:rsid w:val="00EA18EF"/>
    <w:rsid w:val="00EA1E05"/>
    <w:rsid w:val="00EA2A7D"/>
    <w:rsid w:val="00EA2BD6"/>
    <w:rsid w:val="00EA2C73"/>
    <w:rsid w:val="00EA2CF5"/>
    <w:rsid w:val="00EA318E"/>
    <w:rsid w:val="00EA31DD"/>
    <w:rsid w:val="00EA3D9E"/>
    <w:rsid w:val="00EA3E94"/>
    <w:rsid w:val="00EA3FBF"/>
    <w:rsid w:val="00EA40F1"/>
    <w:rsid w:val="00EA43F6"/>
    <w:rsid w:val="00EA45C6"/>
    <w:rsid w:val="00EA5267"/>
    <w:rsid w:val="00EA543B"/>
    <w:rsid w:val="00EA5591"/>
    <w:rsid w:val="00EA55C6"/>
    <w:rsid w:val="00EA57C3"/>
    <w:rsid w:val="00EA5DA6"/>
    <w:rsid w:val="00EA606B"/>
    <w:rsid w:val="00EA638C"/>
    <w:rsid w:val="00EA671E"/>
    <w:rsid w:val="00EA6B8E"/>
    <w:rsid w:val="00EA6C53"/>
    <w:rsid w:val="00EA6D2A"/>
    <w:rsid w:val="00EA6D80"/>
    <w:rsid w:val="00EA6ECD"/>
    <w:rsid w:val="00EA716B"/>
    <w:rsid w:val="00EA738C"/>
    <w:rsid w:val="00EA739E"/>
    <w:rsid w:val="00EA783A"/>
    <w:rsid w:val="00EA7BD7"/>
    <w:rsid w:val="00EA7C81"/>
    <w:rsid w:val="00EA7CFC"/>
    <w:rsid w:val="00EB005C"/>
    <w:rsid w:val="00EB0760"/>
    <w:rsid w:val="00EB090B"/>
    <w:rsid w:val="00EB09CE"/>
    <w:rsid w:val="00EB0F8C"/>
    <w:rsid w:val="00EB0FAE"/>
    <w:rsid w:val="00EB1334"/>
    <w:rsid w:val="00EB1B39"/>
    <w:rsid w:val="00EB1E94"/>
    <w:rsid w:val="00EB1F2C"/>
    <w:rsid w:val="00EB2034"/>
    <w:rsid w:val="00EB2077"/>
    <w:rsid w:val="00EB23CA"/>
    <w:rsid w:val="00EB23F7"/>
    <w:rsid w:val="00EB27FE"/>
    <w:rsid w:val="00EB2AD9"/>
    <w:rsid w:val="00EB2F1E"/>
    <w:rsid w:val="00EB32DC"/>
    <w:rsid w:val="00EB38C7"/>
    <w:rsid w:val="00EB3A31"/>
    <w:rsid w:val="00EB3A92"/>
    <w:rsid w:val="00EB3B4F"/>
    <w:rsid w:val="00EB3CEA"/>
    <w:rsid w:val="00EB3D33"/>
    <w:rsid w:val="00EB3F68"/>
    <w:rsid w:val="00EB41B3"/>
    <w:rsid w:val="00EB4448"/>
    <w:rsid w:val="00EB45EC"/>
    <w:rsid w:val="00EB4652"/>
    <w:rsid w:val="00EB49C8"/>
    <w:rsid w:val="00EB4C29"/>
    <w:rsid w:val="00EB4C2B"/>
    <w:rsid w:val="00EB4CA6"/>
    <w:rsid w:val="00EB4E51"/>
    <w:rsid w:val="00EB4FE1"/>
    <w:rsid w:val="00EB5D8B"/>
    <w:rsid w:val="00EB5FE6"/>
    <w:rsid w:val="00EB60AF"/>
    <w:rsid w:val="00EB6331"/>
    <w:rsid w:val="00EB63E4"/>
    <w:rsid w:val="00EB65EB"/>
    <w:rsid w:val="00EB66A2"/>
    <w:rsid w:val="00EB699E"/>
    <w:rsid w:val="00EB6AD1"/>
    <w:rsid w:val="00EB6D6C"/>
    <w:rsid w:val="00EB6FFE"/>
    <w:rsid w:val="00EB7426"/>
    <w:rsid w:val="00EB7811"/>
    <w:rsid w:val="00EB7CA6"/>
    <w:rsid w:val="00EB7E4A"/>
    <w:rsid w:val="00EC002E"/>
    <w:rsid w:val="00EC00E4"/>
    <w:rsid w:val="00EC0763"/>
    <w:rsid w:val="00EC091A"/>
    <w:rsid w:val="00EC096E"/>
    <w:rsid w:val="00EC0BCC"/>
    <w:rsid w:val="00EC0D50"/>
    <w:rsid w:val="00EC108D"/>
    <w:rsid w:val="00EC122B"/>
    <w:rsid w:val="00EC160F"/>
    <w:rsid w:val="00EC1671"/>
    <w:rsid w:val="00EC185A"/>
    <w:rsid w:val="00EC1A60"/>
    <w:rsid w:val="00EC1DED"/>
    <w:rsid w:val="00EC285E"/>
    <w:rsid w:val="00EC2B4D"/>
    <w:rsid w:val="00EC2BF1"/>
    <w:rsid w:val="00EC2E41"/>
    <w:rsid w:val="00EC3004"/>
    <w:rsid w:val="00EC3216"/>
    <w:rsid w:val="00EC333D"/>
    <w:rsid w:val="00EC3493"/>
    <w:rsid w:val="00EC356D"/>
    <w:rsid w:val="00EC3858"/>
    <w:rsid w:val="00EC3C78"/>
    <w:rsid w:val="00EC3E9F"/>
    <w:rsid w:val="00EC401B"/>
    <w:rsid w:val="00EC4259"/>
    <w:rsid w:val="00EC469A"/>
    <w:rsid w:val="00EC47B8"/>
    <w:rsid w:val="00EC4A88"/>
    <w:rsid w:val="00EC4F1B"/>
    <w:rsid w:val="00EC52F7"/>
    <w:rsid w:val="00EC5949"/>
    <w:rsid w:val="00EC5B65"/>
    <w:rsid w:val="00EC5DBB"/>
    <w:rsid w:val="00EC5E5F"/>
    <w:rsid w:val="00EC61CF"/>
    <w:rsid w:val="00EC62CB"/>
    <w:rsid w:val="00EC6431"/>
    <w:rsid w:val="00EC6433"/>
    <w:rsid w:val="00EC6444"/>
    <w:rsid w:val="00EC6545"/>
    <w:rsid w:val="00EC69A3"/>
    <w:rsid w:val="00EC6BF4"/>
    <w:rsid w:val="00EC714B"/>
    <w:rsid w:val="00EC745D"/>
    <w:rsid w:val="00EC78D7"/>
    <w:rsid w:val="00EC7A36"/>
    <w:rsid w:val="00EC7CBB"/>
    <w:rsid w:val="00EC7EC1"/>
    <w:rsid w:val="00EC7FF5"/>
    <w:rsid w:val="00ED001A"/>
    <w:rsid w:val="00ED0096"/>
    <w:rsid w:val="00ED00B1"/>
    <w:rsid w:val="00ED0365"/>
    <w:rsid w:val="00ED053C"/>
    <w:rsid w:val="00ED063F"/>
    <w:rsid w:val="00ED0656"/>
    <w:rsid w:val="00ED0A74"/>
    <w:rsid w:val="00ED1564"/>
    <w:rsid w:val="00ED1D1C"/>
    <w:rsid w:val="00ED1F27"/>
    <w:rsid w:val="00ED23D0"/>
    <w:rsid w:val="00ED2641"/>
    <w:rsid w:val="00ED2998"/>
    <w:rsid w:val="00ED2B4C"/>
    <w:rsid w:val="00ED2D45"/>
    <w:rsid w:val="00ED2ECF"/>
    <w:rsid w:val="00ED34CC"/>
    <w:rsid w:val="00ED3F58"/>
    <w:rsid w:val="00ED42B0"/>
    <w:rsid w:val="00ED4C5C"/>
    <w:rsid w:val="00ED4DDB"/>
    <w:rsid w:val="00ED4F5B"/>
    <w:rsid w:val="00ED50A8"/>
    <w:rsid w:val="00ED544F"/>
    <w:rsid w:val="00ED56CE"/>
    <w:rsid w:val="00ED5852"/>
    <w:rsid w:val="00ED5A12"/>
    <w:rsid w:val="00ED5C39"/>
    <w:rsid w:val="00ED6052"/>
    <w:rsid w:val="00ED60B3"/>
    <w:rsid w:val="00ED6F46"/>
    <w:rsid w:val="00ED7145"/>
    <w:rsid w:val="00ED74C2"/>
    <w:rsid w:val="00ED7525"/>
    <w:rsid w:val="00ED75C0"/>
    <w:rsid w:val="00ED7B00"/>
    <w:rsid w:val="00ED7DAA"/>
    <w:rsid w:val="00ED7E23"/>
    <w:rsid w:val="00ED7E3D"/>
    <w:rsid w:val="00EE03CC"/>
    <w:rsid w:val="00EE05F3"/>
    <w:rsid w:val="00EE0978"/>
    <w:rsid w:val="00EE0F4E"/>
    <w:rsid w:val="00EE1357"/>
    <w:rsid w:val="00EE2047"/>
    <w:rsid w:val="00EE206F"/>
    <w:rsid w:val="00EE212A"/>
    <w:rsid w:val="00EE2275"/>
    <w:rsid w:val="00EE25FD"/>
    <w:rsid w:val="00EE26C0"/>
    <w:rsid w:val="00EE2963"/>
    <w:rsid w:val="00EE2A05"/>
    <w:rsid w:val="00EE2A85"/>
    <w:rsid w:val="00EE2AE2"/>
    <w:rsid w:val="00EE2CAB"/>
    <w:rsid w:val="00EE331A"/>
    <w:rsid w:val="00EE352D"/>
    <w:rsid w:val="00EE41AB"/>
    <w:rsid w:val="00EE4903"/>
    <w:rsid w:val="00EE4BE0"/>
    <w:rsid w:val="00EE4C3F"/>
    <w:rsid w:val="00EE4D4A"/>
    <w:rsid w:val="00EE4D8B"/>
    <w:rsid w:val="00EE4EAA"/>
    <w:rsid w:val="00EE5056"/>
    <w:rsid w:val="00EE5168"/>
    <w:rsid w:val="00EE5194"/>
    <w:rsid w:val="00EE52C6"/>
    <w:rsid w:val="00EE57A4"/>
    <w:rsid w:val="00EE57A5"/>
    <w:rsid w:val="00EE5E02"/>
    <w:rsid w:val="00EE6062"/>
    <w:rsid w:val="00EE6458"/>
    <w:rsid w:val="00EE6461"/>
    <w:rsid w:val="00EE64F1"/>
    <w:rsid w:val="00EE6668"/>
    <w:rsid w:val="00EE693C"/>
    <w:rsid w:val="00EE6EFD"/>
    <w:rsid w:val="00EE6F03"/>
    <w:rsid w:val="00EE78B7"/>
    <w:rsid w:val="00EE7910"/>
    <w:rsid w:val="00EE79F9"/>
    <w:rsid w:val="00EE7EEC"/>
    <w:rsid w:val="00EF00D6"/>
    <w:rsid w:val="00EF0462"/>
    <w:rsid w:val="00EF04AF"/>
    <w:rsid w:val="00EF097E"/>
    <w:rsid w:val="00EF0CED"/>
    <w:rsid w:val="00EF10EB"/>
    <w:rsid w:val="00EF132C"/>
    <w:rsid w:val="00EF151A"/>
    <w:rsid w:val="00EF1A08"/>
    <w:rsid w:val="00EF1C29"/>
    <w:rsid w:val="00EF1DC5"/>
    <w:rsid w:val="00EF1E90"/>
    <w:rsid w:val="00EF23B4"/>
    <w:rsid w:val="00EF29FC"/>
    <w:rsid w:val="00EF2A3E"/>
    <w:rsid w:val="00EF2AF8"/>
    <w:rsid w:val="00EF2D62"/>
    <w:rsid w:val="00EF2D8F"/>
    <w:rsid w:val="00EF3559"/>
    <w:rsid w:val="00EF357B"/>
    <w:rsid w:val="00EF3878"/>
    <w:rsid w:val="00EF3CE2"/>
    <w:rsid w:val="00EF3EF8"/>
    <w:rsid w:val="00EF3FF6"/>
    <w:rsid w:val="00EF42BC"/>
    <w:rsid w:val="00EF4539"/>
    <w:rsid w:val="00EF459B"/>
    <w:rsid w:val="00EF46C3"/>
    <w:rsid w:val="00EF4965"/>
    <w:rsid w:val="00EF4D57"/>
    <w:rsid w:val="00EF5134"/>
    <w:rsid w:val="00EF555F"/>
    <w:rsid w:val="00EF578C"/>
    <w:rsid w:val="00EF5DF6"/>
    <w:rsid w:val="00EF633E"/>
    <w:rsid w:val="00EF69E0"/>
    <w:rsid w:val="00EF6B7D"/>
    <w:rsid w:val="00EF6D23"/>
    <w:rsid w:val="00EF6F7F"/>
    <w:rsid w:val="00EF711E"/>
    <w:rsid w:val="00EF71CD"/>
    <w:rsid w:val="00EF7528"/>
    <w:rsid w:val="00EF780C"/>
    <w:rsid w:val="00EF7FA7"/>
    <w:rsid w:val="00EF7FAB"/>
    <w:rsid w:val="00F00076"/>
    <w:rsid w:val="00F00531"/>
    <w:rsid w:val="00F00889"/>
    <w:rsid w:val="00F00CE3"/>
    <w:rsid w:val="00F011CE"/>
    <w:rsid w:val="00F01B8D"/>
    <w:rsid w:val="00F01D48"/>
    <w:rsid w:val="00F01DE9"/>
    <w:rsid w:val="00F0206D"/>
    <w:rsid w:val="00F0227D"/>
    <w:rsid w:val="00F02360"/>
    <w:rsid w:val="00F0267A"/>
    <w:rsid w:val="00F02A2C"/>
    <w:rsid w:val="00F02A7E"/>
    <w:rsid w:val="00F02B22"/>
    <w:rsid w:val="00F02DE4"/>
    <w:rsid w:val="00F030E2"/>
    <w:rsid w:val="00F032A3"/>
    <w:rsid w:val="00F034C9"/>
    <w:rsid w:val="00F034F8"/>
    <w:rsid w:val="00F0364B"/>
    <w:rsid w:val="00F03730"/>
    <w:rsid w:val="00F03788"/>
    <w:rsid w:val="00F039D8"/>
    <w:rsid w:val="00F03B78"/>
    <w:rsid w:val="00F03E2B"/>
    <w:rsid w:val="00F03E37"/>
    <w:rsid w:val="00F04024"/>
    <w:rsid w:val="00F04250"/>
    <w:rsid w:val="00F046F7"/>
    <w:rsid w:val="00F04708"/>
    <w:rsid w:val="00F0494E"/>
    <w:rsid w:val="00F04A52"/>
    <w:rsid w:val="00F04AA4"/>
    <w:rsid w:val="00F04D41"/>
    <w:rsid w:val="00F050E0"/>
    <w:rsid w:val="00F050E5"/>
    <w:rsid w:val="00F05211"/>
    <w:rsid w:val="00F0524D"/>
    <w:rsid w:val="00F0555D"/>
    <w:rsid w:val="00F05A4F"/>
    <w:rsid w:val="00F05B8B"/>
    <w:rsid w:val="00F05F4D"/>
    <w:rsid w:val="00F06579"/>
    <w:rsid w:val="00F065C2"/>
    <w:rsid w:val="00F06A09"/>
    <w:rsid w:val="00F06DEF"/>
    <w:rsid w:val="00F07018"/>
    <w:rsid w:val="00F0786E"/>
    <w:rsid w:val="00F07B32"/>
    <w:rsid w:val="00F07BBB"/>
    <w:rsid w:val="00F07F22"/>
    <w:rsid w:val="00F10070"/>
    <w:rsid w:val="00F1022D"/>
    <w:rsid w:val="00F1043E"/>
    <w:rsid w:val="00F10936"/>
    <w:rsid w:val="00F10A90"/>
    <w:rsid w:val="00F10BFC"/>
    <w:rsid w:val="00F10D3B"/>
    <w:rsid w:val="00F10F11"/>
    <w:rsid w:val="00F10F58"/>
    <w:rsid w:val="00F10F86"/>
    <w:rsid w:val="00F110A5"/>
    <w:rsid w:val="00F110E8"/>
    <w:rsid w:val="00F113BB"/>
    <w:rsid w:val="00F1169B"/>
    <w:rsid w:val="00F117A1"/>
    <w:rsid w:val="00F11B71"/>
    <w:rsid w:val="00F11BE2"/>
    <w:rsid w:val="00F11F2A"/>
    <w:rsid w:val="00F11F7D"/>
    <w:rsid w:val="00F1223B"/>
    <w:rsid w:val="00F12288"/>
    <w:rsid w:val="00F12450"/>
    <w:rsid w:val="00F127C2"/>
    <w:rsid w:val="00F128F2"/>
    <w:rsid w:val="00F12B97"/>
    <w:rsid w:val="00F12C05"/>
    <w:rsid w:val="00F12F32"/>
    <w:rsid w:val="00F13305"/>
    <w:rsid w:val="00F134C1"/>
    <w:rsid w:val="00F137A4"/>
    <w:rsid w:val="00F13C48"/>
    <w:rsid w:val="00F14080"/>
    <w:rsid w:val="00F141A7"/>
    <w:rsid w:val="00F141F6"/>
    <w:rsid w:val="00F14272"/>
    <w:rsid w:val="00F14590"/>
    <w:rsid w:val="00F14764"/>
    <w:rsid w:val="00F14D0A"/>
    <w:rsid w:val="00F15220"/>
    <w:rsid w:val="00F155FD"/>
    <w:rsid w:val="00F15878"/>
    <w:rsid w:val="00F158EB"/>
    <w:rsid w:val="00F15C8A"/>
    <w:rsid w:val="00F1640D"/>
    <w:rsid w:val="00F167B4"/>
    <w:rsid w:val="00F16A7F"/>
    <w:rsid w:val="00F16B84"/>
    <w:rsid w:val="00F16DD2"/>
    <w:rsid w:val="00F16E48"/>
    <w:rsid w:val="00F1715F"/>
    <w:rsid w:val="00F174E2"/>
    <w:rsid w:val="00F17921"/>
    <w:rsid w:val="00F17C4A"/>
    <w:rsid w:val="00F202B0"/>
    <w:rsid w:val="00F208F2"/>
    <w:rsid w:val="00F21105"/>
    <w:rsid w:val="00F21367"/>
    <w:rsid w:val="00F21494"/>
    <w:rsid w:val="00F21AC9"/>
    <w:rsid w:val="00F21B88"/>
    <w:rsid w:val="00F21C0E"/>
    <w:rsid w:val="00F21DCE"/>
    <w:rsid w:val="00F21EDD"/>
    <w:rsid w:val="00F21F86"/>
    <w:rsid w:val="00F22042"/>
    <w:rsid w:val="00F222DA"/>
    <w:rsid w:val="00F22C4C"/>
    <w:rsid w:val="00F22EED"/>
    <w:rsid w:val="00F2311C"/>
    <w:rsid w:val="00F23181"/>
    <w:rsid w:val="00F23246"/>
    <w:rsid w:val="00F23853"/>
    <w:rsid w:val="00F23BFC"/>
    <w:rsid w:val="00F23D55"/>
    <w:rsid w:val="00F23DD6"/>
    <w:rsid w:val="00F246E3"/>
    <w:rsid w:val="00F2482B"/>
    <w:rsid w:val="00F24943"/>
    <w:rsid w:val="00F24957"/>
    <w:rsid w:val="00F24ADE"/>
    <w:rsid w:val="00F24E89"/>
    <w:rsid w:val="00F250E7"/>
    <w:rsid w:val="00F251EC"/>
    <w:rsid w:val="00F25539"/>
    <w:rsid w:val="00F25633"/>
    <w:rsid w:val="00F259C2"/>
    <w:rsid w:val="00F25E15"/>
    <w:rsid w:val="00F267C7"/>
    <w:rsid w:val="00F267E3"/>
    <w:rsid w:val="00F2693E"/>
    <w:rsid w:val="00F26B5E"/>
    <w:rsid w:val="00F26EDA"/>
    <w:rsid w:val="00F26FDC"/>
    <w:rsid w:val="00F271F4"/>
    <w:rsid w:val="00F27313"/>
    <w:rsid w:val="00F27392"/>
    <w:rsid w:val="00F27706"/>
    <w:rsid w:val="00F27A11"/>
    <w:rsid w:val="00F27ADA"/>
    <w:rsid w:val="00F27B17"/>
    <w:rsid w:val="00F27EAE"/>
    <w:rsid w:val="00F27EBD"/>
    <w:rsid w:val="00F30719"/>
    <w:rsid w:val="00F30737"/>
    <w:rsid w:val="00F308C8"/>
    <w:rsid w:val="00F30E59"/>
    <w:rsid w:val="00F30F98"/>
    <w:rsid w:val="00F31464"/>
    <w:rsid w:val="00F315E7"/>
    <w:rsid w:val="00F31A07"/>
    <w:rsid w:val="00F31AD5"/>
    <w:rsid w:val="00F31B00"/>
    <w:rsid w:val="00F31B41"/>
    <w:rsid w:val="00F31BC5"/>
    <w:rsid w:val="00F32249"/>
    <w:rsid w:val="00F322D4"/>
    <w:rsid w:val="00F32389"/>
    <w:rsid w:val="00F324EA"/>
    <w:rsid w:val="00F3365E"/>
    <w:rsid w:val="00F336C5"/>
    <w:rsid w:val="00F338B9"/>
    <w:rsid w:val="00F33D55"/>
    <w:rsid w:val="00F3434B"/>
    <w:rsid w:val="00F345B6"/>
    <w:rsid w:val="00F347DD"/>
    <w:rsid w:val="00F34AE8"/>
    <w:rsid w:val="00F350A4"/>
    <w:rsid w:val="00F35229"/>
    <w:rsid w:val="00F353D3"/>
    <w:rsid w:val="00F3588D"/>
    <w:rsid w:val="00F3598E"/>
    <w:rsid w:val="00F359C6"/>
    <w:rsid w:val="00F35B86"/>
    <w:rsid w:val="00F35C27"/>
    <w:rsid w:val="00F35D6A"/>
    <w:rsid w:val="00F36721"/>
    <w:rsid w:val="00F3697D"/>
    <w:rsid w:val="00F36ADB"/>
    <w:rsid w:val="00F37E55"/>
    <w:rsid w:val="00F40199"/>
    <w:rsid w:val="00F4075B"/>
    <w:rsid w:val="00F40CD8"/>
    <w:rsid w:val="00F40D8A"/>
    <w:rsid w:val="00F410D9"/>
    <w:rsid w:val="00F41E31"/>
    <w:rsid w:val="00F420F0"/>
    <w:rsid w:val="00F427B9"/>
    <w:rsid w:val="00F427C6"/>
    <w:rsid w:val="00F4296F"/>
    <w:rsid w:val="00F42B7D"/>
    <w:rsid w:val="00F42CB7"/>
    <w:rsid w:val="00F42E21"/>
    <w:rsid w:val="00F431FB"/>
    <w:rsid w:val="00F43459"/>
    <w:rsid w:val="00F43536"/>
    <w:rsid w:val="00F43788"/>
    <w:rsid w:val="00F43983"/>
    <w:rsid w:val="00F4398F"/>
    <w:rsid w:val="00F43DC0"/>
    <w:rsid w:val="00F442B4"/>
    <w:rsid w:val="00F44309"/>
    <w:rsid w:val="00F4433F"/>
    <w:rsid w:val="00F4449A"/>
    <w:rsid w:val="00F444C1"/>
    <w:rsid w:val="00F45047"/>
    <w:rsid w:val="00F45252"/>
    <w:rsid w:val="00F455A6"/>
    <w:rsid w:val="00F455E6"/>
    <w:rsid w:val="00F46255"/>
    <w:rsid w:val="00F4638E"/>
    <w:rsid w:val="00F4652F"/>
    <w:rsid w:val="00F46F6A"/>
    <w:rsid w:val="00F46FE0"/>
    <w:rsid w:val="00F477B9"/>
    <w:rsid w:val="00F479AC"/>
    <w:rsid w:val="00F47B6B"/>
    <w:rsid w:val="00F47E3D"/>
    <w:rsid w:val="00F5003F"/>
    <w:rsid w:val="00F50051"/>
    <w:rsid w:val="00F50208"/>
    <w:rsid w:val="00F50614"/>
    <w:rsid w:val="00F50912"/>
    <w:rsid w:val="00F50A3A"/>
    <w:rsid w:val="00F50C7C"/>
    <w:rsid w:val="00F50CC7"/>
    <w:rsid w:val="00F50F94"/>
    <w:rsid w:val="00F51033"/>
    <w:rsid w:val="00F5124D"/>
    <w:rsid w:val="00F5125D"/>
    <w:rsid w:val="00F51262"/>
    <w:rsid w:val="00F5169A"/>
    <w:rsid w:val="00F52032"/>
    <w:rsid w:val="00F520AF"/>
    <w:rsid w:val="00F521D7"/>
    <w:rsid w:val="00F524A0"/>
    <w:rsid w:val="00F5254A"/>
    <w:rsid w:val="00F525A3"/>
    <w:rsid w:val="00F525D2"/>
    <w:rsid w:val="00F5276E"/>
    <w:rsid w:val="00F52C7A"/>
    <w:rsid w:val="00F52F1E"/>
    <w:rsid w:val="00F5323B"/>
    <w:rsid w:val="00F536F0"/>
    <w:rsid w:val="00F54020"/>
    <w:rsid w:val="00F54A12"/>
    <w:rsid w:val="00F54B9D"/>
    <w:rsid w:val="00F55306"/>
    <w:rsid w:val="00F5541F"/>
    <w:rsid w:val="00F55C37"/>
    <w:rsid w:val="00F55F72"/>
    <w:rsid w:val="00F55FF3"/>
    <w:rsid w:val="00F56372"/>
    <w:rsid w:val="00F563AB"/>
    <w:rsid w:val="00F56522"/>
    <w:rsid w:val="00F565E8"/>
    <w:rsid w:val="00F5663E"/>
    <w:rsid w:val="00F568C1"/>
    <w:rsid w:val="00F568F3"/>
    <w:rsid w:val="00F5692D"/>
    <w:rsid w:val="00F56CE8"/>
    <w:rsid w:val="00F5706F"/>
    <w:rsid w:val="00F5750D"/>
    <w:rsid w:val="00F57604"/>
    <w:rsid w:val="00F576BE"/>
    <w:rsid w:val="00F578C9"/>
    <w:rsid w:val="00F57C62"/>
    <w:rsid w:val="00F60043"/>
    <w:rsid w:val="00F603B9"/>
    <w:rsid w:val="00F6060C"/>
    <w:rsid w:val="00F6070E"/>
    <w:rsid w:val="00F61263"/>
    <w:rsid w:val="00F612B9"/>
    <w:rsid w:val="00F614E1"/>
    <w:rsid w:val="00F6155A"/>
    <w:rsid w:val="00F61CB5"/>
    <w:rsid w:val="00F61CC5"/>
    <w:rsid w:val="00F61EE9"/>
    <w:rsid w:val="00F6202C"/>
    <w:rsid w:val="00F62AED"/>
    <w:rsid w:val="00F62C72"/>
    <w:rsid w:val="00F62FA0"/>
    <w:rsid w:val="00F63115"/>
    <w:rsid w:val="00F634DF"/>
    <w:rsid w:val="00F635A6"/>
    <w:rsid w:val="00F63E69"/>
    <w:rsid w:val="00F64307"/>
    <w:rsid w:val="00F643CF"/>
    <w:rsid w:val="00F64536"/>
    <w:rsid w:val="00F64B4E"/>
    <w:rsid w:val="00F64C22"/>
    <w:rsid w:val="00F65064"/>
    <w:rsid w:val="00F6509F"/>
    <w:rsid w:val="00F6510D"/>
    <w:rsid w:val="00F6519C"/>
    <w:rsid w:val="00F65322"/>
    <w:rsid w:val="00F656ED"/>
    <w:rsid w:val="00F65F4E"/>
    <w:rsid w:val="00F6601B"/>
    <w:rsid w:val="00F66294"/>
    <w:rsid w:val="00F6655E"/>
    <w:rsid w:val="00F6656C"/>
    <w:rsid w:val="00F665CE"/>
    <w:rsid w:val="00F66622"/>
    <w:rsid w:val="00F66636"/>
    <w:rsid w:val="00F66B49"/>
    <w:rsid w:val="00F66BDE"/>
    <w:rsid w:val="00F66D08"/>
    <w:rsid w:val="00F66DA1"/>
    <w:rsid w:val="00F66E99"/>
    <w:rsid w:val="00F66FB8"/>
    <w:rsid w:val="00F67281"/>
    <w:rsid w:val="00F6734C"/>
    <w:rsid w:val="00F67540"/>
    <w:rsid w:val="00F67B95"/>
    <w:rsid w:val="00F67F13"/>
    <w:rsid w:val="00F67F60"/>
    <w:rsid w:val="00F7002D"/>
    <w:rsid w:val="00F70382"/>
    <w:rsid w:val="00F70626"/>
    <w:rsid w:val="00F7088A"/>
    <w:rsid w:val="00F70A56"/>
    <w:rsid w:val="00F70A81"/>
    <w:rsid w:val="00F71082"/>
    <w:rsid w:val="00F710E0"/>
    <w:rsid w:val="00F711F2"/>
    <w:rsid w:val="00F71D97"/>
    <w:rsid w:val="00F71E11"/>
    <w:rsid w:val="00F71F92"/>
    <w:rsid w:val="00F7207D"/>
    <w:rsid w:val="00F724FA"/>
    <w:rsid w:val="00F725E4"/>
    <w:rsid w:val="00F729ED"/>
    <w:rsid w:val="00F72D55"/>
    <w:rsid w:val="00F72FF8"/>
    <w:rsid w:val="00F73043"/>
    <w:rsid w:val="00F732FC"/>
    <w:rsid w:val="00F73545"/>
    <w:rsid w:val="00F73823"/>
    <w:rsid w:val="00F73B89"/>
    <w:rsid w:val="00F73CDD"/>
    <w:rsid w:val="00F73FA5"/>
    <w:rsid w:val="00F740A2"/>
    <w:rsid w:val="00F74557"/>
    <w:rsid w:val="00F749CF"/>
    <w:rsid w:val="00F74AB1"/>
    <w:rsid w:val="00F74DA3"/>
    <w:rsid w:val="00F74FC9"/>
    <w:rsid w:val="00F7520A"/>
    <w:rsid w:val="00F7580D"/>
    <w:rsid w:val="00F75A47"/>
    <w:rsid w:val="00F75BF3"/>
    <w:rsid w:val="00F760D4"/>
    <w:rsid w:val="00F76108"/>
    <w:rsid w:val="00F76110"/>
    <w:rsid w:val="00F763A5"/>
    <w:rsid w:val="00F76588"/>
    <w:rsid w:val="00F768B1"/>
    <w:rsid w:val="00F76E44"/>
    <w:rsid w:val="00F77296"/>
    <w:rsid w:val="00F772A4"/>
    <w:rsid w:val="00F773D7"/>
    <w:rsid w:val="00F7743E"/>
    <w:rsid w:val="00F778DC"/>
    <w:rsid w:val="00F77AA5"/>
    <w:rsid w:val="00F77ADB"/>
    <w:rsid w:val="00F77F9B"/>
    <w:rsid w:val="00F80514"/>
    <w:rsid w:val="00F80654"/>
    <w:rsid w:val="00F80C0C"/>
    <w:rsid w:val="00F80C29"/>
    <w:rsid w:val="00F80D07"/>
    <w:rsid w:val="00F81198"/>
    <w:rsid w:val="00F812E8"/>
    <w:rsid w:val="00F81365"/>
    <w:rsid w:val="00F814F3"/>
    <w:rsid w:val="00F818E3"/>
    <w:rsid w:val="00F81C11"/>
    <w:rsid w:val="00F81D19"/>
    <w:rsid w:val="00F82014"/>
    <w:rsid w:val="00F8259D"/>
    <w:rsid w:val="00F82673"/>
    <w:rsid w:val="00F8271D"/>
    <w:rsid w:val="00F82857"/>
    <w:rsid w:val="00F82A14"/>
    <w:rsid w:val="00F833CD"/>
    <w:rsid w:val="00F83500"/>
    <w:rsid w:val="00F83CC8"/>
    <w:rsid w:val="00F83D15"/>
    <w:rsid w:val="00F84145"/>
    <w:rsid w:val="00F841ED"/>
    <w:rsid w:val="00F844A7"/>
    <w:rsid w:val="00F846F2"/>
    <w:rsid w:val="00F85383"/>
    <w:rsid w:val="00F8568A"/>
    <w:rsid w:val="00F857C2"/>
    <w:rsid w:val="00F85BEA"/>
    <w:rsid w:val="00F85C25"/>
    <w:rsid w:val="00F8604A"/>
    <w:rsid w:val="00F86699"/>
    <w:rsid w:val="00F8681F"/>
    <w:rsid w:val="00F8714E"/>
    <w:rsid w:val="00F87426"/>
    <w:rsid w:val="00F876BB"/>
    <w:rsid w:val="00F87794"/>
    <w:rsid w:val="00F87847"/>
    <w:rsid w:val="00F8795B"/>
    <w:rsid w:val="00F87A2C"/>
    <w:rsid w:val="00F87E4D"/>
    <w:rsid w:val="00F87E7A"/>
    <w:rsid w:val="00F9018F"/>
    <w:rsid w:val="00F90A70"/>
    <w:rsid w:val="00F90AD6"/>
    <w:rsid w:val="00F90CDE"/>
    <w:rsid w:val="00F90DA6"/>
    <w:rsid w:val="00F90F4C"/>
    <w:rsid w:val="00F90F63"/>
    <w:rsid w:val="00F91247"/>
    <w:rsid w:val="00F91576"/>
    <w:rsid w:val="00F91A6D"/>
    <w:rsid w:val="00F91D46"/>
    <w:rsid w:val="00F92167"/>
    <w:rsid w:val="00F92317"/>
    <w:rsid w:val="00F92506"/>
    <w:rsid w:val="00F928D9"/>
    <w:rsid w:val="00F92F47"/>
    <w:rsid w:val="00F93138"/>
    <w:rsid w:val="00F932B9"/>
    <w:rsid w:val="00F93365"/>
    <w:rsid w:val="00F936D9"/>
    <w:rsid w:val="00F93D10"/>
    <w:rsid w:val="00F94107"/>
    <w:rsid w:val="00F9437B"/>
    <w:rsid w:val="00F94456"/>
    <w:rsid w:val="00F94487"/>
    <w:rsid w:val="00F94B34"/>
    <w:rsid w:val="00F94BBD"/>
    <w:rsid w:val="00F94C84"/>
    <w:rsid w:val="00F954F1"/>
    <w:rsid w:val="00F95650"/>
    <w:rsid w:val="00F95B4E"/>
    <w:rsid w:val="00F9647E"/>
    <w:rsid w:val="00F964CE"/>
    <w:rsid w:val="00F964E8"/>
    <w:rsid w:val="00F9678C"/>
    <w:rsid w:val="00F96B3F"/>
    <w:rsid w:val="00F96FEB"/>
    <w:rsid w:val="00F971BE"/>
    <w:rsid w:val="00F976D5"/>
    <w:rsid w:val="00F97750"/>
    <w:rsid w:val="00F97D5C"/>
    <w:rsid w:val="00FA0189"/>
    <w:rsid w:val="00FA03E4"/>
    <w:rsid w:val="00FA05AF"/>
    <w:rsid w:val="00FA068A"/>
    <w:rsid w:val="00FA0B28"/>
    <w:rsid w:val="00FA13E4"/>
    <w:rsid w:val="00FA16C2"/>
    <w:rsid w:val="00FA1ADD"/>
    <w:rsid w:val="00FA1B02"/>
    <w:rsid w:val="00FA1BA0"/>
    <w:rsid w:val="00FA2125"/>
    <w:rsid w:val="00FA2487"/>
    <w:rsid w:val="00FA306B"/>
    <w:rsid w:val="00FA30B2"/>
    <w:rsid w:val="00FA3445"/>
    <w:rsid w:val="00FA347B"/>
    <w:rsid w:val="00FA3834"/>
    <w:rsid w:val="00FA3879"/>
    <w:rsid w:val="00FA38D8"/>
    <w:rsid w:val="00FA3926"/>
    <w:rsid w:val="00FA3BA0"/>
    <w:rsid w:val="00FA3D7E"/>
    <w:rsid w:val="00FA3DA7"/>
    <w:rsid w:val="00FA41C6"/>
    <w:rsid w:val="00FA44E4"/>
    <w:rsid w:val="00FA44FB"/>
    <w:rsid w:val="00FA4758"/>
    <w:rsid w:val="00FA47E3"/>
    <w:rsid w:val="00FA489E"/>
    <w:rsid w:val="00FA4B2F"/>
    <w:rsid w:val="00FA61E1"/>
    <w:rsid w:val="00FA6465"/>
    <w:rsid w:val="00FA656B"/>
    <w:rsid w:val="00FA65CF"/>
    <w:rsid w:val="00FA6872"/>
    <w:rsid w:val="00FA6A45"/>
    <w:rsid w:val="00FA6DFB"/>
    <w:rsid w:val="00FA6EAC"/>
    <w:rsid w:val="00FA6ECB"/>
    <w:rsid w:val="00FA759F"/>
    <w:rsid w:val="00FA75A8"/>
    <w:rsid w:val="00FA76EA"/>
    <w:rsid w:val="00FA7B37"/>
    <w:rsid w:val="00FA7D5E"/>
    <w:rsid w:val="00FB0CFD"/>
    <w:rsid w:val="00FB0D1A"/>
    <w:rsid w:val="00FB0F5E"/>
    <w:rsid w:val="00FB103F"/>
    <w:rsid w:val="00FB132B"/>
    <w:rsid w:val="00FB16E2"/>
    <w:rsid w:val="00FB22B0"/>
    <w:rsid w:val="00FB244F"/>
    <w:rsid w:val="00FB2656"/>
    <w:rsid w:val="00FB2D75"/>
    <w:rsid w:val="00FB2F6B"/>
    <w:rsid w:val="00FB336C"/>
    <w:rsid w:val="00FB3406"/>
    <w:rsid w:val="00FB3517"/>
    <w:rsid w:val="00FB380D"/>
    <w:rsid w:val="00FB3E34"/>
    <w:rsid w:val="00FB3F90"/>
    <w:rsid w:val="00FB42DA"/>
    <w:rsid w:val="00FB48DE"/>
    <w:rsid w:val="00FB48F8"/>
    <w:rsid w:val="00FB4C3F"/>
    <w:rsid w:val="00FB4D68"/>
    <w:rsid w:val="00FB559D"/>
    <w:rsid w:val="00FB58FA"/>
    <w:rsid w:val="00FB5927"/>
    <w:rsid w:val="00FB5983"/>
    <w:rsid w:val="00FB5D21"/>
    <w:rsid w:val="00FB5D74"/>
    <w:rsid w:val="00FB63AF"/>
    <w:rsid w:val="00FB650D"/>
    <w:rsid w:val="00FB657E"/>
    <w:rsid w:val="00FB663F"/>
    <w:rsid w:val="00FB6DA4"/>
    <w:rsid w:val="00FB6DF7"/>
    <w:rsid w:val="00FB6E8D"/>
    <w:rsid w:val="00FB780C"/>
    <w:rsid w:val="00FB78A8"/>
    <w:rsid w:val="00FB7A8F"/>
    <w:rsid w:val="00FB7C5B"/>
    <w:rsid w:val="00FC07F6"/>
    <w:rsid w:val="00FC0945"/>
    <w:rsid w:val="00FC0BAF"/>
    <w:rsid w:val="00FC0BEE"/>
    <w:rsid w:val="00FC0E8E"/>
    <w:rsid w:val="00FC192A"/>
    <w:rsid w:val="00FC1C45"/>
    <w:rsid w:val="00FC1D61"/>
    <w:rsid w:val="00FC1F57"/>
    <w:rsid w:val="00FC2015"/>
    <w:rsid w:val="00FC2061"/>
    <w:rsid w:val="00FC20AC"/>
    <w:rsid w:val="00FC2100"/>
    <w:rsid w:val="00FC226E"/>
    <w:rsid w:val="00FC23C7"/>
    <w:rsid w:val="00FC2792"/>
    <w:rsid w:val="00FC279F"/>
    <w:rsid w:val="00FC29AD"/>
    <w:rsid w:val="00FC2DDE"/>
    <w:rsid w:val="00FC2FB0"/>
    <w:rsid w:val="00FC3039"/>
    <w:rsid w:val="00FC31AC"/>
    <w:rsid w:val="00FC3493"/>
    <w:rsid w:val="00FC36E2"/>
    <w:rsid w:val="00FC3FA0"/>
    <w:rsid w:val="00FC40EE"/>
    <w:rsid w:val="00FC4147"/>
    <w:rsid w:val="00FC46E4"/>
    <w:rsid w:val="00FC4C62"/>
    <w:rsid w:val="00FC4E10"/>
    <w:rsid w:val="00FC50B1"/>
    <w:rsid w:val="00FC53CA"/>
    <w:rsid w:val="00FC554D"/>
    <w:rsid w:val="00FC559C"/>
    <w:rsid w:val="00FC5696"/>
    <w:rsid w:val="00FC5806"/>
    <w:rsid w:val="00FC5FFC"/>
    <w:rsid w:val="00FC60FE"/>
    <w:rsid w:val="00FC6601"/>
    <w:rsid w:val="00FC690B"/>
    <w:rsid w:val="00FC735D"/>
    <w:rsid w:val="00FC74A5"/>
    <w:rsid w:val="00FC76B6"/>
    <w:rsid w:val="00FC773D"/>
    <w:rsid w:val="00FC7860"/>
    <w:rsid w:val="00FC78AA"/>
    <w:rsid w:val="00FD0412"/>
    <w:rsid w:val="00FD070A"/>
    <w:rsid w:val="00FD0899"/>
    <w:rsid w:val="00FD090D"/>
    <w:rsid w:val="00FD09E7"/>
    <w:rsid w:val="00FD1401"/>
    <w:rsid w:val="00FD178F"/>
    <w:rsid w:val="00FD1945"/>
    <w:rsid w:val="00FD1DF3"/>
    <w:rsid w:val="00FD2345"/>
    <w:rsid w:val="00FD27DD"/>
    <w:rsid w:val="00FD28A1"/>
    <w:rsid w:val="00FD28E2"/>
    <w:rsid w:val="00FD30CD"/>
    <w:rsid w:val="00FD3487"/>
    <w:rsid w:val="00FD3570"/>
    <w:rsid w:val="00FD3885"/>
    <w:rsid w:val="00FD3B4A"/>
    <w:rsid w:val="00FD3D03"/>
    <w:rsid w:val="00FD3D20"/>
    <w:rsid w:val="00FD3F4D"/>
    <w:rsid w:val="00FD41AE"/>
    <w:rsid w:val="00FD435F"/>
    <w:rsid w:val="00FD4540"/>
    <w:rsid w:val="00FD481B"/>
    <w:rsid w:val="00FD48C5"/>
    <w:rsid w:val="00FD48E9"/>
    <w:rsid w:val="00FD4F01"/>
    <w:rsid w:val="00FD5228"/>
    <w:rsid w:val="00FD575E"/>
    <w:rsid w:val="00FD5BA4"/>
    <w:rsid w:val="00FD5D21"/>
    <w:rsid w:val="00FD5F48"/>
    <w:rsid w:val="00FD63A5"/>
    <w:rsid w:val="00FD6C33"/>
    <w:rsid w:val="00FD6C5F"/>
    <w:rsid w:val="00FD71D4"/>
    <w:rsid w:val="00FD7330"/>
    <w:rsid w:val="00FD7906"/>
    <w:rsid w:val="00FD79DF"/>
    <w:rsid w:val="00FD7B80"/>
    <w:rsid w:val="00FD7D57"/>
    <w:rsid w:val="00FD7F03"/>
    <w:rsid w:val="00FE045C"/>
    <w:rsid w:val="00FE086B"/>
    <w:rsid w:val="00FE0C75"/>
    <w:rsid w:val="00FE0F90"/>
    <w:rsid w:val="00FE108E"/>
    <w:rsid w:val="00FE11C8"/>
    <w:rsid w:val="00FE131E"/>
    <w:rsid w:val="00FE1727"/>
    <w:rsid w:val="00FE1F07"/>
    <w:rsid w:val="00FE1F21"/>
    <w:rsid w:val="00FE20A4"/>
    <w:rsid w:val="00FE2121"/>
    <w:rsid w:val="00FE2366"/>
    <w:rsid w:val="00FE25F0"/>
    <w:rsid w:val="00FE25F4"/>
    <w:rsid w:val="00FE26E8"/>
    <w:rsid w:val="00FE279D"/>
    <w:rsid w:val="00FE2C43"/>
    <w:rsid w:val="00FE31D2"/>
    <w:rsid w:val="00FE331B"/>
    <w:rsid w:val="00FE346C"/>
    <w:rsid w:val="00FE3504"/>
    <w:rsid w:val="00FE37B7"/>
    <w:rsid w:val="00FE3C33"/>
    <w:rsid w:val="00FE418B"/>
    <w:rsid w:val="00FE57C5"/>
    <w:rsid w:val="00FE597D"/>
    <w:rsid w:val="00FE5A87"/>
    <w:rsid w:val="00FE5C73"/>
    <w:rsid w:val="00FE5F54"/>
    <w:rsid w:val="00FE60DD"/>
    <w:rsid w:val="00FE6116"/>
    <w:rsid w:val="00FE67FC"/>
    <w:rsid w:val="00FE6D02"/>
    <w:rsid w:val="00FE6E8D"/>
    <w:rsid w:val="00FE70CE"/>
    <w:rsid w:val="00FE73F9"/>
    <w:rsid w:val="00FE7587"/>
    <w:rsid w:val="00FE78E5"/>
    <w:rsid w:val="00FE7A36"/>
    <w:rsid w:val="00FF034B"/>
    <w:rsid w:val="00FF0603"/>
    <w:rsid w:val="00FF06CC"/>
    <w:rsid w:val="00FF073C"/>
    <w:rsid w:val="00FF08D0"/>
    <w:rsid w:val="00FF0DAB"/>
    <w:rsid w:val="00FF1160"/>
    <w:rsid w:val="00FF13DE"/>
    <w:rsid w:val="00FF1549"/>
    <w:rsid w:val="00FF15AC"/>
    <w:rsid w:val="00FF15CD"/>
    <w:rsid w:val="00FF1781"/>
    <w:rsid w:val="00FF1A87"/>
    <w:rsid w:val="00FF1C58"/>
    <w:rsid w:val="00FF2022"/>
    <w:rsid w:val="00FF2159"/>
    <w:rsid w:val="00FF2278"/>
    <w:rsid w:val="00FF2332"/>
    <w:rsid w:val="00FF23E7"/>
    <w:rsid w:val="00FF24F1"/>
    <w:rsid w:val="00FF2F34"/>
    <w:rsid w:val="00FF3B92"/>
    <w:rsid w:val="00FF3C90"/>
    <w:rsid w:val="00FF3FEE"/>
    <w:rsid w:val="00FF40DC"/>
    <w:rsid w:val="00FF42B1"/>
    <w:rsid w:val="00FF4752"/>
    <w:rsid w:val="00FF478F"/>
    <w:rsid w:val="00FF4A25"/>
    <w:rsid w:val="00FF4E4B"/>
    <w:rsid w:val="00FF4E7D"/>
    <w:rsid w:val="00FF50F8"/>
    <w:rsid w:val="00FF5236"/>
    <w:rsid w:val="00FF5D86"/>
    <w:rsid w:val="00FF6094"/>
    <w:rsid w:val="00FF68A2"/>
    <w:rsid w:val="00FF6A1F"/>
    <w:rsid w:val="00FF6D65"/>
    <w:rsid w:val="00FF708A"/>
    <w:rsid w:val="00FF70D7"/>
    <w:rsid w:val="00FF71DE"/>
    <w:rsid w:val="00FF761C"/>
    <w:rsid w:val="00FF7AA0"/>
    <w:rsid w:val="00FF7B78"/>
    <w:rsid w:val="00FF7FE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952321" fill="f" fillcolor="white">
      <v:fill color="white" on="f"/>
      <v:stroke weight="4.5pt" linestyle="thinThin"/>
      <v:textbox inset="5.85pt,.7pt,5.85pt,.7pt"/>
      <o:colormru v:ext="edit" colors="#f14124,#f69"/>
      <o:colormenu v:ext="edit" fillcolor="none [3212]" strokecolor="none"/>
    </o:shapedefaults>
    <o:shapelayout v:ext="edit">
      <o:idmap v:ext="edit" data="1"/>
      <o:regrouptable v:ext="edit">
        <o:entry new="1" old="0"/>
        <o:entry new="2" old="0"/>
        <o:entry new="3" old="0"/>
        <o:entry new="4" old="0"/>
      </o:regrouptable>
    </o:shapelayout>
  </w:shapeDefaults>
  <w:decimalSymbol w:val="."/>
  <w:listSeparator w:val=","/>
  <w14:docId w14:val="60FFD07B"/>
  <w15:docId w15:val="{B7E493F8-CE72-4116-91FD-11215EBA6D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64DC0"/>
    <w:pPr>
      <w:widowControl w:val="0"/>
      <w:jc w:val="both"/>
    </w:pPr>
    <w:rPr>
      <w:kern w:val="2"/>
      <w:sz w:val="22"/>
      <w:szCs w:val="22"/>
    </w:rPr>
  </w:style>
  <w:style w:type="paragraph" w:styleId="1">
    <w:name w:val="heading 1"/>
    <w:basedOn w:val="a"/>
    <w:next w:val="a"/>
    <w:link w:val="10"/>
    <w:uiPriority w:val="9"/>
    <w:qFormat/>
    <w:rsid w:val="00911CF4"/>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semiHidden/>
    <w:unhideWhenUsed/>
    <w:qFormat/>
    <w:rsid w:val="00911CF4"/>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46B17"/>
    <w:pPr>
      <w:tabs>
        <w:tab w:val="center" w:pos="4252"/>
        <w:tab w:val="right" w:pos="8504"/>
      </w:tabs>
      <w:snapToGrid w:val="0"/>
    </w:pPr>
  </w:style>
  <w:style w:type="character" w:customStyle="1" w:styleId="a4">
    <w:name w:val="ヘッダー (文字)"/>
    <w:basedOn w:val="a0"/>
    <w:link w:val="a3"/>
    <w:uiPriority w:val="99"/>
    <w:rsid w:val="00446B17"/>
  </w:style>
  <w:style w:type="paragraph" w:styleId="a5">
    <w:name w:val="footer"/>
    <w:basedOn w:val="a"/>
    <w:link w:val="a6"/>
    <w:uiPriority w:val="99"/>
    <w:unhideWhenUsed/>
    <w:rsid w:val="00446B17"/>
    <w:pPr>
      <w:tabs>
        <w:tab w:val="center" w:pos="4252"/>
        <w:tab w:val="right" w:pos="8504"/>
      </w:tabs>
      <w:snapToGrid w:val="0"/>
    </w:pPr>
  </w:style>
  <w:style w:type="character" w:customStyle="1" w:styleId="a6">
    <w:name w:val="フッター (文字)"/>
    <w:basedOn w:val="a0"/>
    <w:link w:val="a5"/>
    <w:uiPriority w:val="99"/>
    <w:rsid w:val="00446B17"/>
  </w:style>
  <w:style w:type="paragraph" w:styleId="Web">
    <w:name w:val="Normal (Web)"/>
    <w:basedOn w:val="a"/>
    <w:uiPriority w:val="99"/>
    <w:unhideWhenUsed/>
    <w:rsid w:val="009E0ED7"/>
    <w:pPr>
      <w:widowControl/>
      <w:spacing w:after="240"/>
      <w:jc w:val="left"/>
    </w:pPr>
    <w:rPr>
      <w:rFonts w:ascii="ＭＳ Ｐゴシック" w:eastAsia="ＭＳ Ｐゴシック" w:hAnsi="ＭＳ Ｐゴシック" w:cs="ＭＳ Ｐゴシック"/>
      <w:color w:val="333333"/>
      <w:kern w:val="0"/>
      <w:sz w:val="29"/>
      <w:szCs w:val="29"/>
    </w:rPr>
  </w:style>
  <w:style w:type="table" w:styleId="a7">
    <w:name w:val="Table Grid"/>
    <w:basedOn w:val="a1"/>
    <w:uiPriority w:val="59"/>
    <w:rsid w:val="00AB41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semiHidden/>
    <w:rsid w:val="00336C5E"/>
    <w:rPr>
      <w:rFonts w:ascii="Arial" w:eastAsia="ＭＳ ゴシック" w:hAnsi="Arial"/>
      <w:sz w:val="18"/>
      <w:szCs w:val="18"/>
    </w:rPr>
  </w:style>
  <w:style w:type="character" w:styleId="a9">
    <w:name w:val="annotation reference"/>
    <w:basedOn w:val="a0"/>
    <w:semiHidden/>
    <w:rsid w:val="00185DB9"/>
    <w:rPr>
      <w:sz w:val="18"/>
      <w:szCs w:val="18"/>
    </w:rPr>
  </w:style>
  <w:style w:type="paragraph" w:styleId="aa">
    <w:name w:val="annotation text"/>
    <w:basedOn w:val="a"/>
    <w:semiHidden/>
    <w:rsid w:val="00185DB9"/>
    <w:pPr>
      <w:jc w:val="left"/>
    </w:pPr>
  </w:style>
  <w:style w:type="paragraph" w:customStyle="1" w:styleId="Default">
    <w:name w:val="Default"/>
    <w:rsid w:val="007A75C1"/>
    <w:pPr>
      <w:widowControl w:val="0"/>
      <w:autoSpaceDE w:val="0"/>
      <w:autoSpaceDN w:val="0"/>
      <w:adjustRightInd w:val="0"/>
    </w:pPr>
    <w:rPr>
      <w:rFonts w:ascii="ＭＳ 明朝" w:hAnsi="ＭＳ 明朝" w:cs="ＭＳ 明朝"/>
      <w:color w:val="000000"/>
      <w:sz w:val="24"/>
      <w:szCs w:val="24"/>
    </w:rPr>
  </w:style>
  <w:style w:type="paragraph" w:styleId="ab">
    <w:name w:val="caption"/>
    <w:basedOn w:val="a"/>
    <w:next w:val="a"/>
    <w:uiPriority w:val="35"/>
    <w:unhideWhenUsed/>
    <w:qFormat/>
    <w:rsid w:val="003115FC"/>
    <w:rPr>
      <w:rFonts w:ascii="ＭＳ 明朝"/>
      <w:b/>
      <w:bCs/>
      <w:sz w:val="21"/>
      <w:szCs w:val="21"/>
    </w:rPr>
  </w:style>
  <w:style w:type="character" w:styleId="ac">
    <w:name w:val="Hyperlink"/>
    <w:basedOn w:val="a0"/>
    <w:uiPriority w:val="99"/>
    <w:unhideWhenUsed/>
    <w:rsid w:val="006C1D22"/>
    <w:rPr>
      <w:color w:val="0000FF"/>
      <w:u w:val="single"/>
    </w:rPr>
  </w:style>
  <w:style w:type="table" w:customStyle="1" w:styleId="11">
    <w:name w:val="表 (格子)1"/>
    <w:basedOn w:val="a1"/>
    <w:next w:val="a7"/>
    <w:uiPriority w:val="59"/>
    <w:rsid w:val="006539E1"/>
    <w:rPr>
      <w:rFonts w:asciiTheme="minorHAnsi" w:eastAsia="ＭＳ ゴシック"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
    <w:basedOn w:val="a1"/>
    <w:next w:val="a7"/>
    <w:uiPriority w:val="59"/>
    <w:rsid w:val="00A943AA"/>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7"/>
    <w:rsid w:val="00B14B01"/>
    <w:rPr>
      <w:rFonts w:eastAsia="ＭＳ ゴシック"/>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Revision"/>
    <w:hidden/>
    <w:uiPriority w:val="99"/>
    <w:semiHidden/>
    <w:rsid w:val="00911CF4"/>
    <w:rPr>
      <w:kern w:val="2"/>
      <w:sz w:val="22"/>
      <w:szCs w:val="22"/>
    </w:rPr>
  </w:style>
  <w:style w:type="paragraph" w:customStyle="1" w:styleId="ae">
    <w:name w:val="（１）"/>
    <w:basedOn w:val="a"/>
    <w:link w:val="af"/>
    <w:qFormat/>
    <w:rsid w:val="00911CF4"/>
    <w:rPr>
      <w:rFonts w:ascii="ＭＳ ゴシック" w:eastAsia="ＭＳ ゴシック" w:hAnsi="ＭＳ ゴシック"/>
      <w:u w:val="double" w:color="002060"/>
    </w:rPr>
  </w:style>
  <w:style w:type="character" w:customStyle="1" w:styleId="af">
    <w:name w:val="（１） (文字)"/>
    <w:basedOn w:val="a0"/>
    <w:link w:val="ae"/>
    <w:rsid w:val="00911CF4"/>
    <w:rPr>
      <w:rFonts w:ascii="ＭＳ ゴシック" w:eastAsia="ＭＳ ゴシック" w:hAnsi="ＭＳ ゴシック"/>
      <w:kern w:val="2"/>
      <w:sz w:val="22"/>
      <w:szCs w:val="22"/>
      <w:u w:val="double" w:color="002060"/>
    </w:rPr>
  </w:style>
  <w:style w:type="paragraph" w:customStyle="1" w:styleId="af0">
    <w:name w:val="（ア）"/>
    <w:basedOn w:val="a"/>
    <w:link w:val="af1"/>
    <w:qFormat/>
    <w:rsid w:val="00911CF4"/>
    <w:pPr>
      <w:ind w:firstLineChars="100" w:firstLine="220"/>
    </w:pPr>
    <w:rPr>
      <w:rFonts w:ascii="HG丸ｺﾞｼｯｸM-PRO" w:eastAsia="HG丸ｺﾞｼｯｸM-PRO" w:hAnsi="HG丸ｺﾞｼｯｸM-PRO"/>
    </w:rPr>
  </w:style>
  <w:style w:type="character" w:customStyle="1" w:styleId="af1">
    <w:name w:val="（ア） (文字)"/>
    <w:basedOn w:val="a0"/>
    <w:link w:val="af0"/>
    <w:rsid w:val="00911CF4"/>
    <w:rPr>
      <w:rFonts w:ascii="HG丸ｺﾞｼｯｸM-PRO" w:eastAsia="HG丸ｺﾞｼｯｸM-PRO" w:hAnsi="HG丸ｺﾞｼｯｸM-PRO"/>
      <w:kern w:val="2"/>
      <w:sz w:val="22"/>
      <w:szCs w:val="22"/>
    </w:rPr>
  </w:style>
  <w:style w:type="paragraph" w:customStyle="1" w:styleId="12">
    <w:name w:val="1"/>
    <w:basedOn w:val="2"/>
    <w:link w:val="13"/>
    <w:qFormat/>
    <w:rsid w:val="00911CF4"/>
    <w:rPr>
      <w:rFonts w:ascii="ＭＳ ゴシック" w:eastAsia="ＭＳ ゴシック" w:hAnsi="ＭＳ ゴシック"/>
      <w:sz w:val="28"/>
      <w:szCs w:val="28"/>
      <w:u w:val="thick" w:color="002060"/>
      <w:shd w:val="clear" w:color="002060" w:fill="auto"/>
    </w:rPr>
  </w:style>
  <w:style w:type="character" w:customStyle="1" w:styleId="13">
    <w:name w:val="1 (文字)"/>
    <w:basedOn w:val="20"/>
    <w:link w:val="12"/>
    <w:rsid w:val="00911CF4"/>
    <w:rPr>
      <w:rFonts w:ascii="ＭＳ ゴシック" w:eastAsia="ＭＳ ゴシック" w:hAnsi="ＭＳ ゴシック" w:cstheme="majorBidi"/>
      <w:kern w:val="2"/>
      <w:sz w:val="28"/>
      <w:szCs w:val="28"/>
      <w:u w:val="thick" w:color="002060"/>
    </w:rPr>
  </w:style>
  <w:style w:type="character" w:customStyle="1" w:styleId="20">
    <w:name w:val="見出し 2 (文字)"/>
    <w:basedOn w:val="a0"/>
    <w:link w:val="2"/>
    <w:uiPriority w:val="9"/>
    <w:semiHidden/>
    <w:rsid w:val="00911CF4"/>
    <w:rPr>
      <w:rFonts w:asciiTheme="majorHAnsi" w:eastAsiaTheme="majorEastAsia" w:hAnsiTheme="majorHAnsi" w:cstheme="majorBidi"/>
      <w:kern w:val="2"/>
      <w:sz w:val="22"/>
      <w:szCs w:val="22"/>
    </w:rPr>
  </w:style>
  <w:style w:type="paragraph" w:customStyle="1" w:styleId="af2">
    <w:name w:val="a"/>
    <w:basedOn w:val="a"/>
    <w:link w:val="af3"/>
    <w:qFormat/>
    <w:rsid w:val="00911CF4"/>
    <w:pPr>
      <w:ind w:firstLineChars="350" w:firstLine="770"/>
    </w:pPr>
    <w:rPr>
      <w:rFonts w:ascii="HG丸ｺﾞｼｯｸM-PRO" w:eastAsia="HG丸ｺﾞｼｯｸM-PRO" w:hAnsi="HG丸ｺﾞｼｯｸM-PRO"/>
    </w:rPr>
  </w:style>
  <w:style w:type="character" w:customStyle="1" w:styleId="af3">
    <w:name w:val="a (文字)"/>
    <w:basedOn w:val="a0"/>
    <w:link w:val="af2"/>
    <w:rsid w:val="00911CF4"/>
    <w:rPr>
      <w:rFonts w:ascii="HG丸ｺﾞｼｯｸM-PRO" w:eastAsia="HG丸ｺﾞｼｯｸM-PRO" w:hAnsi="HG丸ｺﾞｼｯｸM-PRO"/>
      <w:kern w:val="2"/>
      <w:sz w:val="22"/>
      <w:szCs w:val="22"/>
    </w:rPr>
  </w:style>
  <w:style w:type="paragraph" w:customStyle="1" w:styleId="af4">
    <w:name w:val="ア"/>
    <w:basedOn w:val="a"/>
    <w:link w:val="af5"/>
    <w:qFormat/>
    <w:rsid w:val="00911CF4"/>
    <w:pPr>
      <w:ind w:leftChars="100" w:left="440" w:hangingChars="100" w:hanging="220"/>
    </w:pPr>
    <w:rPr>
      <w:rFonts w:ascii="HG丸ｺﾞｼｯｸM-PRO" w:eastAsia="HG丸ｺﾞｼｯｸM-PRO" w:hAnsi="HG丸ｺﾞｼｯｸM-PRO"/>
    </w:rPr>
  </w:style>
  <w:style w:type="character" w:customStyle="1" w:styleId="af5">
    <w:name w:val="ア (文字)"/>
    <w:basedOn w:val="a0"/>
    <w:link w:val="af4"/>
    <w:rsid w:val="00911CF4"/>
    <w:rPr>
      <w:rFonts w:ascii="HG丸ｺﾞｼｯｸM-PRO" w:eastAsia="HG丸ｺﾞｼｯｸM-PRO" w:hAnsi="HG丸ｺﾞｼｯｸM-PRO"/>
      <w:kern w:val="2"/>
      <w:sz w:val="22"/>
      <w:szCs w:val="22"/>
    </w:rPr>
  </w:style>
  <w:style w:type="paragraph" w:customStyle="1" w:styleId="af6">
    <w:name w:val="丸数字"/>
    <w:basedOn w:val="a"/>
    <w:qFormat/>
    <w:rsid w:val="00911CF4"/>
    <w:pPr>
      <w:spacing w:beforeLines="50" w:before="175"/>
      <w:ind w:firstLineChars="300" w:firstLine="660"/>
    </w:pPr>
    <w:rPr>
      <w:rFonts w:ascii="ＭＳ ゴシック" w:eastAsia="ＭＳ ゴシック" w:hAnsi="ＭＳ ゴシック"/>
      <w:u w:val="wave" w:color="002060"/>
    </w:rPr>
  </w:style>
  <w:style w:type="paragraph" w:customStyle="1" w:styleId="af7">
    <w:name w:val="章"/>
    <w:basedOn w:val="1"/>
    <w:link w:val="af8"/>
    <w:qFormat/>
    <w:rsid w:val="00911CF4"/>
    <w:rPr>
      <w:rFonts w:ascii="ＭＳ ゴシック" w:eastAsia="ＭＳ ゴシック" w:hAnsi="ＭＳ ゴシック"/>
      <w:sz w:val="32"/>
      <w:szCs w:val="32"/>
      <w:shd w:val="clear" w:color="auto" w:fill="002060"/>
    </w:rPr>
  </w:style>
  <w:style w:type="character" w:customStyle="1" w:styleId="af8">
    <w:name w:val="章 (文字)"/>
    <w:basedOn w:val="10"/>
    <w:link w:val="af7"/>
    <w:rsid w:val="00911CF4"/>
    <w:rPr>
      <w:rFonts w:ascii="ＭＳ ゴシック" w:eastAsia="ＭＳ ゴシック" w:hAnsi="ＭＳ ゴシック" w:cstheme="majorBidi"/>
      <w:kern w:val="2"/>
      <w:sz w:val="32"/>
      <w:szCs w:val="32"/>
    </w:rPr>
  </w:style>
  <w:style w:type="character" w:customStyle="1" w:styleId="10">
    <w:name w:val="見出し 1 (文字)"/>
    <w:basedOn w:val="a0"/>
    <w:link w:val="1"/>
    <w:uiPriority w:val="9"/>
    <w:rsid w:val="00911CF4"/>
    <w:rPr>
      <w:rFonts w:asciiTheme="majorHAnsi" w:eastAsiaTheme="majorEastAsia" w:hAnsiTheme="majorHAnsi" w:cstheme="majorBidi"/>
      <w:kern w:val="2"/>
      <w:sz w:val="24"/>
      <w:szCs w:val="24"/>
    </w:rPr>
  </w:style>
  <w:style w:type="paragraph" w:styleId="af9">
    <w:name w:val="List Paragraph"/>
    <w:basedOn w:val="a"/>
    <w:qFormat/>
    <w:rsid w:val="00E168F5"/>
    <w:pPr>
      <w:ind w:leftChars="400" w:left="840"/>
    </w:pPr>
    <w:rPr>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599451">
      <w:bodyDiv w:val="1"/>
      <w:marLeft w:val="0"/>
      <w:marRight w:val="0"/>
      <w:marTop w:val="0"/>
      <w:marBottom w:val="0"/>
      <w:divBdr>
        <w:top w:val="none" w:sz="0" w:space="0" w:color="auto"/>
        <w:left w:val="none" w:sz="0" w:space="0" w:color="auto"/>
        <w:bottom w:val="none" w:sz="0" w:space="0" w:color="auto"/>
        <w:right w:val="none" w:sz="0" w:space="0" w:color="auto"/>
      </w:divBdr>
    </w:div>
    <w:div w:id="55133585">
      <w:bodyDiv w:val="1"/>
      <w:marLeft w:val="0"/>
      <w:marRight w:val="0"/>
      <w:marTop w:val="0"/>
      <w:marBottom w:val="0"/>
      <w:divBdr>
        <w:top w:val="none" w:sz="0" w:space="0" w:color="auto"/>
        <w:left w:val="none" w:sz="0" w:space="0" w:color="auto"/>
        <w:bottom w:val="none" w:sz="0" w:space="0" w:color="auto"/>
        <w:right w:val="none" w:sz="0" w:space="0" w:color="auto"/>
      </w:divBdr>
    </w:div>
    <w:div w:id="83649994">
      <w:bodyDiv w:val="1"/>
      <w:marLeft w:val="0"/>
      <w:marRight w:val="0"/>
      <w:marTop w:val="0"/>
      <w:marBottom w:val="0"/>
      <w:divBdr>
        <w:top w:val="none" w:sz="0" w:space="0" w:color="auto"/>
        <w:left w:val="none" w:sz="0" w:space="0" w:color="auto"/>
        <w:bottom w:val="none" w:sz="0" w:space="0" w:color="auto"/>
        <w:right w:val="none" w:sz="0" w:space="0" w:color="auto"/>
      </w:divBdr>
    </w:div>
    <w:div w:id="92438158">
      <w:bodyDiv w:val="1"/>
      <w:marLeft w:val="0"/>
      <w:marRight w:val="0"/>
      <w:marTop w:val="0"/>
      <w:marBottom w:val="0"/>
      <w:divBdr>
        <w:top w:val="none" w:sz="0" w:space="0" w:color="auto"/>
        <w:left w:val="none" w:sz="0" w:space="0" w:color="auto"/>
        <w:bottom w:val="none" w:sz="0" w:space="0" w:color="auto"/>
        <w:right w:val="none" w:sz="0" w:space="0" w:color="auto"/>
      </w:divBdr>
    </w:div>
    <w:div w:id="111023564">
      <w:bodyDiv w:val="1"/>
      <w:marLeft w:val="0"/>
      <w:marRight w:val="0"/>
      <w:marTop w:val="0"/>
      <w:marBottom w:val="0"/>
      <w:divBdr>
        <w:top w:val="none" w:sz="0" w:space="0" w:color="auto"/>
        <w:left w:val="none" w:sz="0" w:space="0" w:color="auto"/>
        <w:bottom w:val="none" w:sz="0" w:space="0" w:color="auto"/>
        <w:right w:val="none" w:sz="0" w:space="0" w:color="auto"/>
      </w:divBdr>
    </w:div>
    <w:div w:id="116267403">
      <w:bodyDiv w:val="1"/>
      <w:marLeft w:val="0"/>
      <w:marRight w:val="0"/>
      <w:marTop w:val="0"/>
      <w:marBottom w:val="0"/>
      <w:divBdr>
        <w:top w:val="none" w:sz="0" w:space="0" w:color="auto"/>
        <w:left w:val="none" w:sz="0" w:space="0" w:color="auto"/>
        <w:bottom w:val="none" w:sz="0" w:space="0" w:color="auto"/>
        <w:right w:val="none" w:sz="0" w:space="0" w:color="auto"/>
      </w:divBdr>
      <w:divsChild>
        <w:div w:id="538057710">
          <w:marLeft w:val="0"/>
          <w:marRight w:val="0"/>
          <w:marTop w:val="0"/>
          <w:marBottom w:val="0"/>
          <w:divBdr>
            <w:top w:val="none" w:sz="0" w:space="0" w:color="auto"/>
            <w:left w:val="none" w:sz="0" w:space="0" w:color="auto"/>
            <w:bottom w:val="none" w:sz="0" w:space="0" w:color="auto"/>
            <w:right w:val="none" w:sz="0" w:space="0" w:color="auto"/>
          </w:divBdr>
          <w:divsChild>
            <w:div w:id="2060087928">
              <w:marLeft w:val="0"/>
              <w:marRight w:val="0"/>
              <w:marTop w:val="0"/>
              <w:marBottom w:val="0"/>
              <w:divBdr>
                <w:top w:val="none" w:sz="0" w:space="0" w:color="auto"/>
                <w:left w:val="none" w:sz="0" w:space="0" w:color="auto"/>
                <w:bottom w:val="none" w:sz="0" w:space="0" w:color="auto"/>
                <w:right w:val="none" w:sz="0" w:space="0" w:color="auto"/>
              </w:divBdr>
              <w:divsChild>
                <w:div w:id="964308568">
                  <w:marLeft w:val="0"/>
                  <w:marRight w:val="0"/>
                  <w:marTop w:val="0"/>
                  <w:marBottom w:val="0"/>
                  <w:divBdr>
                    <w:top w:val="single" w:sz="6" w:space="4" w:color="BBE6FF"/>
                    <w:left w:val="none" w:sz="0" w:space="0" w:color="auto"/>
                    <w:bottom w:val="none" w:sz="0" w:space="0" w:color="auto"/>
                    <w:right w:val="none" w:sz="0" w:space="0" w:color="auto"/>
                  </w:divBdr>
                  <w:divsChild>
                    <w:div w:id="967321514">
                      <w:marLeft w:val="0"/>
                      <w:marRight w:val="0"/>
                      <w:marTop w:val="0"/>
                      <w:marBottom w:val="300"/>
                      <w:divBdr>
                        <w:top w:val="none" w:sz="0" w:space="0" w:color="auto"/>
                        <w:left w:val="none" w:sz="0" w:space="0" w:color="auto"/>
                        <w:bottom w:val="none" w:sz="0" w:space="0" w:color="auto"/>
                        <w:right w:val="none" w:sz="0" w:space="0" w:color="auto"/>
                      </w:divBdr>
                      <w:divsChild>
                        <w:div w:id="72576356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26899042">
      <w:bodyDiv w:val="1"/>
      <w:marLeft w:val="0"/>
      <w:marRight w:val="0"/>
      <w:marTop w:val="0"/>
      <w:marBottom w:val="0"/>
      <w:divBdr>
        <w:top w:val="none" w:sz="0" w:space="0" w:color="auto"/>
        <w:left w:val="none" w:sz="0" w:space="0" w:color="auto"/>
        <w:bottom w:val="none" w:sz="0" w:space="0" w:color="auto"/>
        <w:right w:val="none" w:sz="0" w:space="0" w:color="auto"/>
      </w:divBdr>
    </w:div>
    <w:div w:id="146828374">
      <w:bodyDiv w:val="1"/>
      <w:marLeft w:val="0"/>
      <w:marRight w:val="0"/>
      <w:marTop w:val="0"/>
      <w:marBottom w:val="0"/>
      <w:divBdr>
        <w:top w:val="none" w:sz="0" w:space="0" w:color="auto"/>
        <w:left w:val="none" w:sz="0" w:space="0" w:color="auto"/>
        <w:bottom w:val="none" w:sz="0" w:space="0" w:color="auto"/>
        <w:right w:val="none" w:sz="0" w:space="0" w:color="auto"/>
      </w:divBdr>
    </w:div>
    <w:div w:id="201216386">
      <w:bodyDiv w:val="1"/>
      <w:marLeft w:val="0"/>
      <w:marRight w:val="0"/>
      <w:marTop w:val="0"/>
      <w:marBottom w:val="0"/>
      <w:divBdr>
        <w:top w:val="none" w:sz="0" w:space="0" w:color="auto"/>
        <w:left w:val="none" w:sz="0" w:space="0" w:color="auto"/>
        <w:bottom w:val="none" w:sz="0" w:space="0" w:color="auto"/>
        <w:right w:val="none" w:sz="0" w:space="0" w:color="auto"/>
      </w:divBdr>
    </w:div>
    <w:div w:id="204683775">
      <w:bodyDiv w:val="1"/>
      <w:marLeft w:val="0"/>
      <w:marRight w:val="0"/>
      <w:marTop w:val="0"/>
      <w:marBottom w:val="0"/>
      <w:divBdr>
        <w:top w:val="none" w:sz="0" w:space="0" w:color="auto"/>
        <w:left w:val="none" w:sz="0" w:space="0" w:color="auto"/>
        <w:bottom w:val="none" w:sz="0" w:space="0" w:color="auto"/>
        <w:right w:val="none" w:sz="0" w:space="0" w:color="auto"/>
      </w:divBdr>
    </w:div>
    <w:div w:id="242104622">
      <w:bodyDiv w:val="1"/>
      <w:marLeft w:val="0"/>
      <w:marRight w:val="0"/>
      <w:marTop w:val="0"/>
      <w:marBottom w:val="0"/>
      <w:divBdr>
        <w:top w:val="none" w:sz="0" w:space="0" w:color="auto"/>
        <w:left w:val="none" w:sz="0" w:space="0" w:color="auto"/>
        <w:bottom w:val="none" w:sz="0" w:space="0" w:color="auto"/>
        <w:right w:val="none" w:sz="0" w:space="0" w:color="auto"/>
      </w:divBdr>
    </w:div>
    <w:div w:id="273678620">
      <w:bodyDiv w:val="1"/>
      <w:marLeft w:val="0"/>
      <w:marRight w:val="0"/>
      <w:marTop w:val="0"/>
      <w:marBottom w:val="0"/>
      <w:divBdr>
        <w:top w:val="none" w:sz="0" w:space="0" w:color="auto"/>
        <w:left w:val="none" w:sz="0" w:space="0" w:color="auto"/>
        <w:bottom w:val="none" w:sz="0" w:space="0" w:color="auto"/>
        <w:right w:val="none" w:sz="0" w:space="0" w:color="auto"/>
      </w:divBdr>
    </w:div>
    <w:div w:id="283271969">
      <w:bodyDiv w:val="1"/>
      <w:marLeft w:val="0"/>
      <w:marRight w:val="0"/>
      <w:marTop w:val="0"/>
      <w:marBottom w:val="0"/>
      <w:divBdr>
        <w:top w:val="none" w:sz="0" w:space="0" w:color="auto"/>
        <w:left w:val="none" w:sz="0" w:space="0" w:color="auto"/>
        <w:bottom w:val="none" w:sz="0" w:space="0" w:color="auto"/>
        <w:right w:val="none" w:sz="0" w:space="0" w:color="auto"/>
      </w:divBdr>
    </w:div>
    <w:div w:id="283390728">
      <w:bodyDiv w:val="1"/>
      <w:marLeft w:val="0"/>
      <w:marRight w:val="0"/>
      <w:marTop w:val="0"/>
      <w:marBottom w:val="0"/>
      <w:divBdr>
        <w:top w:val="none" w:sz="0" w:space="0" w:color="auto"/>
        <w:left w:val="none" w:sz="0" w:space="0" w:color="auto"/>
        <w:bottom w:val="none" w:sz="0" w:space="0" w:color="auto"/>
        <w:right w:val="none" w:sz="0" w:space="0" w:color="auto"/>
      </w:divBdr>
    </w:div>
    <w:div w:id="344285958">
      <w:bodyDiv w:val="1"/>
      <w:marLeft w:val="0"/>
      <w:marRight w:val="0"/>
      <w:marTop w:val="0"/>
      <w:marBottom w:val="0"/>
      <w:divBdr>
        <w:top w:val="none" w:sz="0" w:space="0" w:color="auto"/>
        <w:left w:val="none" w:sz="0" w:space="0" w:color="auto"/>
        <w:bottom w:val="none" w:sz="0" w:space="0" w:color="auto"/>
        <w:right w:val="none" w:sz="0" w:space="0" w:color="auto"/>
      </w:divBdr>
    </w:div>
    <w:div w:id="349727008">
      <w:bodyDiv w:val="1"/>
      <w:marLeft w:val="0"/>
      <w:marRight w:val="0"/>
      <w:marTop w:val="0"/>
      <w:marBottom w:val="0"/>
      <w:divBdr>
        <w:top w:val="none" w:sz="0" w:space="0" w:color="auto"/>
        <w:left w:val="none" w:sz="0" w:space="0" w:color="auto"/>
        <w:bottom w:val="none" w:sz="0" w:space="0" w:color="auto"/>
        <w:right w:val="none" w:sz="0" w:space="0" w:color="auto"/>
      </w:divBdr>
    </w:div>
    <w:div w:id="362024131">
      <w:bodyDiv w:val="1"/>
      <w:marLeft w:val="0"/>
      <w:marRight w:val="0"/>
      <w:marTop w:val="0"/>
      <w:marBottom w:val="0"/>
      <w:divBdr>
        <w:top w:val="none" w:sz="0" w:space="0" w:color="auto"/>
        <w:left w:val="none" w:sz="0" w:space="0" w:color="auto"/>
        <w:bottom w:val="none" w:sz="0" w:space="0" w:color="auto"/>
        <w:right w:val="none" w:sz="0" w:space="0" w:color="auto"/>
      </w:divBdr>
    </w:div>
    <w:div w:id="363674275">
      <w:bodyDiv w:val="1"/>
      <w:marLeft w:val="0"/>
      <w:marRight w:val="0"/>
      <w:marTop w:val="0"/>
      <w:marBottom w:val="0"/>
      <w:divBdr>
        <w:top w:val="none" w:sz="0" w:space="0" w:color="auto"/>
        <w:left w:val="none" w:sz="0" w:space="0" w:color="auto"/>
        <w:bottom w:val="none" w:sz="0" w:space="0" w:color="auto"/>
        <w:right w:val="none" w:sz="0" w:space="0" w:color="auto"/>
      </w:divBdr>
    </w:div>
    <w:div w:id="376515504">
      <w:bodyDiv w:val="1"/>
      <w:marLeft w:val="0"/>
      <w:marRight w:val="0"/>
      <w:marTop w:val="0"/>
      <w:marBottom w:val="0"/>
      <w:divBdr>
        <w:top w:val="none" w:sz="0" w:space="0" w:color="auto"/>
        <w:left w:val="none" w:sz="0" w:space="0" w:color="auto"/>
        <w:bottom w:val="none" w:sz="0" w:space="0" w:color="auto"/>
        <w:right w:val="none" w:sz="0" w:space="0" w:color="auto"/>
      </w:divBdr>
    </w:div>
    <w:div w:id="378210565">
      <w:bodyDiv w:val="1"/>
      <w:marLeft w:val="0"/>
      <w:marRight w:val="0"/>
      <w:marTop w:val="0"/>
      <w:marBottom w:val="0"/>
      <w:divBdr>
        <w:top w:val="none" w:sz="0" w:space="0" w:color="auto"/>
        <w:left w:val="none" w:sz="0" w:space="0" w:color="auto"/>
        <w:bottom w:val="none" w:sz="0" w:space="0" w:color="auto"/>
        <w:right w:val="none" w:sz="0" w:space="0" w:color="auto"/>
      </w:divBdr>
    </w:div>
    <w:div w:id="388498904">
      <w:bodyDiv w:val="1"/>
      <w:marLeft w:val="0"/>
      <w:marRight w:val="0"/>
      <w:marTop w:val="0"/>
      <w:marBottom w:val="0"/>
      <w:divBdr>
        <w:top w:val="none" w:sz="0" w:space="0" w:color="auto"/>
        <w:left w:val="none" w:sz="0" w:space="0" w:color="auto"/>
        <w:bottom w:val="none" w:sz="0" w:space="0" w:color="auto"/>
        <w:right w:val="none" w:sz="0" w:space="0" w:color="auto"/>
      </w:divBdr>
    </w:div>
    <w:div w:id="439760352">
      <w:bodyDiv w:val="1"/>
      <w:marLeft w:val="0"/>
      <w:marRight w:val="0"/>
      <w:marTop w:val="0"/>
      <w:marBottom w:val="0"/>
      <w:divBdr>
        <w:top w:val="none" w:sz="0" w:space="0" w:color="auto"/>
        <w:left w:val="none" w:sz="0" w:space="0" w:color="auto"/>
        <w:bottom w:val="none" w:sz="0" w:space="0" w:color="auto"/>
        <w:right w:val="none" w:sz="0" w:space="0" w:color="auto"/>
      </w:divBdr>
    </w:div>
    <w:div w:id="460075376">
      <w:bodyDiv w:val="1"/>
      <w:marLeft w:val="0"/>
      <w:marRight w:val="0"/>
      <w:marTop w:val="0"/>
      <w:marBottom w:val="0"/>
      <w:divBdr>
        <w:top w:val="none" w:sz="0" w:space="0" w:color="auto"/>
        <w:left w:val="none" w:sz="0" w:space="0" w:color="auto"/>
        <w:bottom w:val="none" w:sz="0" w:space="0" w:color="auto"/>
        <w:right w:val="none" w:sz="0" w:space="0" w:color="auto"/>
      </w:divBdr>
    </w:div>
    <w:div w:id="480657776">
      <w:bodyDiv w:val="1"/>
      <w:marLeft w:val="0"/>
      <w:marRight w:val="0"/>
      <w:marTop w:val="0"/>
      <w:marBottom w:val="0"/>
      <w:divBdr>
        <w:top w:val="none" w:sz="0" w:space="0" w:color="auto"/>
        <w:left w:val="none" w:sz="0" w:space="0" w:color="auto"/>
        <w:bottom w:val="none" w:sz="0" w:space="0" w:color="auto"/>
        <w:right w:val="none" w:sz="0" w:space="0" w:color="auto"/>
      </w:divBdr>
    </w:div>
    <w:div w:id="499734073">
      <w:bodyDiv w:val="1"/>
      <w:marLeft w:val="0"/>
      <w:marRight w:val="0"/>
      <w:marTop w:val="0"/>
      <w:marBottom w:val="0"/>
      <w:divBdr>
        <w:top w:val="none" w:sz="0" w:space="0" w:color="auto"/>
        <w:left w:val="none" w:sz="0" w:space="0" w:color="auto"/>
        <w:bottom w:val="none" w:sz="0" w:space="0" w:color="auto"/>
        <w:right w:val="none" w:sz="0" w:space="0" w:color="auto"/>
      </w:divBdr>
    </w:div>
    <w:div w:id="514654235">
      <w:bodyDiv w:val="1"/>
      <w:marLeft w:val="0"/>
      <w:marRight w:val="0"/>
      <w:marTop w:val="0"/>
      <w:marBottom w:val="0"/>
      <w:divBdr>
        <w:top w:val="none" w:sz="0" w:space="0" w:color="auto"/>
        <w:left w:val="none" w:sz="0" w:space="0" w:color="auto"/>
        <w:bottom w:val="none" w:sz="0" w:space="0" w:color="auto"/>
        <w:right w:val="none" w:sz="0" w:space="0" w:color="auto"/>
      </w:divBdr>
    </w:div>
    <w:div w:id="540216608">
      <w:bodyDiv w:val="1"/>
      <w:marLeft w:val="0"/>
      <w:marRight w:val="0"/>
      <w:marTop w:val="0"/>
      <w:marBottom w:val="0"/>
      <w:divBdr>
        <w:top w:val="none" w:sz="0" w:space="0" w:color="auto"/>
        <w:left w:val="none" w:sz="0" w:space="0" w:color="auto"/>
        <w:bottom w:val="none" w:sz="0" w:space="0" w:color="auto"/>
        <w:right w:val="none" w:sz="0" w:space="0" w:color="auto"/>
      </w:divBdr>
    </w:div>
    <w:div w:id="604578455">
      <w:bodyDiv w:val="1"/>
      <w:marLeft w:val="0"/>
      <w:marRight w:val="0"/>
      <w:marTop w:val="0"/>
      <w:marBottom w:val="0"/>
      <w:divBdr>
        <w:top w:val="none" w:sz="0" w:space="0" w:color="auto"/>
        <w:left w:val="none" w:sz="0" w:space="0" w:color="auto"/>
        <w:bottom w:val="none" w:sz="0" w:space="0" w:color="auto"/>
        <w:right w:val="none" w:sz="0" w:space="0" w:color="auto"/>
      </w:divBdr>
    </w:div>
    <w:div w:id="622426296">
      <w:bodyDiv w:val="1"/>
      <w:marLeft w:val="0"/>
      <w:marRight w:val="0"/>
      <w:marTop w:val="0"/>
      <w:marBottom w:val="0"/>
      <w:divBdr>
        <w:top w:val="none" w:sz="0" w:space="0" w:color="auto"/>
        <w:left w:val="none" w:sz="0" w:space="0" w:color="auto"/>
        <w:bottom w:val="none" w:sz="0" w:space="0" w:color="auto"/>
        <w:right w:val="none" w:sz="0" w:space="0" w:color="auto"/>
      </w:divBdr>
    </w:div>
    <w:div w:id="693774956">
      <w:bodyDiv w:val="1"/>
      <w:marLeft w:val="0"/>
      <w:marRight w:val="0"/>
      <w:marTop w:val="0"/>
      <w:marBottom w:val="0"/>
      <w:divBdr>
        <w:top w:val="none" w:sz="0" w:space="0" w:color="auto"/>
        <w:left w:val="none" w:sz="0" w:space="0" w:color="auto"/>
        <w:bottom w:val="none" w:sz="0" w:space="0" w:color="auto"/>
        <w:right w:val="none" w:sz="0" w:space="0" w:color="auto"/>
      </w:divBdr>
    </w:div>
    <w:div w:id="701325122">
      <w:bodyDiv w:val="1"/>
      <w:marLeft w:val="0"/>
      <w:marRight w:val="0"/>
      <w:marTop w:val="0"/>
      <w:marBottom w:val="0"/>
      <w:divBdr>
        <w:top w:val="none" w:sz="0" w:space="0" w:color="auto"/>
        <w:left w:val="none" w:sz="0" w:space="0" w:color="auto"/>
        <w:bottom w:val="none" w:sz="0" w:space="0" w:color="auto"/>
        <w:right w:val="none" w:sz="0" w:space="0" w:color="auto"/>
      </w:divBdr>
    </w:div>
    <w:div w:id="810248147">
      <w:bodyDiv w:val="1"/>
      <w:marLeft w:val="0"/>
      <w:marRight w:val="0"/>
      <w:marTop w:val="0"/>
      <w:marBottom w:val="0"/>
      <w:divBdr>
        <w:top w:val="none" w:sz="0" w:space="0" w:color="auto"/>
        <w:left w:val="none" w:sz="0" w:space="0" w:color="auto"/>
        <w:bottom w:val="none" w:sz="0" w:space="0" w:color="auto"/>
        <w:right w:val="none" w:sz="0" w:space="0" w:color="auto"/>
      </w:divBdr>
    </w:div>
    <w:div w:id="838010072">
      <w:bodyDiv w:val="1"/>
      <w:marLeft w:val="0"/>
      <w:marRight w:val="0"/>
      <w:marTop w:val="0"/>
      <w:marBottom w:val="0"/>
      <w:divBdr>
        <w:top w:val="none" w:sz="0" w:space="0" w:color="auto"/>
        <w:left w:val="none" w:sz="0" w:space="0" w:color="auto"/>
        <w:bottom w:val="none" w:sz="0" w:space="0" w:color="auto"/>
        <w:right w:val="none" w:sz="0" w:space="0" w:color="auto"/>
      </w:divBdr>
    </w:div>
    <w:div w:id="896822466">
      <w:bodyDiv w:val="1"/>
      <w:marLeft w:val="0"/>
      <w:marRight w:val="0"/>
      <w:marTop w:val="0"/>
      <w:marBottom w:val="0"/>
      <w:divBdr>
        <w:top w:val="none" w:sz="0" w:space="0" w:color="auto"/>
        <w:left w:val="none" w:sz="0" w:space="0" w:color="auto"/>
        <w:bottom w:val="none" w:sz="0" w:space="0" w:color="auto"/>
        <w:right w:val="none" w:sz="0" w:space="0" w:color="auto"/>
      </w:divBdr>
    </w:div>
    <w:div w:id="905380165">
      <w:bodyDiv w:val="1"/>
      <w:marLeft w:val="0"/>
      <w:marRight w:val="0"/>
      <w:marTop w:val="0"/>
      <w:marBottom w:val="0"/>
      <w:divBdr>
        <w:top w:val="none" w:sz="0" w:space="0" w:color="auto"/>
        <w:left w:val="none" w:sz="0" w:space="0" w:color="auto"/>
        <w:bottom w:val="none" w:sz="0" w:space="0" w:color="auto"/>
        <w:right w:val="none" w:sz="0" w:space="0" w:color="auto"/>
      </w:divBdr>
    </w:div>
    <w:div w:id="918910203">
      <w:bodyDiv w:val="1"/>
      <w:marLeft w:val="0"/>
      <w:marRight w:val="0"/>
      <w:marTop w:val="0"/>
      <w:marBottom w:val="0"/>
      <w:divBdr>
        <w:top w:val="none" w:sz="0" w:space="0" w:color="auto"/>
        <w:left w:val="none" w:sz="0" w:space="0" w:color="auto"/>
        <w:bottom w:val="none" w:sz="0" w:space="0" w:color="auto"/>
        <w:right w:val="none" w:sz="0" w:space="0" w:color="auto"/>
      </w:divBdr>
    </w:div>
    <w:div w:id="922878268">
      <w:bodyDiv w:val="1"/>
      <w:marLeft w:val="0"/>
      <w:marRight w:val="0"/>
      <w:marTop w:val="0"/>
      <w:marBottom w:val="0"/>
      <w:divBdr>
        <w:top w:val="none" w:sz="0" w:space="0" w:color="auto"/>
        <w:left w:val="none" w:sz="0" w:space="0" w:color="auto"/>
        <w:bottom w:val="none" w:sz="0" w:space="0" w:color="auto"/>
        <w:right w:val="none" w:sz="0" w:space="0" w:color="auto"/>
      </w:divBdr>
    </w:div>
    <w:div w:id="953709851">
      <w:bodyDiv w:val="1"/>
      <w:marLeft w:val="0"/>
      <w:marRight w:val="0"/>
      <w:marTop w:val="0"/>
      <w:marBottom w:val="0"/>
      <w:divBdr>
        <w:top w:val="none" w:sz="0" w:space="0" w:color="auto"/>
        <w:left w:val="none" w:sz="0" w:space="0" w:color="auto"/>
        <w:bottom w:val="none" w:sz="0" w:space="0" w:color="auto"/>
        <w:right w:val="none" w:sz="0" w:space="0" w:color="auto"/>
      </w:divBdr>
    </w:div>
    <w:div w:id="973756278">
      <w:bodyDiv w:val="1"/>
      <w:marLeft w:val="0"/>
      <w:marRight w:val="0"/>
      <w:marTop w:val="0"/>
      <w:marBottom w:val="0"/>
      <w:divBdr>
        <w:top w:val="none" w:sz="0" w:space="0" w:color="auto"/>
        <w:left w:val="none" w:sz="0" w:space="0" w:color="auto"/>
        <w:bottom w:val="none" w:sz="0" w:space="0" w:color="auto"/>
        <w:right w:val="none" w:sz="0" w:space="0" w:color="auto"/>
      </w:divBdr>
    </w:div>
    <w:div w:id="1071923025">
      <w:bodyDiv w:val="1"/>
      <w:marLeft w:val="0"/>
      <w:marRight w:val="0"/>
      <w:marTop w:val="0"/>
      <w:marBottom w:val="0"/>
      <w:divBdr>
        <w:top w:val="none" w:sz="0" w:space="0" w:color="auto"/>
        <w:left w:val="none" w:sz="0" w:space="0" w:color="auto"/>
        <w:bottom w:val="none" w:sz="0" w:space="0" w:color="auto"/>
        <w:right w:val="none" w:sz="0" w:space="0" w:color="auto"/>
      </w:divBdr>
    </w:div>
    <w:div w:id="1141842993">
      <w:bodyDiv w:val="1"/>
      <w:marLeft w:val="0"/>
      <w:marRight w:val="0"/>
      <w:marTop w:val="0"/>
      <w:marBottom w:val="0"/>
      <w:divBdr>
        <w:top w:val="none" w:sz="0" w:space="0" w:color="auto"/>
        <w:left w:val="none" w:sz="0" w:space="0" w:color="auto"/>
        <w:bottom w:val="none" w:sz="0" w:space="0" w:color="auto"/>
        <w:right w:val="none" w:sz="0" w:space="0" w:color="auto"/>
      </w:divBdr>
    </w:div>
    <w:div w:id="1153526706">
      <w:bodyDiv w:val="1"/>
      <w:marLeft w:val="0"/>
      <w:marRight w:val="0"/>
      <w:marTop w:val="0"/>
      <w:marBottom w:val="0"/>
      <w:divBdr>
        <w:top w:val="none" w:sz="0" w:space="0" w:color="auto"/>
        <w:left w:val="none" w:sz="0" w:space="0" w:color="auto"/>
        <w:bottom w:val="none" w:sz="0" w:space="0" w:color="auto"/>
        <w:right w:val="none" w:sz="0" w:space="0" w:color="auto"/>
      </w:divBdr>
    </w:div>
    <w:div w:id="1243444340">
      <w:bodyDiv w:val="1"/>
      <w:marLeft w:val="0"/>
      <w:marRight w:val="0"/>
      <w:marTop w:val="0"/>
      <w:marBottom w:val="0"/>
      <w:divBdr>
        <w:top w:val="none" w:sz="0" w:space="0" w:color="auto"/>
        <w:left w:val="none" w:sz="0" w:space="0" w:color="auto"/>
        <w:bottom w:val="none" w:sz="0" w:space="0" w:color="auto"/>
        <w:right w:val="none" w:sz="0" w:space="0" w:color="auto"/>
      </w:divBdr>
    </w:div>
    <w:div w:id="1245340976">
      <w:bodyDiv w:val="1"/>
      <w:marLeft w:val="0"/>
      <w:marRight w:val="0"/>
      <w:marTop w:val="0"/>
      <w:marBottom w:val="0"/>
      <w:divBdr>
        <w:top w:val="none" w:sz="0" w:space="0" w:color="auto"/>
        <w:left w:val="none" w:sz="0" w:space="0" w:color="auto"/>
        <w:bottom w:val="none" w:sz="0" w:space="0" w:color="auto"/>
        <w:right w:val="none" w:sz="0" w:space="0" w:color="auto"/>
      </w:divBdr>
    </w:div>
    <w:div w:id="1266234423">
      <w:bodyDiv w:val="1"/>
      <w:marLeft w:val="0"/>
      <w:marRight w:val="0"/>
      <w:marTop w:val="0"/>
      <w:marBottom w:val="0"/>
      <w:divBdr>
        <w:top w:val="none" w:sz="0" w:space="0" w:color="auto"/>
        <w:left w:val="none" w:sz="0" w:space="0" w:color="auto"/>
        <w:bottom w:val="none" w:sz="0" w:space="0" w:color="auto"/>
        <w:right w:val="none" w:sz="0" w:space="0" w:color="auto"/>
      </w:divBdr>
    </w:div>
    <w:div w:id="1345132890">
      <w:bodyDiv w:val="1"/>
      <w:marLeft w:val="0"/>
      <w:marRight w:val="0"/>
      <w:marTop w:val="0"/>
      <w:marBottom w:val="0"/>
      <w:divBdr>
        <w:top w:val="none" w:sz="0" w:space="0" w:color="auto"/>
        <w:left w:val="none" w:sz="0" w:space="0" w:color="auto"/>
        <w:bottom w:val="none" w:sz="0" w:space="0" w:color="auto"/>
        <w:right w:val="none" w:sz="0" w:space="0" w:color="auto"/>
      </w:divBdr>
    </w:div>
    <w:div w:id="1352367897">
      <w:bodyDiv w:val="1"/>
      <w:marLeft w:val="0"/>
      <w:marRight w:val="0"/>
      <w:marTop w:val="0"/>
      <w:marBottom w:val="0"/>
      <w:divBdr>
        <w:top w:val="none" w:sz="0" w:space="0" w:color="auto"/>
        <w:left w:val="none" w:sz="0" w:space="0" w:color="auto"/>
        <w:bottom w:val="none" w:sz="0" w:space="0" w:color="auto"/>
        <w:right w:val="none" w:sz="0" w:space="0" w:color="auto"/>
      </w:divBdr>
    </w:div>
    <w:div w:id="1352487091">
      <w:bodyDiv w:val="1"/>
      <w:marLeft w:val="0"/>
      <w:marRight w:val="0"/>
      <w:marTop w:val="0"/>
      <w:marBottom w:val="0"/>
      <w:divBdr>
        <w:top w:val="none" w:sz="0" w:space="0" w:color="auto"/>
        <w:left w:val="none" w:sz="0" w:space="0" w:color="auto"/>
        <w:bottom w:val="none" w:sz="0" w:space="0" w:color="auto"/>
        <w:right w:val="none" w:sz="0" w:space="0" w:color="auto"/>
      </w:divBdr>
    </w:div>
    <w:div w:id="1380780123">
      <w:bodyDiv w:val="1"/>
      <w:marLeft w:val="0"/>
      <w:marRight w:val="0"/>
      <w:marTop w:val="0"/>
      <w:marBottom w:val="0"/>
      <w:divBdr>
        <w:top w:val="none" w:sz="0" w:space="0" w:color="auto"/>
        <w:left w:val="none" w:sz="0" w:space="0" w:color="auto"/>
        <w:bottom w:val="none" w:sz="0" w:space="0" w:color="auto"/>
        <w:right w:val="none" w:sz="0" w:space="0" w:color="auto"/>
      </w:divBdr>
    </w:div>
    <w:div w:id="1389454483">
      <w:bodyDiv w:val="1"/>
      <w:marLeft w:val="0"/>
      <w:marRight w:val="0"/>
      <w:marTop w:val="0"/>
      <w:marBottom w:val="0"/>
      <w:divBdr>
        <w:top w:val="none" w:sz="0" w:space="0" w:color="auto"/>
        <w:left w:val="none" w:sz="0" w:space="0" w:color="auto"/>
        <w:bottom w:val="none" w:sz="0" w:space="0" w:color="auto"/>
        <w:right w:val="none" w:sz="0" w:space="0" w:color="auto"/>
      </w:divBdr>
    </w:div>
    <w:div w:id="1402752400">
      <w:bodyDiv w:val="1"/>
      <w:marLeft w:val="0"/>
      <w:marRight w:val="0"/>
      <w:marTop w:val="0"/>
      <w:marBottom w:val="0"/>
      <w:divBdr>
        <w:top w:val="none" w:sz="0" w:space="0" w:color="auto"/>
        <w:left w:val="none" w:sz="0" w:space="0" w:color="auto"/>
        <w:bottom w:val="none" w:sz="0" w:space="0" w:color="auto"/>
        <w:right w:val="none" w:sz="0" w:space="0" w:color="auto"/>
      </w:divBdr>
    </w:div>
    <w:div w:id="1422868365">
      <w:bodyDiv w:val="1"/>
      <w:marLeft w:val="0"/>
      <w:marRight w:val="0"/>
      <w:marTop w:val="0"/>
      <w:marBottom w:val="0"/>
      <w:divBdr>
        <w:top w:val="none" w:sz="0" w:space="0" w:color="auto"/>
        <w:left w:val="none" w:sz="0" w:space="0" w:color="auto"/>
        <w:bottom w:val="none" w:sz="0" w:space="0" w:color="auto"/>
        <w:right w:val="none" w:sz="0" w:space="0" w:color="auto"/>
      </w:divBdr>
    </w:div>
    <w:div w:id="1466853147">
      <w:bodyDiv w:val="1"/>
      <w:marLeft w:val="0"/>
      <w:marRight w:val="0"/>
      <w:marTop w:val="0"/>
      <w:marBottom w:val="0"/>
      <w:divBdr>
        <w:top w:val="none" w:sz="0" w:space="0" w:color="auto"/>
        <w:left w:val="none" w:sz="0" w:space="0" w:color="auto"/>
        <w:bottom w:val="none" w:sz="0" w:space="0" w:color="auto"/>
        <w:right w:val="none" w:sz="0" w:space="0" w:color="auto"/>
      </w:divBdr>
    </w:div>
    <w:div w:id="1466972827">
      <w:bodyDiv w:val="1"/>
      <w:marLeft w:val="0"/>
      <w:marRight w:val="0"/>
      <w:marTop w:val="0"/>
      <w:marBottom w:val="0"/>
      <w:divBdr>
        <w:top w:val="none" w:sz="0" w:space="0" w:color="auto"/>
        <w:left w:val="none" w:sz="0" w:space="0" w:color="auto"/>
        <w:bottom w:val="none" w:sz="0" w:space="0" w:color="auto"/>
        <w:right w:val="none" w:sz="0" w:space="0" w:color="auto"/>
      </w:divBdr>
    </w:div>
    <w:div w:id="1535386688">
      <w:bodyDiv w:val="1"/>
      <w:marLeft w:val="0"/>
      <w:marRight w:val="0"/>
      <w:marTop w:val="0"/>
      <w:marBottom w:val="0"/>
      <w:divBdr>
        <w:top w:val="none" w:sz="0" w:space="0" w:color="auto"/>
        <w:left w:val="none" w:sz="0" w:space="0" w:color="auto"/>
        <w:bottom w:val="none" w:sz="0" w:space="0" w:color="auto"/>
        <w:right w:val="none" w:sz="0" w:space="0" w:color="auto"/>
      </w:divBdr>
    </w:div>
    <w:div w:id="1546067420">
      <w:bodyDiv w:val="1"/>
      <w:marLeft w:val="0"/>
      <w:marRight w:val="0"/>
      <w:marTop w:val="0"/>
      <w:marBottom w:val="0"/>
      <w:divBdr>
        <w:top w:val="none" w:sz="0" w:space="0" w:color="auto"/>
        <w:left w:val="none" w:sz="0" w:space="0" w:color="auto"/>
        <w:bottom w:val="none" w:sz="0" w:space="0" w:color="auto"/>
        <w:right w:val="none" w:sz="0" w:space="0" w:color="auto"/>
      </w:divBdr>
    </w:div>
    <w:div w:id="1563370782">
      <w:bodyDiv w:val="1"/>
      <w:marLeft w:val="0"/>
      <w:marRight w:val="0"/>
      <w:marTop w:val="0"/>
      <w:marBottom w:val="0"/>
      <w:divBdr>
        <w:top w:val="none" w:sz="0" w:space="0" w:color="auto"/>
        <w:left w:val="none" w:sz="0" w:space="0" w:color="auto"/>
        <w:bottom w:val="none" w:sz="0" w:space="0" w:color="auto"/>
        <w:right w:val="none" w:sz="0" w:space="0" w:color="auto"/>
      </w:divBdr>
    </w:div>
    <w:div w:id="1589534176">
      <w:bodyDiv w:val="1"/>
      <w:marLeft w:val="0"/>
      <w:marRight w:val="0"/>
      <w:marTop w:val="0"/>
      <w:marBottom w:val="0"/>
      <w:divBdr>
        <w:top w:val="none" w:sz="0" w:space="0" w:color="auto"/>
        <w:left w:val="none" w:sz="0" w:space="0" w:color="auto"/>
        <w:bottom w:val="none" w:sz="0" w:space="0" w:color="auto"/>
        <w:right w:val="none" w:sz="0" w:space="0" w:color="auto"/>
      </w:divBdr>
    </w:div>
    <w:div w:id="1614097565">
      <w:bodyDiv w:val="1"/>
      <w:marLeft w:val="0"/>
      <w:marRight w:val="0"/>
      <w:marTop w:val="0"/>
      <w:marBottom w:val="0"/>
      <w:divBdr>
        <w:top w:val="none" w:sz="0" w:space="0" w:color="auto"/>
        <w:left w:val="none" w:sz="0" w:space="0" w:color="auto"/>
        <w:bottom w:val="none" w:sz="0" w:space="0" w:color="auto"/>
        <w:right w:val="none" w:sz="0" w:space="0" w:color="auto"/>
      </w:divBdr>
    </w:div>
    <w:div w:id="1654602878">
      <w:bodyDiv w:val="1"/>
      <w:marLeft w:val="0"/>
      <w:marRight w:val="0"/>
      <w:marTop w:val="0"/>
      <w:marBottom w:val="0"/>
      <w:divBdr>
        <w:top w:val="none" w:sz="0" w:space="0" w:color="auto"/>
        <w:left w:val="none" w:sz="0" w:space="0" w:color="auto"/>
        <w:bottom w:val="none" w:sz="0" w:space="0" w:color="auto"/>
        <w:right w:val="none" w:sz="0" w:space="0" w:color="auto"/>
      </w:divBdr>
    </w:div>
    <w:div w:id="1748577251">
      <w:bodyDiv w:val="1"/>
      <w:marLeft w:val="0"/>
      <w:marRight w:val="0"/>
      <w:marTop w:val="0"/>
      <w:marBottom w:val="0"/>
      <w:divBdr>
        <w:top w:val="none" w:sz="0" w:space="0" w:color="auto"/>
        <w:left w:val="none" w:sz="0" w:space="0" w:color="auto"/>
        <w:bottom w:val="none" w:sz="0" w:space="0" w:color="auto"/>
        <w:right w:val="none" w:sz="0" w:space="0" w:color="auto"/>
      </w:divBdr>
    </w:div>
    <w:div w:id="1779763084">
      <w:bodyDiv w:val="1"/>
      <w:marLeft w:val="0"/>
      <w:marRight w:val="0"/>
      <w:marTop w:val="0"/>
      <w:marBottom w:val="0"/>
      <w:divBdr>
        <w:top w:val="none" w:sz="0" w:space="0" w:color="auto"/>
        <w:left w:val="none" w:sz="0" w:space="0" w:color="auto"/>
        <w:bottom w:val="none" w:sz="0" w:space="0" w:color="auto"/>
        <w:right w:val="none" w:sz="0" w:space="0" w:color="auto"/>
      </w:divBdr>
    </w:div>
    <w:div w:id="1796750746">
      <w:bodyDiv w:val="1"/>
      <w:marLeft w:val="0"/>
      <w:marRight w:val="0"/>
      <w:marTop w:val="0"/>
      <w:marBottom w:val="0"/>
      <w:divBdr>
        <w:top w:val="none" w:sz="0" w:space="0" w:color="auto"/>
        <w:left w:val="none" w:sz="0" w:space="0" w:color="auto"/>
        <w:bottom w:val="none" w:sz="0" w:space="0" w:color="auto"/>
        <w:right w:val="none" w:sz="0" w:space="0" w:color="auto"/>
      </w:divBdr>
    </w:div>
    <w:div w:id="1818648237">
      <w:bodyDiv w:val="1"/>
      <w:marLeft w:val="0"/>
      <w:marRight w:val="0"/>
      <w:marTop w:val="0"/>
      <w:marBottom w:val="0"/>
      <w:divBdr>
        <w:top w:val="none" w:sz="0" w:space="0" w:color="auto"/>
        <w:left w:val="none" w:sz="0" w:space="0" w:color="auto"/>
        <w:bottom w:val="none" w:sz="0" w:space="0" w:color="auto"/>
        <w:right w:val="none" w:sz="0" w:space="0" w:color="auto"/>
      </w:divBdr>
    </w:div>
    <w:div w:id="1826118634">
      <w:bodyDiv w:val="1"/>
      <w:marLeft w:val="0"/>
      <w:marRight w:val="0"/>
      <w:marTop w:val="0"/>
      <w:marBottom w:val="0"/>
      <w:divBdr>
        <w:top w:val="none" w:sz="0" w:space="0" w:color="auto"/>
        <w:left w:val="none" w:sz="0" w:space="0" w:color="auto"/>
        <w:bottom w:val="none" w:sz="0" w:space="0" w:color="auto"/>
        <w:right w:val="none" w:sz="0" w:space="0" w:color="auto"/>
      </w:divBdr>
    </w:div>
    <w:div w:id="1833792725">
      <w:bodyDiv w:val="1"/>
      <w:marLeft w:val="0"/>
      <w:marRight w:val="0"/>
      <w:marTop w:val="0"/>
      <w:marBottom w:val="0"/>
      <w:divBdr>
        <w:top w:val="none" w:sz="0" w:space="0" w:color="auto"/>
        <w:left w:val="none" w:sz="0" w:space="0" w:color="auto"/>
        <w:bottom w:val="none" w:sz="0" w:space="0" w:color="auto"/>
        <w:right w:val="none" w:sz="0" w:space="0" w:color="auto"/>
      </w:divBdr>
    </w:div>
    <w:div w:id="1855992814">
      <w:bodyDiv w:val="1"/>
      <w:marLeft w:val="0"/>
      <w:marRight w:val="0"/>
      <w:marTop w:val="0"/>
      <w:marBottom w:val="0"/>
      <w:divBdr>
        <w:top w:val="none" w:sz="0" w:space="0" w:color="auto"/>
        <w:left w:val="none" w:sz="0" w:space="0" w:color="auto"/>
        <w:bottom w:val="none" w:sz="0" w:space="0" w:color="auto"/>
        <w:right w:val="none" w:sz="0" w:space="0" w:color="auto"/>
      </w:divBdr>
    </w:div>
    <w:div w:id="1875774811">
      <w:bodyDiv w:val="1"/>
      <w:marLeft w:val="0"/>
      <w:marRight w:val="0"/>
      <w:marTop w:val="0"/>
      <w:marBottom w:val="0"/>
      <w:divBdr>
        <w:top w:val="none" w:sz="0" w:space="0" w:color="auto"/>
        <w:left w:val="none" w:sz="0" w:space="0" w:color="auto"/>
        <w:bottom w:val="none" w:sz="0" w:space="0" w:color="auto"/>
        <w:right w:val="none" w:sz="0" w:space="0" w:color="auto"/>
      </w:divBdr>
      <w:divsChild>
        <w:div w:id="354505853">
          <w:marLeft w:val="0"/>
          <w:marRight w:val="0"/>
          <w:marTop w:val="0"/>
          <w:marBottom w:val="0"/>
          <w:divBdr>
            <w:top w:val="none" w:sz="0" w:space="0" w:color="auto"/>
            <w:left w:val="none" w:sz="0" w:space="0" w:color="auto"/>
            <w:bottom w:val="none" w:sz="0" w:space="0" w:color="auto"/>
            <w:right w:val="none" w:sz="0" w:space="0" w:color="auto"/>
          </w:divBdr>
        </w:div>
      </w:divsChild>
    </w:div>
    <w:div w:id="1969164466">
      <w:bodyDiv w:val="1"/>
      <w:marLeft w:val="0"/>
      <w:marRight w:val="0"/>
      <w:marTop w:val="0"/>
      <w:marBottom w:val="0"/>
      <w:divBdr>
        <w:top w:val="none" w:sz="0" w:space="0" w:color="auto"/>
        <w:left w:val="none" w:sz="0" w:space="0" w:color="auto"/>
        <w:bottom w:val="none" w:sz="0" w:space="0" w:color="auto"/>
        <w:right w:val="none" w:sz="0" w:space="0" w:color="auto"/>
      </w:divBdr>
    </w:div>
    <w:div w:id="1977755832">
      <w:bodyDiv w:val="1"/>
      <w:marLeft w:val="0"/>
      <w:marRight w:val="0"/>
      <w:marTop w:val="0"/>
      <w:marBottom w:val="0"/>
      <w:divBdr>
        <w:top w:val="none" w:sz="0" w:space="0" w:color="auto"/>
        <w:left w:val="none" w:sz="0" w:space="0" w:color="auto"/>
        <w:bottom w:val="none" w:sz="0" w:space="0" w:color="auto"/>
        <w:right w:val="none" w:sz="0" w:space="0" w:color="auto"/>
      </w:divBdr>
    </w:div>
    <w:div w:id="2004773272">
      <w:bodyDiv w:val="1"/>
      <w:marLeft w:val="0"/>
      <w:marRight w:val="0"/>
      <w:marTop w:val="0"/>
      <w:marBottom w:val="0"/>
      <w:divBdr>
        <w:top w:val="none" w:sz="0" w:space="0" w:color="auto"/>
        <w:left w:val="none" w:sz="0" w:space="0" w:color="auto"/>
        <w:bottom w:val="none" w:sz="0" w:space="0" w:color="auto"/>
        <w:right w:val="none" w:sz="0" w:space="0" w:color="auto"/>
      </w:divBdr>
    </w:div>
    <w:div w:id="2012220860">
      <w:bodyDiv w:val="1"/>
      <w:marLeft w:val="0"/>
      <w:marRight w:val="0"/>
      <w:marTop w:val="0"/>
      <w:marBottom w:val="0"/>
      <w:divBdr>
        <w:top w:val="none" w:sz="0" w:space="0" w:color="auto"/>
        <w:left w:val="none" w:sz="0" w:space="0" w:color="auto"/>
        <w:bottom w:val="none" w:sz="0" w:space="0" w:color="auto"/>
        <w:right w:val="none" w:sz="0" w:space="0" w:color="auto"/>
      </w:divBdr>
    </w:div>
    <w:div w:id="2015498413">
      <w:bodyDiv w:val="1"/>
      <w:marLeft w:val="0"/>
      <w:marRight w:val="0"/>
      <w:marTop w:val="0"/>
      <w:marBottom w:val="0"/>
      <w:divBdr>
        <w:top w:val="none" w:sz="0" w:space="0" w:color="auto"/>
        <w:left w:val="none" w:sz="0" w:space="0" w:color="auto"/>
        <w:bottom w:val="none" w:sz="0" w:space="0" w:color="auto"/>
        <w:right w:val="none" w:sz="0" w:space="0" w:color="auto"/>
      </w:divBdr>
    </w:div>
    <w:div w:id="2019690425">
      <w:bodyDiv w:val="1"/>
      <w:marLeft w:val="0"/>
      <w:marRight w:val="0"/>
      <w:marTop w:val="0"/>
      <w:marBottom w:val="0"/>
      <w:divBdr>
        <w:top w:val="none" w:sz="0" w:space="0" w:color="auto"/>
        <w:left w:val="none" w:sz="0" w:space="0" w:color="auto"/>
        <w:bottom w:val="none" w:sz="0" w:space="0" w:color="auto"/>
        <w:right w:val="none" w:sz="0" w:space="0" w:color="auto"/>
      </w:divBdr>
    </w:div>
    <w:div w:id="2092310722">
      <w:bodyDiv w:val="1"/>
      <w:marLeft w:val="0"/>
      <w:marRight w:val="0"/>
      <w:marTop w:val="0"/>
      <w:marBottom w:val="0"/>
      <w:divBdr>
        <w:top w:val="none" w:sz="0" w:space="0" w:color="auto"/>
        <w:left w:val="none" w:sz="0" w:space="0" w:color="auto"/>
        <w:bottom w:val="none" w:sz="0" w:space="0" w:color="auto"/>
        <w:right w:val="none" w:sz="0" w:space="0" w:color="auto"/>
      </w:divBdr>
    </w:div>
    <w:div w:id="2095667397">
      <w:bodyDiv w:val="1"/>
      <w:marLeft w:val="0"/>
      <w:marRight w:val="0"/>
      <w:marTop w:val="0"/>
      <w:marBottom w:val="0"/>
      <w:divBdr>
        <w:top w:val="none" w:sz="0" w:space="0" w:color="auto"/>
        <w:left w:val="none" w:sz="0" w:space="0" w:color="auto"/>
        <w:bottom w:val="none" w:sz="0" w:space="0" w:color="auto"/>
        <w:right w:val="none" w:sz="0" w:space="0" w:color="auto"/>
      </w:divBdr>
    </w:div>
    <w:div w:id="2137798519">
      <w:bodyDiv w:val="1"/>
      <w:marLeft w:val="0"/>
      <w:marRight w:val="0"/>
      <w:marTop w:val="0"/>
      <w:marBottom w:val="0"/>
      <w:divBdr>
        <w:top w:val="none" w:sz="0" w:space="0" w:color="auto"/>
        <w:left w:val="none" w:sz="0" w:space="0" w:color="auto"/>
        <w:bottom w:val="none" w:sz="0" w:space="0" w:color="auto"/>
        <w:right w:val="none" w:sz="0" w:space="0" w:color="auto"/>
      </w:divBdr>
    </w:div>
    <w:div w:id="2137873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4.emf"/><Relationship Id="rId34" Type="http://schemas.openxmlformats.org/officeDocument/2006/relationships/image" Target="media/image22.emf"/><Relationship Id="rId42" Type="http://schemas.openxmlformats.org/officeDocument/2006/relationships/image" Target="media/image27.emf"/><Relationship Id="rId47" Type="http://schemas.openxmlformats.org/officeDocument/2006/relationships/package" Target="embeddings/Microsoft_Excel_______11.xlsx"/><Relationship Id="rId50" Type="http://schemas.openxmlformats.org/officeDocument/2006/relationships/image" Target="media/image31.emf"/><Relationship Id="rId55" Type="http://schemas.openxmlformats.org/officeDocument/2006/relationships/image" Target="media/image34.emf"/><Relationship Id="rId63" Type="http://schemas.openxmlformats.org/officeDocument/2006/relationships/package" Target="embeddings/Microsoft_Excel_______18.xlsx"/><Relationship Id="rId68" Type="http://schemas.openxmlformats.org/officeDocument/2006/relationships/image" Target="media/image41.emf"/><Relationship Id="rId76" Type="http://schemas.openxmlformats.org/officeDocument/2006/relationships/image" Target="media/image46.png"/><Relationship Id="rId84" Type="http://schemas.openxmlformats.org/officeDocument/2006/relationships/image" Target="media/image54.emf"/><Relationship Id="rId89" Type="http://schemas.openxmlformats.org/officeDocument/2006/relationships/image" Target="media/image58.emf"/><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package" Target="embeddings/Microsoft_Excel_______22.xlsx"/><Relationship Id="rId92" Type="http://schemas.openxmlformats.org/officeDocument/2006/relationships/image" Target="media/image61.emf"/><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19.emf"/><Relationship Id="rId11" Type="http://schemas.openxmlformats.org/officeDocument/2006/relationships/image" Target="media/image4.png"/><Relationship Id="rId24" Type="http://schemas.openxmlformats.org/officeDocument/2006/relationships/package" Target="embeddings/Microsoft_Excel_______2.xlsx"/><Relationship Id="rId32" Type="http://schemas.openxmlformats.org/officeDocument/2006/relationships/image" Target="media/image21.emf"/><Relationship Id="rId37" Type="http://schemas.openxmlformats.org/officeDocument/2006/relationships/package" Target="embeddings/Microsoft_Excel_______7.xlsx"/><Relationship Id="rId40" Type="http://schemas.openxmlformats.org/officeDocument/2006/relationships/image" Target="media/image25.emf"/><Relationship Id="rId45" Type="http://schemas.openxmlformats.org/officeDocument/2006/relationships/package" Target="embeddings/Microsoft_Excel_______10.xlsx"/><Relationship Id="rId53" Type="http://schemas.openxmlformats.org/officeDocument/2006/relationships/package" Target="embeddings/Microsoft_Excel_______14.xlsx"/><Relationship Id="rId58" Type="http://schemas.openxmlformats.org/officeDocument/2006/relationships/image" Target="media/image36.emf"/><Relationship Id="rId66" Type="http://schemas.openxmlformats.org/officeDocument/2006/relationships/image" Target="media/image40.emf"/><Relationship Id="rId74" Type="http://schemas.openxmlformats.org/officeDocument/2006/relationships/image" Target="media/image44.emf"/><Relationship Id="rId79" Type="http://schemas.openxmlformats.org/officeDocument/2006/relationships/image" Target="media/image49.emf"/><Relationship Id="rId87" Type="http://schemas.openxmlformats.org/officeDocument/2006/relationships/image" Target="media/image56.emf"/><Relationship Id="rId5" Type="http://schemas.openxmlformats.org/officeDocument/2006/relationships/webSettings" Target="webSettings.xml"/><Relationship Id="rId61" Type="http://schemas.openxmlformats.org/officeDocument/2006/relationships/package" Target="embeddings/Microsoft_Excel_______17.xlsx"/><Relationship Id="rId82" Type="http://schemas.openxmlformats.org/officeDocument/2006/relationships/image" Target="media/image52.emf"/><Relationship Id="rId90" Type="http://schemas.openxmlformats.org/officeDocument/2006/relationships/image" Target="media/image59.emf"/><Relationship Id="rId95" Type="http://schemas.openxmlformats.org/officeDocument/2006/relationships/footer" Target="footer1.xml"/><Relationship Id="rId19" Type="http://schemas.openxmlformats.org/officeDocument/2006/relationships/image" Target="media/image12.gif"/><Relationship Id="rId14" Type="http://schemas.openxmlformats.org/officeDocument/2006/relationships/image" Target="media/image7.emf"/><Relationship Id="rId22" Type="http://schemas.openxmlformats.org/officeDocument/2006/relationships/package" Target="embeddings/Microsoft_Excel_______1.xlsx"/><Relationship Id="rId27" Type="http://schemas.openxmlformats.org/officeDocument/2006/relationships/package" Target="embeddings/Microsoft_Excel_______3.xlsx"/><Relationship Id="rId30" Type="http://schemas.openxmlformats.org/officeDocument/2006/relationships/image" Target="media/image20.emf"/><Relationship Id="rId35" Type="http://schemas.openxmlformats.org/officeDocument/2006/relationships/package" Target="embeddings/Microsoft_Excel_______6.xlsx"/><Relationship Id="rId43" Type="http://schemas.openxmlformats.org/officeDocument/2006/relationships/package" Target="embeddings/Microsoft_Excel_______9.xlsx"/><Relationship Id="rId48" Type="http://schemas.openxmlformats.org/officeDocument/2006/relationships/image" Target="media/image30.emf"/><Relationship Id="rId56" Type="http://schemas.openxmlformats.org/officeDocument/2006/relationships/image" Target="media/image35.emf"/><Relationship Id="rId64" Type="http://schemas.openxmlformats.org/officeDocument/2006/relationships/image" Target="media/image39.emf"/><Relationship Id="rId69" Type="http://schemas.openxmlformats.org/officeDocument/2006/relationships/package" Target="embeddings/Microsoft_Excel_______21.xlsx"/><Relationship Id="rId77" Type="http://schemas.openxmlformats.org/officeDocument/2006/relationships/image" Target="media/image47.png"/><Relationship Id="rId8" Type="http://schemas.openxmlformats.org/officeDocument/2006/relationships/image" Target="media/image1.emf"/><Relationship Id="rId51" Type="http://schemas.openxmlformats.org/officeDocument/2006/relationships/package" Target="embeddings/Microsoft_Excel_______13.xlsx"/><Relationship Id="rId72" Type="http://schemas.openxmlformats.org/officeDocument/2006/relationships/image" Target="media/image43.emf"/><Relationship Id="rId80" Type="http://schemas.openxmlformats.org/officeDocument/2006/relationships/image" Target="media/image50.emf"/><Relationship Id="rId85" Type="http://schemas.openxmlformats.org/officeDocument/2006/relationships/image" Target="media/image55.emf"/><Relationship Id="rId93" Type="http://schemas.openxmlformats.org/officeDocument/2006/relationships/header" Target="header1.xm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6.emf"/><Relationship Id="rId33" Type="http://schemas.openxmlformats.org/officeDocument/2006/relationships/package" Target="embeddings/Microsoft_Excel_______5.xlsx"/><Relationship Id="rId38" Type="http://schemas.openxmlformats.org/officeDocument/2006/relationships/image" Target="media/image24.emf"/><Relationship Id="rId46" Type="http://schemas.openxmlformats.org/officeDocument/2006/relationships/image" Target="media/image29.emf"/><Relationship Id="rId59" Type="http://schemas.openxmlformats.org/officeDocument/2006/relationships/package" Target="embeddings/Microsoft_Excel_______16.xlsx"/><Relationship Id="rId67" Type="http://schemas.openxmlformats.org/officeDocument/2006/relationships/package" Target="embeddings/Microsoft_Excel_______20.xlsx"/><Relationship Id="rId20" Type="http://schemas.openxmlformats.org/officeDocument/2006/relationships/image" Target="media/image13.emf"/><Relationship Id="rId41" Type="http://schemas.openxmlformats.org/officeDocument/2006/relationships/image" Target="media/image26.emf"/><Relationship Id="rId54" Type="http://schemas.openxmlformats.org/officeDocument/2006/relationships/image" Target="media/image33.emf"/><Relationship Id="rId62" Type="http://schemas.openxmlformats.org/officeDocument/2006/relationships/image" Target="media/image38.emf"/><Relationship Id="rId70" Type="http://schemas.openxmlformats.org/officeDocument/2006/relationships/image" Target="media/image42.emf"/><Relationship Id="rId75" Type="http://schemas.openxmlformats.org/officeDocument/2006/relationships/image" Target="media/image45.png"/><Relationship Id="rId83" Type="http://schemas.openxmlformats.org/officeDocument/2006/relationships/image" Target="media/image53.emf"/><Relationship Id="rId88" Type="http://schemas.openxmlformats.org/officeDocument/2006/relationships/image" Target="media/image57.emf"/><Relationship Id="rId91" Type="http://schemas.openxmlformats.org/officeDocument/2006/relationships/image" Target="media/image60.emf"/><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emf"/><Relationship Id="rId28" Type="http://schemas.openxmlformats.org/officeDocument/2006/relationships/image" Target="media/image18.emf"/><Relationship Id="rId36" Type="http://schemas.openxmlformats.org/officeDocument/2006/relationships/image" Target="media/image23.emf"/><Relationship Id="rId49" Type="http://schemas.openxmlformats.org/officeDocument/2006/relationships/package" Target="embeddings/Microsoft_Excel_______12.xlsx"/><Relationship Id="rId57" Type="http://schemas.openxmlformats.org/officeDocument/2006/relationships/package" Target="embeddings/Microsoft_Excel_______15.xlsx"/><Relationship Id="rId10" Type="http://schemas.openxmlformats.org/officeDocument/2006/relationships/image" Target="media/image3.png"/><Relationship Id="rId31" Type="http://schemas.openxmlformats.org/officeDocument/2006/relationships/package" Target="embeddings/Microsoft_Excel_______4.xlsx"/><Relationship Id="rId44" Type="http://schemas.openxmlformats.org/officeDocument/2006/relationships/image" Target="media/image28.emf"/><Relationship Id="rId52" Type="http://schemas.openxmlformats.org/officeDocument/2006/relationships/image" Target="media/image32.emf"/><Relationship Id="rId60" Type="http://schemas.openxmlformats.org/officeDocument/2006/relationships/image" Target="media/image37.emf"/><Relationship Id="rId65" Type="http://schemas.openxmlformats.org/officeDocument/2006/relationships/package" Target="embeddings/Microsoft_Excel_______19.xlsx"/><Relationship Id="rId73" Type="http://schemas.openxmlformats.org/officeDocument/2006/relationships/package" Target="embeddings/Microsoft_Excel_______23.xlsx"/><Relationship Id="rId78" Type="http://schemas.openxmlformats.org/officeDocument/2006/relationships/image" Target="media/image48.png"/><Relationship Id="rId81" Type="http://schemas.openxmlformats.org/officeDocument/2006/relationships/image" Target="media/image51.emf"/><Relationship Id="rId86" Type="http://schemas.openxmlformats.org/officeDocument/2006/relationships/chart" Target="charts/chart1.xml"/><Relationship Id="rId9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package" Target="embeddings/Microsoft_Excel_______8.xlsx"/></Relationships>
</file>

<file path=word/_rels/footer1.xml.rels><?xml version="1.0" encoding="UTF-8" standalone="yes"?>
<Relationships xmlns="http://schemas.openxmlformats.org/package/2006/relationships"><Relationship Id="rId2" Type="http://schemas.openxmlformats.org/officeDocument/2006/relationships/image" Target="NULL"/><Relationship Id="rId1" Type="http://schemas.openxmlformats.org/officeDocument/2006/relationships/image" Target="media/image63.png"/></Relationships>
</file>

<file path=word/_rels/footer2.xml.rels><?xml version="1.0" encoding="UTF-8" standalone="yes"?>
<Relationships xmlns="http://schemas.openxmlformats.org/package/2006/relationships"><Relationship Id="rId2" Type="http://schemas.openxmlformats.org/officeDocument/2006/relationships/image" Target="NULL"/><Relationship Id="rId1" Type="http://schemas.openxmlformats.org/officeDocument/2006/relationships/image" Target="media/image63.png"/></Relationships>
</file>

<file path=word/_rels/header1.xml.rels><?xml version="1.0" encoding="UTF-8" standalone="yes"?>
<Relationships xmlns="http://schemas.openxmlformats.org/package/2006/relationships"><Relationship Id="rId1" Type="http://schemas.openxmlformats.org/officeDocument/2006/relationships/image" Target="media/image62.em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______2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ltLang="ja-JP" sz="900">
                <a:latin typeface="ＭＳ ゴシック" panose="020B0609070205080204" pitchFamily="49" charset="-128"/>
                <a:ea typeface="ＭＳ ゴシック" panose="020B0609070205080204" pitchFamily="49" charset="-128"/>
              </a:rPr>
              <a:t>[</a:t>
            </a:r>
            <a:r>
              <a:rPr lang="ja-JP" altLang="en-US" sz="900">
                <a:latin typeface="ＭＳ ゴシック" panose="020B0609070205080204" pitchFamily="49" charset="-128"/>
                <a:ea typeface="ＭＳ ゴシック" panose="020B0609070205080204" pitchFamily="49" charset="-128"/>
              </a:rPr>
              <a:t>回答者数：</a:t>
            </a:r>
            <a:r>
              <a:rPr lang="en-US" altLang="ja-JP" sz="900">
                <a:latin typeface="ＭＳ ゴシック" panose="020B0609070205080204" pitchFamily="49" charset="-128"/>
                <a:ea typeface="ＭＳ ゴシック" panose="020B0609070205080204" pitchFamily="49" charset="-128"/>
              </a:rPr>
              <a:t>520]</a:t>
            </a:r>
            <a:endParaRPr lang="ja-JP" altLang="en-US" sz="900">
              <a:latin typeface="ＭＳ ゴシック" panose="020B0609070205080204" pitchFamily="49" charset="-128"/>
              <a:ea typeface="ＭＳ ゴシック" panose="020B0609070205080204" pitchFamily="49" charset="-128"/>
            </a:endParaRPr>
          </a:p>
        </c:rich>
      </c:tx>
      <c:layout>
        <c:manualLayout>
          <c:xMode val="edge"/>
          <c:yMode val="edge"/>
          <c:x val="0.52785196544561186"/>
          <c:y val="0.81383344481423381"/>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ja-JP"/>
        </a:p>
      </c:txPr>
    </c:title>
    <c:autoTitleDeleted val="0"/>
    <c:plotArea>
      <c:layout>
        <c:manualLayout>
          <c:layoutTarget val="inner"/>
          <c:xMode val="edge"/>
          <c:yMode val="edge"/>
          <c:x val="0.23254766880149244"/>
          <c:y val="0.12887332772723797"/>
          <c:w val="0.52061557396503966"/>
          <c:h val="0.82257470282090128"/>
        </c:manualLayout>
      </c:layout>
      <c:pieChart>
        <c:varyColors val="1"/>
        <c:ser>
          <c:idx val="0"/>
          <c:order val="0"/>
          <c:spPr>
            <a:ln w="6350">
              <a:solidFill>
                <a:sysClr val="window" lastClr="FFFFFF"/>
              </a:solidFill>
            </a:ln>
          </c:spPr>
          <c:dPt>
            <c:idx val="0"/>
            <c:bubble3D val="0"/>
            <c:spPr>
              <a:solidFill>
                <a:srgbClr val="5B9BD5"/>
              </a:solidFill>
              <a:ln w="6350">
                <a:solidFill>
                  <a:sysClr val="window" lastClr="FFFFFF"/>
                </a:solidFill>
              </a:ln>
              <a:effectLst/>
            </c:spPr>
            <c:extLst xmlns:c16r2="http://schemas.microsoft.com/office/drawing/2015/06/chart">
              <c:ext xmlns:c16="http://schemas.microsoft.com/office/drawing/2014/chart" uri="{C3380CC4-5D6E-409C-BE32-E72D297353CC}">
                <c16:uniqueId val="{00000001-04A4-4B7F-A6C4-6C54C3AA4C4C}"/>
              </c:ext>
            </c:extLst>
          </c:dPt>
          <c:dPt>
            <c:idx val="1"/>
            <c:bubble3D val="0"/>
            <c:spPr>
              <a:solidFill>
                <a:srgbClr val="ED7D31"/>
              </a:solidFill>
              <a:ln w="6350">
                <a:solidFill>
                  <a:sysClr val="window" lastClr="FFFFFF"/>
                </a:solidFill>
              </a:ln>
              <a:effectLst/>
            </c:spPr>
            <c:extLst xmlns:c16r2="http://schemas.microsoft.com/office/drawing/2015/06/chart">
              <c:ext xmlns:c16="http://schemas.microsoft.com/office/drawing/2014/chart" uri="{C3380CC4-5D6E-409C-BE32-E72D297353CC}">
                <c16:uniqueId val="{00000003-04A4-4B7F-A6C4-6C54C3AA4C4C}"/>
              </c:ext>
            </c:extLst>
          </c:dPt>
          <c:dPt>
            <c:idx val="2"/>
            <c:bubble3D val="0"/>
            <c:spPr>
              <a:solidFill>
                <a:srgbClr val="A5A5A5"/>
              </a:solidFill>
              <a:ln w="6350">
                <a:solidFill>
                  <a:sysClr val="window" lastClr="FFFFFF"/>
                </a:solidFill>
              </a:ln>
              <a:effectLst/>
            </c:spPr>
            <c:extLst xmlns:c16r2="http://schemas.microsoft.com/office/drawing/2015/06/chart">
              <c:ext xmlns:c16="http://schemas.microsoft.com/office/drawing/2014/chart" uri="{C3380CC4-5D6E-409C-BE32-E72D297353CC}">
                <c16:uniqueId val="{00000005-04A4-4B7F-A6C4-6C54C3AA4C4C}"/>
              </c:ext>
            </c:extLst>
          </c:dPt>
          <c:dPt>
            <c:idx val="3"/>
            <c:bubble3D val="0"/>
            <c:spPr>
              <a:solidFill>
                <a:srgbClr val="FFC000"/>
              </a:solidFill>
              <a:ln w="6350">
                <a:solidFill>
                  <a:sysClr val="window" lastClr="FFFFFF"/>
                </a:solidFill>
              </a:ln>
              <a:effectLst/>
            </c:spPr>
            <c:extLst xmlns:c16r2="http://schemas.microsoft.com/office/drawing/2015/06/chart">
              <c:ext xmlns:c16="http://schemas.microsoft.com/office/drawing/2014/chart" uri="{C3380CC4-5D6E-409C-BE32-E72D297353CC}">
                <c16:uniqueId val="{00000007-04A4-4B7F-A6C4-6C54C3AA4C4C}"/>
              </c:ext>
            </c:extLst>
          </c:dPt>
          <c:dLbls>
            <c:dLbl>
              <c:idx val="0"/>
              <c:layout>
                <c:manualLayout>
                  <c:x val="-0.17931895330124062"/>
                  <c:y val="0.19072776969345234"/>
                </c:manualLayout>
              </c:layout>
              <c:tx>
                <c:rich>
                  <a:bodyPr rot="0" spcFirstLastPara="1" vertOverflow="ellipsis" vert="horz" wrap="square" lIns="38100" tIns="19050" rIns="38100" bIns="19050" anchor="ctr" anchorCtr="0">
                    <a:noAutofit/>
                  </a:bodyPr>
                  <a:lstStyle/>
                  <a:p>
                    <a:pPr algn="l">
                      <a:defRPr sz="900" b="0" i="0" u="none" strike="noStrike" kern="1200" baseline="0">
                        <a:solidFill>
                          <a:schemeClr val="tx1"/>
                        </a:solidFill>
                        <a:latin typeface="+mn-lt"/>
                        <a:ea typeface="+mn-ea"/>
                        <a:cs typeface="+mn-cs"/>
                      </a:defRPr>
                    </a:pPr>
                    <a:fld id="{3B9247B0-C450-4205-8C19-424929B6FD12}" type="CATEGORYNAME">
                      <a:rPr lang="ja-JP" altLang="en-US"/>
                      <a:pPr algn="l">
                        <a:defRPr/>
                      </a:pPr>
                      <a:t>[分類名]</a:t>
                    </a:fld>
                    <a:r>
                      <a:rPr lang="en-US" altLang="ja-JP" baseline="0"/>
                      <a:t>, </a:t>
                    </a:r>
                  </a:p>
                  <a:p>
                    <a:pPr algn="l">
                      <a:defRPr/>
                    </a:pPr>
                    <a:r>
                      <a:rPr lang="en-US" altLang="ja-JP" baseline="0"/>
                      <a:t>148</a:t>
                    </a:r>
                    <a:r>
                      <a:rPr lang="ja-JP" altLang="en-US" baseline="0"/>
                      <a:t>件</a:t>
                    </a:r>
                    <a:r>
                      <a:rPr lang="en-US" altLang="ja-JP" baseline="0"/>
                      <a:t>(</a:t>
                    </a:r>
                    <a:fld id="{E0644DB6-71E1-4134-8A9E-49ADCBB3F665}" type="VALUE">
                      <a:rPr lang="en-US" altLang="ja-JP" baseline="0"/>
                      <a:pPr algn="l">
                        <a:defRPr/>
                      </a:pPr>
                      <a:t>[値]</a:t>
                    </a:fld>
                    <a:r>
                      <a:rPr lang="en-US" altLang="ja-JP" baseline="0"/>
                      <a:t>%)</a:t>
                    </a:r>
                  </a:p>
                </c:rich>
              </c:tx>
              <c:spPr>
                <a:noFill/>
                <a:ln>
                  <a:noFill/>
                </a:ln>
                <a:effectLst/>
              </c:spPr>
              <c:txPr>
                <a:bodyPr rot="0" spcFirstLastPara="1" vertOverflow="ellipsis" vert="horz" wrap="square" lIns="38100" tIns="19050" rIns="38100" bIns="19050" anchor="ctr" anchorCtr="0">
                  <a:noAutofit/>
                </a:bodyPr>
                <a:lstStyle/>
                <a:p>
                  <a:pPr algn="l">
                    <a:defRPr sz="900" b="0" i="0" u="none" strike="noStrike" kern="1200" baseline="0">
                      <a:solidFill>
                        <a:schemeClr val="tx1"/>
                      </a:solidFill>
                      <a:latin typeface="+mn-lt"/>
                      <a:ea typeface="+mn-ea"/>
                      <a:cs typeface="+mn-cs"/>
                    </a:defRPr>
                  </a:pPr>
                  <a:endParaRPr lang="ja-JP"/>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04A4-4B7F-A6C4-6C54C3AA4C4C}"/>
                </c:ext>
                <c:ext xmlns:c15="http://schemas.microsoft.com/office/drawing/2012/chart" uri="{CE6537A1-D6FC-4f65-9D91-7224C49458BB}">
                  <c15:layout>
                    <c:manualLayout>
                      <c:w val="0.31102805218747454"/>
                      <c:h val="0.27917504614894434"/>
                    </c:manualLayout>
                  </c15:layout>
                  <c15:dlblFieldTable/>
                  <c15:showDataLabelsRange val="0"/>
                </c:ext>
              </c:extLst>
            </c:dLbl>
            <c:dLbl>
              <c:idx val="1"/>
              <c:layout>
                <c:manualLayout>
                  <c:x val="-7.2793799448132315E-2"/>
                  <c:y val="-0.1777252395277724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fld id="{155399DE-FAD9-4082-B5F0-E21D0E064E71}" type="CATEGORYNAME">
                      <a:rPr lang="ja-JP" altLang="en-US" sz="900">
                        <a:latin typeface="+mn-lt"/>
                      </a:rPr>
                      <a:pPr>
                        <a:defRPr/>
                      </a:pPr>
                      <a:t>[分類名]</a:t>
                    </a:fld>
                    <a:r>
                      <a:rPr lang="en-US" altLang="ja-JP" sz="900" baseline="0">
                        <a:latin typeface="+mn-lt"/>
                      </a:rPr>
                      <a:t>, </a:t>
                    </a:r>
                  </a:p>
                  <a:p>
                    <a:pPr>
                      <a:defRPr/>
                    </a:pPr>
                    <a:r>
                      <a:rPr lang="en-US" altLang="ja-JP" sz="900" baseline="0">
                        <a:latin typeface="+mn-lt"/>
                      </a:rPr>
                      <a:t>204</a:t>
                    </a:r>
                    <a:r>
                      <a:rPr lang="ja-JP" altLang="en-US" sz="900" baseline="0">
                        <a:latin typeface="+mn-lt"/>
                      </a:rPr>
                      <a:t>件</a:t>
                    </a:r>
                    <a:r>
                      <a:rPr lang="en-US" altLang="ja-JP" sz="900" baseline="0">
                        <a:latin typeface="+mn-lt"/>
                      </a:rPr>
                      <a:t>(</a:t>
                    </a:r>
                    <a:fld id="{01CCEF30-2C1F-4FFE-844A-53BE02769F65}" type="VALUE">
                      <a:rPr lang="en-US" altLang="ja-JP" sz="900" baseline="0">
                        <a:latin typeface="+mn-lt"/>
                      </a:rPr>
                      <a:pPr>
                        <a:defRPr/>
                      </a:pPr>
                      <a:t>[値]</a:t>
                    </a:fld>
                    <a:r>
                      <a:rPr lang="en-US" altLang="ja-JP" sz="800" b="0" i="0" u="none" strike="noStrike" kern="1200" baseline="0">
                        <a:solidFill>
                          <a:srgbClr val="000000"/>
                        </a:solidFill>
                      </a:rPr>
                      <a:t>%</a:t>
                    </a:r>
                    <a:r>
                      <a:rPr lang="en-US" altLang="ja-JP" sz="900" baseline="0">
                        <a:latin typeface="+mn-lt"/>
                      </a:rPr>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endParaRPr lang="ja-JP"/>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04A4-4B7F-A6C4-6C54C3AA4C4C}"/>
                </c:ext>
                <c:ext xmlns:c15="http://schemas.microsoft.com/office/drawing/2012/chart" uri="{CE6537A1-D6FC-4f65-9D91-7224C49458BB}">
                  <c15:layout>
                    <c:manualLayout>
                      <c:w val="0.34816461403263321"/>
                      <c:h val="0.27263140364075567"/>
                    </c:manualLayout>
                  </c15:layout>
                  <c15:dlblFieldTable/>
                  <c15:showDataLabelsRange val="0"/>
                </c:ext>
              </c:extLst>
            </c:dLbl>
            <c:dLbl>
              <c:idx val="2"/>
              <c:layout>
                <c:manualLayout>
                  <c:x val="0.21039804973061862"/>
                  <c:y val="0.12668653273442956"/>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fld id="{88C557C3-8436-4281-AB40-1769510D9310}" type="CATEGORYNAME">
                      <a:rPr lang="ja-JP" altLang="en-US" sz="900">
                        <a:latin typeface="+mn-lt"/>
                      </a:rPr>
                      <a:pPr>
                        <a:defRPr/>
                      </a:pPr>
                      <a:t>[分類名]</a:t>
                    </a:fld>
                    <a:r>
                      <a:rPr lang="en-US" altLang="ja-JP" sz="900" baseline="0">
                        <a:latin typeface="+mn-lt"/>
                      </a:rPr>
                      <a:t>, 160</a:t>
                    </a:r>
                    <a:r>
                      <a:rPr lang="ja-JP" altLang="en-US" sz="900" baseline="0">
                        <a:latin typeface="+mn-lt"/>
                      </a:rPr>
                      <a:t>件</a:t>
                    </a:r>
                    <a:r>
                      <a:rPr lang="en-US" altLang="ja-JP" sz="900" baseline="0">
                        <a:latin typeface="+mn-lt"/>
                      </a:rPr>
                      <a:t>(</a:t>
                    </a:r>
                    <a:fld id="{06290D91-F4DD-4B28-8DAC-89C7CAAFB6F5}" type="VALUE">
                      <a:rPr lang="en-US" altLang="ja-JP" sz="900" baseline="0">
                        <a:latin typeface="+mn-lt"/>
                      </a:rPr>
                      <a:pPr>
                        <a:defRPr/>
                      </a:pPr>
                      <a:t>[値]</a:t>
                    </a:fld>
                    <a:r>
                      <a:rPr lang="en-US" altLang="ja-JP" sz="800" b="0" i="0" u="none" strike="noStrike" kern="1200" baseline="0">
                        <a:solidFill>
                          <a:srgbClr val="000000"/>
                        </a:solidFill>
                      </a:rPr>
                      <a:t>%</a:t>
                    </a:r>
                    <a:r>
                      <a:rPr lang="en-US" altLang="ja-JP" sz="900" baseline="0">
                        <a:latin typeface="+mn-lt"/>
                      </a:rPr>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endParaRPr lang="ja-JP"/>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04A4-4B7F-A6C4-6C54C3AA4C4C}"/>
                </c:ext>
                <c:ext xmlns:c15="http://schemas.microsoft.com/office/drawing/2012/chart" uri="{CE6537A1-D6FC-4f65-9D91-7224C49458BB}">
                  <c15:layout>
                    <c:manualLayout>
                      <c:w val="0.27487918287527169"/>
                      <c:h val="0.23766317494179368"/>
                    </c:manualLayout>
                  </c15:layout>
                  <c15:dlblFieldTable/>
                  <c15:showDataLabelsRange val="0"/>
                </c:ext>
              </c:extLst>
            </c:dLbl>
            <c:dLbl>
              <c:idx val="3"/>
              <c:layout>
                <c:manualLayout>
                  <c:x val="2.5082987276196192E-2"/>
                  <c:y val="-2.0298389990113311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fld id="{0A3D878C-01F2-4824-95B4-BBD67DAFCE04}" type="CATEGORYNAME">
                      <a:rPr lang="ja-JP" altLang="en-US"/>
                      <a:pPr>
                        <a:defRPr/>
                      </a:pPr>
                      <a:t>[分類名]</a:t>
                    </a:fld>
                    <a:r>
                      <a:rPr lang="en-US" altLang="ja-JP" baseline="0"/>
                      <a:t>, 8</a:t>
                    </a:r>
                    <a:r>
                      <a:rPr lang="ja-JP" altLang="en-US" baseline="0"/>
                      <a:t>件</a:t>
                    </a:r>
                    <a:r>
                      <a:rPr lang="en-US" altLang="ja-JP" baseline="0"/>
                      <a:t>(1.5</a:t>
                    </a:r>
                    <a:r>
                      <a:rPr lang="en-US" altLang="ja-JP" sz="800" b="0" i="0" u="none" strike="noStrike" kern="1200" baseline="0">
                        <a:solidFill>
                          <a:srgbClr val="000000"/>
                        </a:solidFill>
                      </a:rPr>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solidFill>
                      <a:latin typeface="+mn-lt"/>
                      <a:ea typeface="+mn-ea"/>
                      <a:cs typeface="+mn-cs"/>
                    </a:defRPr>
                  </a:pPr>
                  <a:endParaRPr lang="ja-JP"/>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7-04A4-4B7F-A6C4-6C54C3AA4C4C}"/>
                </c:ext>
                <c:ext xmlns:c15="http://schemas.microsoft.com/office/drawing/2012/chart" uri="{CE6537A1-D6FC-4f65-9D91-7224C49458BB}">
                  <c15:layout>
                    <c:manualLayout>
                      <c:w val="0.26086650674957962"/>
                      <c:h val="9.2318578057838482E-2"/>
                    </c:manualLayout>
                  </c15:layout>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ja-JP"/>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省エネルギーに関する取り組み!$B$4:$B$7</c:f>
              <c:strCache>
                <c:ptCount val="4"/>
                <c:pt idx="0">
                  <c:v>省エネルギーに関する取組を行っている</c:v>
                </c:pt>
                <c:pt idx="1">
                  <c:v>省エネルギーに取り組んでないが、取り組んでいきたいと考えている</c:v>
                </c:pt>
                <c:pt idx="2">
                  <c:v>省エネルギーに取り組む予定はない</c:v>
                </c:pt>
                <c:pt idx="3">
                  <c:v>無回答</c:v>
                </c:pt>
              </c:strCache>
            </c:strRef>
          </c:cat>
          <c:val>
            <c:numRef>
              <c:f>省エネルギーに関する取り組み!$D$4:$D$7</c:f>
              <c:numCache>
                <c:formatCode>0.0_ </c:formatCode>
                <c:ptCount val="4"/>
                <c:pt idx="0">
                  <c:v>28.5</c:v>
                </c:pt>
                <c:pt idx="1">
                  <c:v>39.200000000000003</c:v>
                </c:pt>
                <c:pt idx="2">
                  <c:v>30.8</c:v>
                </c:pt>
                <c:pt idx="3">
                  <c:v>1.5</c:v>
                </c:pt>
              </c:numCache>
            </c:numRef>
          </c:val>
          <c:extLst xmlns:c16r2="http://schemas.microsoft.com/office/drawing/2015/06/chart">
            <c:ext xmlns:c16="http://schemas.microsoft.com/office/drawing/2014/chart" uri="{C3380CC4-5D6E-409C-BE32-E72D297353CC}">
              <c16:uniqueId val="{0000000C-04A4-4B7F-A6C4-6C54C3AA4C4C}"/>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extLst xmlns:c16r2="http://schemas.microsoft.com/office/drawing/2015/06/chart"/>
  </c:chart>
  <c:spPr>
    <a:noFill/>
    <a:ln w="9525" cap="flat" cmpd="sng" algn="ctr">
      <a:noFill/>
      <a:round/>
    </a:ln>
    <a:effectLst/>
  </c:spPr>
  <c:txPr>
    <a:bodyPr/>
    <a:lstStyle/>
    <a:p>
      <a:pPr>
        <a:defRPr>
          <a:solidFill>
            <a:schemeClr val="tx1"/>
          </a:solidFill>
        </a:defRPr>
      </a:pPr>
      <a:endParaRPr lang="ja-JP"/>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ユーザー定義 3">
      <a:dk1>
        <a:sysClr val="windowText" lastClr="000000"/>
      </a:dk1>
      <a:lt1>
        <a:sysClr val="window" lastClr="FFFFFF"/>
      </a:lt1>
      <a:dk2>
        <a:srgbClr val="212745"/>
      </a:dk2>
      <a:lt2>
        <a:srgbClr val="B4DCFA"/>
      </a:lt2>
      <a:accent1>
        <a:srgbClr val="00261C"/>
      </a:accent1>
      <a:accent2>
        <a:srgbClr val="034C29"/>
      </a:accent2>
      <a:accent3>
        <a:srgbClr val="17833B"/>
      </a:accent3>
      <a:accent4>
        <a:srgbClr val="44BF55"/>
      </a:accent4>
      <a:accent5>
        <a:srgbClr val="96ED89"/>
      </a:accent5>
      <a:accent6>
        <a:srgbClr val="D3FFD3"/>
      </a:accent6>
      <a:hlink>
        <a:srgbClr val="81D319"/>
      </a:hlink>
      <a:folHlink>
        <a:srgbClr val="59A8D1"/>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61FFFAD-3E93-4C7C-84B2-838A9F6BC1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279</TotalTime>
  <Pages>30</Pages>
  <Words>1319</Words>
  <Characters>7522</Characters>
  <Application>Microsoft Office Word</Application>
  <DocSecurity>0</DocSecurity>
  <Lines>62</Lines>
  <Paragraphs>17</Paragraphs>
  <ScaleCrop>false</ScaleCrop>
  <HeadingPairs>
    <vt:vector size="2" baseType="variant">
      <vt:variant>
        <vt:lpstr>タイトル</vt:lpstr>
      </vt:variant>
      <vt:variant>
        <vt:i4>1</vt:i4>
      </vt:variant>
    </vt:vector>
  </HeadingPairs>
  <TitlesOfParts>
    <vt:vector size="1" baseType="lpstr">
      <vt:lpstr/>
    </vt:vector>
  </TitlesOfParts>
  <Company>福岡県</Company>
  <LinksUpToDate>false</LinksUpToDate>
  <CharactersWithSpaces>8824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高尾　亜矢子</dc:creator>
  <cp:lastModifiedBy>福岡県</cp:lastModifiedBy>
  <cp:revision>38</cp:revision>
  <cp:lastPrinted>2022-03-02T07:45:00Z</cp:lastPrinted>
  <dcterms:created xsi:type="dcterms:W3CDTF">2022-01-17T05:01:00Z</dcterms:created>
  <dcterms:modified xsi:type="dcterms:W3CDTF">2022-03-02T07:55:00Z</dcterms:modified>
</cp:coreProperties>
</file>