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E5" w:rsidRPr="001212E5" w:rsidRDefault="001212E5" w:rsidP="0070732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752A3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</w:rPr>
        <w:t>別紙</w:t>
      </w:r>
      <w:r w:rsidR="009752A3">
        <w:rPr>
          <w:rFonts w:hint="eastAsia"/>
          <w:sz w:val="24"/>
          <w:szCs w:val="24"/>
        </w:rPr>
        <w:t>１</w:t>
      </w:r>
    </w:p>
    <w:p w:rsidR="00D557B1" w:rsidRDefault="005640E5" w:rsidP="0070732A">
      <w:pPr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>福岡県</w:t>
      </w:r>
      <w:r w:rsidR="00D557B1" w:rsidRPr="00D557B1">
        <w:rPr>
          <w:rFonts w:hint="eastAsia"/>
          <w:sz w:val="40"/>
          <w:szCs w:val="40"/>
        </w:rPr>
        <w:t>身体拘束ゼロ宣言書</w:t>
      </w:r>
    </w:p>
    <w:p w:rsidR="00D557B1" w:rsidRDefault="00D557B1" w:rsidP="00D557B1">
      <w:pPr>
        <w:rPr>
          <w:sz w:val="24"/>
          <w:szCs w:val="24"/>
        </w:rPr>
      </w:pPr>
    </w:p>
    <w:p w:rsidR="00A668B6" w:rsidRDefault="00D557B1" w:rsidP="00D557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介護を受ける全ての人が人権を尊重され、人間としての尊厳を持ちながら、</w:t>
      </w:r>
      <w:r w:rsidRPr="00D557B1">
        <w:rPr>
          <w:rFonts w:hint="eastAsia"/>
          <w:sz w:val="24"/>
          <w:szCs w:val="24"/>
        </w:rPr>
        <w:t>安心して穏やかに過ごせるよう、次の６つの基準に沿った取組を行い、当事業所では身体拘束ゼロを目指します。</w:t>
      </w:r>
    </w:p>
    <w:p w:rsidR="00D557B1" w:rsidRDefault="004F36D8" w:rsidP="00D557B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7" style="position:absolute;left:0;text-align:left;margin-left:-3.3pt;margin-top:11.5pt;width:446.25pt;height:147.95pt;z-index:-251658752" arcsize="10923f">
            <v:textbox inset="5.85pt,.7pt,5.85pt,.7pt"/>
          </v:roundrect>
        </w:pict>
      </w:r>
    </w:p>
    <w:p w:rsidR="00D557B1" w:rsidRPr="00D557B1" w:rsidRDefault="00D557B1" w:rsidP="00D557B1">
      <w:pPr>
        <w:rPr>
          <w:rFonts w:asciiTheme="majorEastAsia" w:eastAsiaTheme="majorEastAsia" w:hAnsiTheme="majorEastAsia"/>
          <w:sz w:val="24"/>
          <w:szCs w:val="24"/>
        </w:rPr>
      </w:pPr>
      <w:r w:rsidRPr="00D557B1">
        <w:rPr>
          <w:rFonts w:asciiTheme="majorEastAsia" w:eastAsiaTheme="majorEastAsia" w:hAnsiTheme="majorEastAsia" w:hint="eastAsia"/>
          <w:sz w:val="24"/>
          <w:szCs w:val="24"/>
        </w:rPr>
        <w:t>１．身体拘束廃止をトップが決意し、責任をもって取り組んでいます。</w:t>
      </w:r>
    </w:p>
    <w:p w:rsidR="00D557B1" w:rsidRPr="00D557B1" w:rsidRDefault="00D557B1" w:rsidP="009C7F14">
      <w:pPr>
        <w:ind w:left="223" w:hangingChars="100" w:hanging="223"/>
        <w:rPr>
          <w:rFonts w:asciiTheme="majorEastAsia" w:eastAsiaTheme="majorEastAsia" w:hAnsiTheme="majorEastAsia"/>
          <w:sz w:val="24"/>
          <w:szCs w:val="24"/>
        </w:rPr>
      </w:pPr>
      <w:r w:rsidRPr="00D557B1">
        <w:rPr>
          <w:rFonts w:asciiTheme="majorEastAsia" w:eastAsiaTheme="majorEastAsia" w:hAnsiTheme="majorEastAsia" w:hint="eastAsia"/>
          <w:sz w:val="24"/>
          <w:szCs w:val="24"/>
        </w:rPr>
        <w:t>２．「身体拘束廃止委員会」等を設置し、多職種による</w:t>
      </w:r>
      <w:r w:rsidR="007D5853">
        <w:rPr>
          <w:rFonts w:asciiTheme="majorEastAsia" w:eastAsiaTheme="majorEastAsia" w:hAnsiTheme="majorEastAsia" w:hint="eastAsia"/>
          <w:sz w:val="24"/>
          <w:szCs w:val="24"/>
        </w:rPr>
        <w:t>話し合いの機会を設け、よりよいケアの実現に向けた運営に取り組んでいます</w:t>
      </w:r>
      <w:r w:rsidRPr="00D557B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557B1" w:rsidRPr="00D557B1" w:rsidRDefault="007D5853" w:rsidP="00D557B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３．利用者の家族と、身体拘束廃止について協力関係を築くことを目指しています</w:t>
      </w:r>
      <w:r w:rsidR="00D557B1" w:rsidRPr="00D557B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557B1" w:rsidRPr="00D557B1" w:rsidRDefault="007D5853" w:rsidP="00D557B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４．事故が発生しないための工夫に取り組んでいます</w:t>
      </w:r>
      <w:r w:rsidR="00D557B1" w:rsidRPr="00D557B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557B1" w:rsidRPr="00D557B1" w:rsidRDefault="00D557B1" w:rsidP="007D5853">
      <w:pPr>
        <w:ind w:left="223" w:hangingChars="100" w:hanging="223"/>
        <w:rPr>
          <w:rFonts w:asciiTheme="majorEastAsia" w:eastAsiaTheme="majorEastAsia" w:hAnsiTheme="majorEastAsia"/>
          <w:sz w:val="24"/>
          <w:szCs w:val="24"/>
        </w:rPr>
      </w:pPr>
      <w:r w:rsidRPr="00D557B1">
        <w:rPr>
          <w:rFonts w:asciiTheme="majorEastAsia" w:eastAsiaTheme="majorEastAsia" w:hAnsiTheme="majorEastAsia" w:hint="eastAsia"/>
          <w:sz w:val="24"/>
          <w:szCs w:val="24"/>
        </w:rPr>
        <w:t>５．</w:t>
      </w:r>
      <w:r w:rsidR="007D5853">
        <w:rPr>
          <w:rFonts w:asciiTheme="majorEastAsia" w:eastAsiaTheme="majorEastAsia" w:hAnsiTheme="majorEastAsia" w:hint="eastAsia"/>
          <w:sz w:val="24"/>
          <w:szCs w:val="24"/>
        </w:rPr>
        <w:t>最新の知識と技術を職員が学ぶ機会を設け、積極的に取り入れるよう取り組んでいます</w:t>
      </w:r>
      <w:r w:rsidRPr="00D557B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557B1" w:rsidRDefault="00D557B1" w:rsidP="00A668B6">
      <w:pPr>
        <w:ind w:left="223" w:hangingChars="100" w:hanging="223"/>
        <w:rPr>
          <w:rFonts w:asciiTheme="majorEastAsia" w:eastAsiaTheme="majorEastAsia" w:hAnsiTheme="majorEastAsia"/>
          <w:sz w:val="24"/>
          <w:szCs w:val="24"/>
        </w:rPr>
      </w:pPr>
      <w:r w:rsidRPr="00D557B1">
        <w:rPr>
          <w:rFonts w:asciiTheme="majorEastAsia" w:eastAsiaTheme="majorEastAsia" w:hAnsiTheme="majorEastAsia" w:hint="eastAsia"/>
          <w:sz w:val="24"/>
          <w:szCs w:val="24"/>
        </w:rPr>
        <w:t>６．やむを得ず身体拘束を行う場合は、「緊急性」、「非代替性」、「一時性」の要件を、徹底して遵守します。</w:t>
      </w:r>
    </w:p>
    <w:p w:rsidR="00A668B6" w:rsidRPr="00A668B6" w:rsidRDefault="00A668B6" w:rsidP="00A668B6">
      <w:pPr>
        <w:ind w:left="223" w:hangingChars="100" w:hanging="223"/>
        <w:rPr>
          <w:rFonts w:asciiTheme="majorEastAsia" w:eastAsiaTheme="majorEastAsia" w:hAnsiTheme="majorEastAsia"/>
          <w:sz w:val="24"/>
          <w:szCs w:val="24"/>
        </w:rPr>
      </w:pPr>
    </w:p>
    <w:p w:rsidR="00D557B1" w:rsidRPr="00D557B1" w:rsidRDefault="00D557B1" w:rsidP="009C7F14">
      <w:pPr>
        <w:ind w:left="223" w:hangingChars="100" w:hanging="223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57B1">
        <w:rPr>
          <w:rFonts w:asciiTheme="minorEastAsia" w:hAnsiTheme="minorEastAsia" w:hint="eastAsia"/>
          <w:sz w:val="24"/>
          <w:szCs w:val="24"/>
        </w:rPr>
        <w:t>なお、当事業所における身体拘束廃止に関する取組状況は、次のとおりです。</w:t>
      </w:r>
    </w:p>
    <w:p w:rsidR="0070732A" w:rsidRDefault="0070732A" w:rsidP="00D557B1">
      <w:pPr>
        <w:rPr>
          <w:rFonts w:asciiTheme="minorEastAsia" w:hAnsiTheme="minorEastAsia"/>
          <w:sz w:val="24"/>
          <w:szCs w:val="24"/>
        </w:rPr>
      </w:pPr>
    </w:p>
    <w:p w:rsidR="0070732A" w:rsidRDefault="00D557B1" w:rsidP="00D557B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○現状</w:t>
      </w:r>
      <w:r w:rsidR="00DA19A2">
        <w:rPr>
          <w:rFonts w:asciiTheme="minorEastAsia" w:hAnsiTheme="minorEastAsia" w:hint="eastAsia"/>
          <w:sz w:val="24"/>
          <w:szCs w:val="24"/>
        </w:rPr>
        <w:t>（</w:t>
      </w:r>
      <w:r w:rsidR="009C7F14">
        <w:rPr>
          <w:rFonts w:asciiTheme="minorEastAsia" w:hAnsiTheme="minorEastAsia" w:hint="eastAsia"/>
          <w:sz w:val="24"/>
          <w:szCs w:val="24"/>
        </w:rPr>
        <w:t>身体拘束に関する施設の方針、現在行っている身体拘束の</w:t>
      </w:r>
      <w:r w:rsidR="009D6F0D">
        <w:rPr>
          <w:rFonts w:asciiTheme="minorEastAsia" w:hAnsiTheme="minorEastAsia" w:hint="eastAsia"/>
          <w:sz w:val="24"/>
          <w:szCs w:val="24"/>
        </w:rPr>
        <w:t>有無・</w:t>
      </w:r>
      <w:r w:rsidR="009C7F14">
        <w:rPr>
          <w:rFonts w:asciiTheme="minorEastAsia" w:hAnsiTheme="minorEastAsia" w:hint="eastAsia"/>
          <w:sz w:val="24"/>
          <w:szCs w:val="24"/>
        </w:rPr>
        <w:t>態様・時間・入所者の心身の状況・緊急やむを得ない理由、</w:t>
      </w:r>
      <w:r w:rsidR="00DA19A2">
        <w:rPr>
          <w:rFonts w:asciiTheme="minorEastAsia" w:hAnsiTheme="minorEastAsia" w:hint="eastAsia"/>
          <w:sz w:val="24"/>
          <w:szCs w:val="24"/>
        </w:rPr>
        <w:t>等）</w:t>
      </w:r>
    </w:p>
    <w:p w:rsidR="00D557B1" w:rsidRPr="009C7F14" w:rsidRDefault="00D557B1" w:rsidP="00D557B1">
      <w:pPr>
        <w:rPr>
          <w:rFonts w:asciiTheme="minorEastAsia" w:hAnsiTheme="minorEastAsia"/>
          <w:sz w:val="24"/>
          <w:szCs w:val="24"/>
        </w:rPr>
      </w:pPr>
    </w:p>
    <w:p w:rsidR="00DA19A2" w:rsidRDefault="00DA19A2" w:rsidP="00D557B1">
      <w:pPr>
        <w:rPr>
          <w:rFonts w:asciiTheme="minorEastAsia" w:hAnsiTheme="minorEastAsia"/>
          <w:sz w:val="24"/>
          <w:szCs w:val="24"/>
        </w:rPr>
      </w:pPr>
    </w:p>
    <w:p w:rsidR="00DA19A2" w:rsidRDefault="00DA19A2" w:rsidP="00D557B1">
      <w:pPr>
        <w:rPr>
          <w:rFonts w:asciiTheme="minorEastAsia" w:hAnsiTheme="minorEastAsia"/>
          <w:sz w:val="24"/>
          <w:szCs w:val="24"/>
        </w:rPr>
      </w:pPr>
    </w:p>
    <w:p w:rsidR="00A668B6" w:rsidRDefault="00A668B6" w:rsidP="00D557B1">
      <w:pPr>
        <w:rPr>
          <w:rFonts w:asciiTheme="minorEastAsia" w:hAnsiTheme="minorEastAsia"/>
          <w:sz w:val="24"/>
          <w:szCs w:val="24"/>
        </w:rPr>
      </w:pPr>
    </w:p>
    <w:p w:rsidR="009C7F14" w:rsidRPr="00DA19A2" w:rsidRDefault="009C7F14" w:rsidP="00D557B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○身体拘束廃止に向けた現在の取組（身体拘束を</w:t>
      </w:r>
      <w:r w:rsidR="009D6F0D">
        <w:rPr>
          <w:rFonts w:asciiTheme="minorEastAsia" w:hAnsiTheme="minorEastAsia" w:hint="eastAsia"/>
          <w:sz w:val="24"/>
          <w:szCs w:val="24"/>
        </w:rPr>
        <w:t>予防・</w:t>
      </w:r>
      <w:r>
        <w:rPr>
          <w:rFonts w:asciiTheme="minorEastAsia" w:hAnsiTheme="minorEastAsia" w:hint="eastAsia"/>
          <w:sz w:val="24"/>
          <w:szCs w:val="24"/>
        </w:rPr>
        <w:t>回避するために行っている</w:t>
      </w:r>
      <w:r w:rsidR="009D6F0D">
        <w:rPr>
          <w:rFonts w:asciiTheme="minorEastAsia" w:hAnsiTheme="minorEastAsia" w:hint="eastAsia"/>
          <w:sz w:val="24"/>
          <w:szCs w:val="24"/>
        </w:rPr>
        <w:t>ケアの工夫や</w:t>
      </w:r>
      <w:r>
        <w:rPr>
          <w:rFonts w:asciiTheme="minorEastAsia" w:hAnsiTheme="minorEastAsia" w:hint="eastAsia"/>
          <w:sz w:val="24"/>
          <w:szCs w:val="24"/>
        </w:rPr>
        <w:t>代替策、</w:t>
      </w:r>
      <w:r w:rsidR="009D6F0D">
        <w:rPr>
          <w:rFonts w:asciiTheme="minorEastAsia" w:hAnsiTheme="minorEastAsia" w:hint="eastAsia"/>
          <w:sz w:val="24"/>
          <w:szCs w:val="24"/>
        </w:rPr>
        <w:t>身体拘束廃止についての家族への説明の状況、等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D557B1" w:rsidRPr="009D6F0D" w:rsidRDefault="00D557B1" w:rsidP="00D557B1">
      <w:pPr>
        <w:rPr>
          <w:rFonts w:asciiTheme="minorEastAsia" w:hAnsiTheme="minorEastAsia"/>
          <w:sz w:val="24"/>
          <w:szCs w:val="24"/>
        </w:rPr>
      </w:pPr>
    </w:p>
    <w:p w:rsidR="00205698" w:rsidRDefault="00205698" w:rsidP="00D557B1">
      <w:pPr>
        <w:rPr>
          <w:rFonts w:asciiTheme="minorEastAsia" w:hAnsiTheme="minorEastAsia"/>
          <w:sz w:val="24"/>
          <w:szCs w:val="24"/>
        </w:rPr>
      </w:pPr>
    </w:p>
    <w:p w:rsidR="009C7F14" w:rsidRDefault="009C7F14" w:rsidP="00D557B1">
      <w:pPr>
        <w:rPr>
          <w:rFonts w:asciiTheme="minorEastAsia" w:hAnsiTheme="minorEastAsia"/>
          <w:sz w:val="24"/>
          <w:szCs w:val="24"/>
        </w:rPr>
      </w:pPr>
    </w:p>
    <w:p w:rsidR="00A668B6" w:rsidRDefault="00A668B6" w:rsidP="00D557B1">
      <w:pPr>
        <w:rPr>
          <w:rFonts w:asciiTheme="minorEastAsia" w:hAnsiTheme="minorEastAsia"/>
          <w:sz w:val="24"/>
          <w:szCs w:val="24"/>
        </w:rPr>
      </w:pPr>
    </w:p>
    <w:p w:rsidR="00D557B1" w:rsidRDefault="00D557B1" w:rsidP="00A668B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9C7F14">
        <w:rPr>
          <w:rFonts w:asciiTheme="minorEastAsia" w:hAnsiTheme="minorEastAsia" w:hint="eastAsia"/>
          <w:sz w:val="24"/>
          <w:szCs w:val="24"/>
        </w:rPr>
        <w:t>課題と</w:t>
      </w:r>
      <w:r w:rsidR="009D6F0D">
        <w:rPr>
          <w:rFonts w:asciiTheme="minorEastAsia" w:hAnsiTheme="minorEastAsia" w:hint="eastAsia"/>
          <w:sz w:val="24"/>
          <w:szCs w:val="24"/>
        </w:rPr>
        <w:t>今後の</w:t>
      </w:r>
      <w:r w:rsidR="009C7F14">
        <w:rPr>
          <w:rFonts w:asciiTheme="minorEastAsia" w:hAnsiTheme="minorEastAsia" w:hint="eastAsia"/>
          <w:sz w:val="24"/>
          <w:szCs w:val="24"/>
        </w:rPr>
        <w:t>取組の方向</w:t>
      </w:r>
      <w:r w:rsidR="00875577">
        <w:rPr>
          <w:rFonts w:asciiTheme="minorEastAsia" w:hAnsiTheme="minorEastAsia" w:hint="eastAsia"/>
          <w:sz w:val="24"/>
          <w:szCs w:val="24"/>
        </w:rPr>
        <w:t>（現在行っている身体拘束の解消の課題と今後の取組、身体拘束ゼロを継続するための課題と今後の取組、等</w:t>
      </w:r>
      <w:r w:rsidR="009D6F0D">
        <w:rPr>
          <w:rFonts w:asciiTheme="minorEastAsia" w:hAnsiTheme="minorEastAsia" w:hint="eastAsia"/>
          <w:sz w:val="24"/>
          <w:szCs w:val="24"/>
        </w:rPr>
        <w:t>）</w:t>
      </w:r>
    </w:p>
    <w:p w:rsidR="00D557B1" w:rsidRDefault="00D557B1" w:rsidP="00D557B1">
      <w:pPr>
        <w:rPr>
          <w:rFonts w:asciiTheme="minorEastAsia" w:hAnsiTheme="minorEastAsia"/>
          <w:sz w:val="24"/>
          <w:szCs w:val="24"/>
        </w:rPr>
      </w:pPr>
    </w:p>
    <w:p w:rsidR="009C7F14" w:rsidRDefault="009C7F14" w:rsidP="00D557B1">
      <w:pPr>
        <w:rPr>
          <w:rFonts w:asciiTheme="minorEastAsia" w:hAnsiTheme="minorEastAsia"/>
          <w:sz w:val="24"/>
          <w:szCs w:val="24"/>
        </w:rPr>
      </w:pPr>
    </w:p>
    <w:p w:rsidR="00D557B1" w:rsidRDefault="00D557B1" w:rsidP="00D557B1">
      <w:pPr>
        <w:rPr>
          <w:rFonts w:asciiTheme="minorEastAsia" w:hAnsiTheme="minorEastAsia"/>
          <w:sz w:val="24"/>
          <w:szCs w:val="24"/>
        </w:rPr>
      </w:pPr>
    </w:p>
    <w:p w:rsidR="009C7F14" w:rsidRPr="00205698" w:rsidRDefault="009C7F14" w:rsidP="00D557B1">
      <w:pPr>
        <w:rPr>
          <w:rFonts w:asciiTheme="minorEastAsia" w:hAnsiTheme="minorEastAsia"/>
          <w:sz w:val="24"/>
          <w:szCs w:val="24"/>
        </w:rPr>
      </w:pPr>
    </w:p>
    <w:p w:rsidR="00A668B6" w:rsidRDefault="00A668B6" w:rsidP="00D557B1">
      <w:pPr>
        <w:rPr>
          <w:rFonts w:asciiTheme="minorEastAsia" w:hAnsiTheme="minorEastAsia"/>
          <w:sz w:val="24"/>
          <w:szCs w:val="24"/>
        </w:rPr>
      </w:pPr>
    </w:p>
    <w:p w:rsidR="00D557B1" w:rsidRDefault="004F36D8" w:rsidP="00D557B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D557B1">
        <w:rPr>
          <w:rFonts w:asciiTheme="minorEastAsia" w:hAnsiTheme="minorEastAsia" w:hint="eastAsia"/>
          <w:sz w:val="24"/>
          <w:szCs w:val="24"/>
        </w:rPr>
        <w:t xml:space="preserve">　　年　　月　　日　　　　　</w:t>
      </w:r>
    </w:p>
    <w:p w:rsidR="00D557B1" w:rsidRDefault="00D557B1" w:rsidP="00D557B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9C7F14">
        <w:rPr>
          <w:rFonts w:asciiTheme="minorEastAsia" w:hAnsiTheme="minorEastAsia" w:hint="eastAsia"/>
          <w:sz w:val="24"/>
          <w:szCs w:val="24"/>
        </w:rPr>
        <w:t xml:space="preserve">　　</w:t>
      </w:r>
      <w:r w:rsidR="00414A2B">
        <w:rPr>
          <w:rFonts w:asciiTheme="minorEastAsia" w:hAnsiTheme="minorEastAsia" w:hint="eastAsia"/>
          <w:sz w:val="24"/>
          <w:szCs w:val="24"/>
        </w:rPr>
        <w:t>事業所名称</w:t>
      </w:r>
    </w:p>
    <w:p w:rsidR="00D557B1" w:rsidRPr="00D557B1" w:rsidRDefault="00D557B1" w:rsidP="00D557B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9C7F14">
        <w:rPr>
          <w:rFonts w:asciiTheme="minorEastAsia" w:hAnsiTheme="minorEastAsia" w:hint="eastAsia"/>
          <w:sz w:val="24"/>
          <w:szCs w:val="24"/>
        </w:rPr>
        <w:t xml:space="preserve">　　</w:t>
      </w:r>
      <w:r w:rsidR="00414A2B">
        <w:rPr>
          <w:rFonts w:asciiTheme="minorEastAsia" w:hAnsiTheme="minorEastAsia" w:hint="eastAsia"/>
          <w:sz w:val="24"/>
          <w:szCs w:val="24"/>
        </w:rPr>
        <w:t>管理者氏名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414A2B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sectPr w:rsidR="00D557B1" w:rsidRPr="00D557B1" w:rsidSect="009C7F14">
      <w:pgSz w:w="11906" w:h="16838"/>
      <w:pgMar w:top="1985" w:right="1701" w:bottom="170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0D" w:rsidRDefault="009D6F0D" w:rsidP="001212E5">
      <w:r>
        <w:separator/>
      </w:r>
    </w:p>
  </w:endnote>
  <w:endnote w:type="continuationSeparator" w:id="0">
    <w:p w:rsidR="009D6F0D" w:rsidRDefault="009D6F0D" w:rsidP="0012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0D" w:rsidRDefault="009D6F0D" w:rsidP="001212E5">
      <w:r>
        <w:separator/>
      </w:r>
    </w:p>
  </w:footnote>
  <w:footnote w:type="continuationSeparator" w:id="0">
    <w:p w:rsidR="009D6F0D" w:rsidRDefault="009D6F0D" w:rsidP="00121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7B1"/>
    <w:rsid w:val="001212E5"/>
    <w:rsid w:val="00205698"/>
    <w:rsid w:val="00414A2B"/>
    <w:rsid w:val="00467CBE"/>
    <w:rsid w:val="004F36D8"/>
    <w:rsid w:val="005640E5"/>
    <w:rsid w:val="005C1718"/>
    <w:rsid w:val="006876A9"/>
    <w:rsid w:val="006C39CD"/>
    <w:rsid w:val="0070732A"/>
    <w:rsid w:val="007D5853"/>
    <w:rsid w:val="00875577"/>
    <w:rsid w:val="00940BCB"/>
    <w:rsid w:val="009752A3"/>
    <w:rsid w:val="009C7F14"/>
    <w:rsid w:val="009D6F0D"/>
    <w:rsid w:val="00A668B6"/>
    <w:rsid w:val="00AB6258"/>
    <w:rsid w:val="00C25DB1"/>
    <w:rsid w:val="00CD3242"/>
    <w:rsid w:val="00D557B1"/>
    <w:rsid w:val="00DA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E80E0A2F-7468-4F0A-B0B2-234857AC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12E5"/>
  </w:style>
  <w:style w:type="paragraph" w:styleId="a5">
    <w:name w:val="footer"/>
    <w:basedOn w:val="a"/>
    <w:link w:val="a6"/>
    <w:uiPriority w:val="99"/>
    <w:semiHidden/>
    <w:unhideWhenUsed/>
    <w:rsid w:val="00121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10</cp:revision>
  <dcterms:created xsi:type="dcterms:W3CDTF">2014-12-05T02:38:00Z</dcterms:created>
  <dcterms:modified xsi:type="dcterms:W3CDTF">2021-06-09T01:51:00Z</dcterms:modified>
</cp:coreProperties>
</file>