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7325" w:rsidRDefault="00AC7325">
      <w:pPr>
        <w:adjustRightInd w:val="0"/>
      </w:pPr>
      <w:r>
        <w:rPr>
          <w:rFonts w:hint="eastAsia"/>
        </w:rPr>
        <w:t>様式第</w:t>
      </w:r>
      <w:r>
        <w:rPr>
          <w:rFonts w:ascii="‚l‚r –¾’©" w:hint="eastAsia"/>
        </w:rPr>
        <w:t>2</w:t>
      </w:r>
      <w:r>
        <w:rPr>
          <w:rFonts w:hint="eastAsia"/>
        </w:rPr>
        <w:t>号</w:t>
      </w:r>
      <w:r>
        <w:rPr>
          <w:rFonts w:ascii="‚l‚r –¾’©"/>
        </w:rPr>
        <w:t>(</w:t>
      </w:r>
      <w:r>
        <w:rPr>
          <w:rFonts w:hint="eastAsia"/>
        </w:rPr>
        <w:t>第</w:t>
      </w:r>
      <w:r>
        <w:rPr>
          <w:rFonts w:ascii="‚l‚r –¾’©"/>
        </w:rPr>
        <w:t>3</w:t>
      </w:r>
      <w:r>
        <w:rPr>
          <w:rFonts w:hint="eastAsia"/>
        </w:rPr>
        <w:t>条関係</w:t>
      </w:r>
      <w:r>
        <w:rPr>
          <w:rFonts w:ascii="‚l‚r –¾’©"/>
        </w:rPr>
        <w:t>)</w:t>
      </w:r>
    </w:p>
    <w:p w:rsidR="00AC7325" w:rsidRDefault="00AC7325">
      <w:pPr>
        <w:adjustRightInd w:val="0"/>
        <w:ind w:right="210"/>
        <w:jc w:val="right"/>
        <w:rPr>
          <w:rFonts w:ascii="‚l‚r –¾’©"/>
        </w:rPr>
      </w:pPr>
      <w:r>
        <w:rPr>
          <w:rFonts w:ascii="‚l‚r –¾’©"/>
        </w:rPr>
        <w:t>(</w:t>
      </w:r>
      <w:r w:rsidR="00F35829">
        <w:rPr>
          <w:rFonts w:hint="eastAsia"/>
        </w:rPr>
        <w:t>日本産業</w:t>
      </w:r>
      <w:r>
        <w:rPr>
          <w:rFonts w:hint="eastAsia"/>
        </w:rPr>
        <w:t>規格</w:t>
      </w:r>
      <w:r>
        <w:rPr>
          <w:rFonts w:ascii="‚l‚r –¾’©"/>
        </w:rPr>
        <w:t>A4)</w:t>
      </w:r>
    </w:p>
    <w:p w:rsidR="00AC7325" w:rsidRDefault="00AC7325">
      <w:pPr>
        <w:adjustRightInd w:val="0"/>
        <w:ind w:right="210"/>
        <w:rPr>
          <w:rFonts w:ascii="‚l‚r –¾’©"/>
        </w:rPr>
      </w:pPr>
    </w:p>
    <w:p w:rsidR="00AC7325" w:rsidRDefault="00AC7325">
      <w:pPr>
        <w:adjustRightInd w:val="0"/>
        <w:ind w:right="420"/>
        <w:jc w:val="right"/>
        <w:rPr>
          <w:rFonts w:ascii="‚l‚r –¾’©"/>
        </w:rPr>
      </w:pPr>
      <w:r>
        <w:rPr>
          <w:rFonts w:hint="eastAsia"/>
        </w:rPr>
        <w:t>許可番号　第　　　　号</w:t>
      </w:r>
    </w:p>
    <w:p w:rsidR="00AC7325" w:rsidRDefault="00AC7325">
      <w:pPr>
        <w:adjustRightInd w:val="0"/>
        <w:ind w:right="210"/>
        <w:rPr>
          <w:rFonts w:ascii="‚l‚r –¾’©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02"/>
        <w:gridCol w:w="5103"/>
      </w:tblGrid>
      <w:tr w:rsidR="00AC7325" w:rsidTr="004603F6">
        <w:trPr>
          <w:cantSplit/>
          <w:trHeight w:val="960"/>
        </w:trPr>
        <w:tc>
          <w:tcPr>
            <w:tcW w:w="520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325" w:rsidRDefault="00AC7325">
            <w:pPr>
              <w:adjustRightInd w:val="0"/>
              <w:jc w:val="right"/>
            </w:pPr>
            <w:r>
              <w:rPr>
                <w:rFonts w:hint="eastAsia"/>
                <w:spacing w:val="315"/>
              </w:rPr>
              <w:t>薬</w:t>
            </w:r>
            <w:r>
              <w:rPr>
                <w:rFonts w:hint="eastAsia"/>
              </w:rPr>
              <w:t>局</w:t>
            </w:r>
          </w:p>
          <w:p w:rsidR="00AC7325" w:rsidRDefault="00AC7325">
            <w:pPr>
              <w:adjustRightInd w:val="0"/>
              <w:jc w:val="right"/>
            </w:pPr>
            <w:r>
              <w:rPr>
                <w:rFonts w:hint="eastAsia"/>
              </w:rPr>
              <w:t>店舗販売業</w:t>
            </w:r>
          </w:p>
          <w:p w:rsidR="00AC7325" w:rsidRDefault="00AC7325">
            <w:pPr>
              <w:adjustRightInd w:val="0"/>
              <w:jc w:val="right"/>
            </w:pPr>
            <w:r>
              <w:rPr>
                <w:rFonts w:hint="eastAsia"/>
              </w:rPr>
              <w:t>卸売販売業</w:t>
            </w:r>
          </w:p>
          <w:p w:rsidR="004603F6" w:rsidRDefault="004603F6">
            <w:pPr>
              <w:adjustRightInd w:val="0"/>
              <w:jc w:val="right"/>
            </w:pPr>
            <w:r>
              <w:rPr>
                <w:rFonts w:hint="eastAsia"/>
              </w:rPr>
              <w:t>高度管理医療機器等販売業</w:t>
            </w:r>
          </w:p>
          <w:p w:rsidR="004603F6" w:rsidRDefault="004603F6">
            <w:pPr>
              <w:adjustRightInd w:val="0"/>
              <w:jc w:val="right"/>
            </w:pPr>
            <w:r>
              <w:rPr>
                <w:rFonts w:hint="eastAsia"/>
              </w:rPr>
              <w:t>高度管理医療機器等貸与業</w:t>
            </w:r>
          </w:p>
          <w:p w:rsidR="004603F6" w:rsidRDefault="004603F6">
            <w:pPr>
              <w:adjustRightInd w:val="0"/>
              <w:jc w:val="right"/>
            </w:pPr>
            <w:r>
              <w:rPr>
                <w:rFonts w:hint="eastAsia"/>
              </w:rPr>
              <w:t>販売業</w:t>
            </w:r>
          </w:p>
          <w:p w:rsidR="004603F6" w:rsidRDefault="004603F6">
            <w:pPr>
              <w:adjustRightInd w:val="0"/>
              <w:jc w:val="right"/>
            </w:pPr>
            <w:r>
              <w:rPr>
                <w:rFonts w:hint="eastAsia"/>
              </w:rPr>
              <w:t xml:space="preserve">高度管理医療機器等　　　</w:t>
            </w:r>
          </w:p>
          <w:p w:rsidR="004603F6" w:rsidRDefault="004603F6">
            <w:pPr>
              <w:adjustRightInd w:val="0"/>
              <w:jc w:val="right"/>
            </w:pPr>
            <w:r>
              <w:rPr>
                <w:rFonts w:hint="eastAsia"/>
              </w:rPr>
              <w:t>貸与業</w:t>
            </w:r>
          </w:p>
          <w:p w:rsidR="004603F6" w:rsidRPr="004603F6" w:rsidRDefault="004603F6">
            <w:pPr>
              <w:adjustRightInd w:val="0"/>
              <w:jc w:val="right"/>
            </w:pPr>
            <w:r>
              <w:rPr>
                <w:rFonts w:hint="eastAsia"/>
              </w:rPr>
              <w:t>再生医療等製品販売業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C7325" w:rsidRDefault="00AC7325">
            <w:pPr>
              <w:adjustRightInd w:val="0"/>
            </w:pPr>
            <w:r>
              <w:rPr>
                <w:rFonts w:hint="eastAsia"/>
              </w:rPr>
              <w:t>管理者兼務許可証</w:t>
            </w:r>
          </w:p>
        </w:tc>
      </w:tr>
    </w:tbl>
    <w:p w:rsidR="00AC7325" w:rsidRDefault="00AC7325">
      <w:pPr>
        <w:adjustRightInd w:val="0"/>
      </w:pPr>
    </w:p>
    <w:p w:rsidR="00AC7325" w:rsidRDefault="00AC7325">
      <w:pPr>
        <w:adjustRightInd w:val="0"/>
        <w:ind w:right="210"/>
        <w:jc w:val="right"/>
      </w:pPr>
      <w:r>
        <w:rPr>
          <w:rFonts w:hint="eastAsia"/>
          <w:spacing w:val="105"/>
        </w:rPr>
        <w:t>住</w:t>
      </w:r>
      <w:r>
        <w:rPr>
          <w:rFonts w:hint="eastAsia"/>
        </w:rPr>
        <w:t xml:space="preserve">所　　　　　　　　　　　</w:t>
      </w:r>
    </w:p>
    <w:p w:rsidR="00AC7325" w:rsidRDefault="00AC7325">
      <w:pPr>
        <w:adjustRightInd w:val="0"/>
        <w:ind w:right="210"/>
        <w:jc w:val="right"/>
      </w:pPr>
      <w:r>
        <w:rPr>
          <w:rFonts w:hint="eastAsia"/>
          <w:spacing w:val="105"/>
        </w:rPr>
        <w:t>氏</w:t>
      </w:r>
      <w:r>
        <w:rPr>
          <w:rFonts w:hint="eastAsia"/>
        </w:rPr>
        <w:t xml:space="preserve">名　　　　　　　　　　　</w:t>
      </w:r>
    </w:p>
    <w:p w:rsidR="00AC7325" w:rsidRDefault="00AC7325">
      <w:pPr>
        <w:adjustRightInd w:val="0"/>
      </w:pPr>
    </w:p>
    <w:p w:rsidR="00AC7325" w:rsidRDefault="00AC7325">
      <w:pPr>
        <w:adjustRightInd w:val="0"/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28"/>
        <w:gridCol w:w="1272"/>
        <w:gridCol w:w="6606"/>
      </w:tblGrid>
      <w:tr w:rsidR="00AC7325" w:rsidTr="004603F6">
        <w:trPr>
          <w:cantSplit/>
          <w:trHeight w:val="480"/>
        </w:trPr>
        <w:tc>
          <w:tcPr>
            <w:tcW w:w="2328" w:type="dxa"/>
            <w:vMerge w:val="restart"/>
            <w:vAlign w:val="center"/>
          </w:tcPr>
          <w:p w:rsidR="00AC7325" w:rsidRDefault="00AC7325">
            <w:pPr>
              <w:adjustRightInd w:val="0"/>
              <w:jc w:val="distribute"/>
            </w:pPr>
            <w:r>
              <w:rPr>
                <w:rFonts w:hint="eastAsia"/>
                <w:spacing w:val="12"/>
              </w:rPr>
              <w:t>管理している薬</w:t>
            </w:r>
            <w:r>
              <w:rPr>
                <w:rFonts w:hint="eastAsia"/>
              </w:rPr>
              <w:t>局、店舗又は営業所</w:t>
            </w:r>
          </w:p>
        </w:tc>
        <w:tc>
          <w:tcPr>
            <w:tcW w:w="1272" w:type="dxa"/>
            <w:vAlign w:val="center"/>
          </w:tcPr>
          <w:p w:rsidR="00AC7325" w:rsidRDefault="00AC7325">
            <w:pPr>
              <w:adjustRightInd w:val="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06" w:type="dxa"/>
            <w:vAlign w:val="center"/>
          </w:tcPr>
          <w:p w:rsidR="00AC7325" w:rsidRDefault="00AC7325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AC7325" w:rsidTr="004603F6">
        <w:trPr>
          <w:cantSplit/>
          <w:trHeight w:val="480"/>
        </w:trPr>
        <w:tc>
          <w:tcPr>
            <w:tcW w:w="2328" w:type="dxa"/>
            <w:vMerge/>
            <w:vAlign w:val="center"/>
          </w:tcPr>
          <w:p w:rsidR="00AC7325" w:rsidRDefault="00AC7325">
            <w:pPr>
              <w:adjustRightInd w:val="0"/>
              <w:jc w:val="distribute"/>
            </w:pPr>
          </w:p>
        </w:tc>
        <w:tc>
          <w:tcPr>
            <w:tcW w:w="1272" w:type="dxa"/>
            <w:vAlign w:val="center"/>
          </w:tcPr>
          <w:p w:rsidR="00AC7325" w:rsidRDefault="00AC7325">
            <w:pPr>
              <w:adjustRightInd w:val="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606" w:type="dxa"/>
            <w:vAlign w:val="center"/>
          </w:tcPr>
          <w:p w:rsidR="00AC7325" w:rsidRDefault="00AC7325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AC7325" w:rsidTr="004603F6">
        <w:trPr>
          <w:cantSplit/>
          <w:trHeight w:val="480"/>
        </w:trPr>
        <w:tc>
          <w:tcPr>
            <w:tcW w:w="2328" w:type="dxa"/>
            <w:vMerge w:val="restart"/>
            <w:vAlign w:val="center"/>
          </w:tcPr>
          <w:p w:rsidR="00AC7325" w:rsidRDefault="00AC7325">
            <w:pPr>
              <w:adjustRightInd w:val="0"/>
              <w:jc w:val="distribute"/>
            </w:pPr>
            <w:r>
              <w:rPr>
                <w:rFonts w:hint="eastAsia"/>
              </w:rPr>
              <w:t>兼務する業務</w:t>
            </w:r>
          </w:p>
        </w:tc>
        <w:tc>
          <w:tcPr>
            <w:tcW w:w="1272" w:type="dxa"/>
            <w:vAlign w:val="center"/>
          </w:tcPr>
          <w:p w:rsidR="00AC7325" w:rsidRDefault="00AC7325">
            <w:pPr>
              <w:adjustRightInd w:val="0"/>
              <w:jc w:val="distribute"/>
            </w:pPr>
            <w:r>
              <w:rPr>
                <w:rFonts w:hint="eastAsia"/>
              </w:rPr>
              <w:t>名称</w:t>
            </w:r>
          </w:p>
        </w:tc>
        <w:tc>
          <w:tcPr>
            <w:tcW w:w="6606" w:type="dxa"/>
            <w:vAlign w:val="center"/>
          </w:tcPr>
          <w:p w:rsidR="00AC7325" w:rsidRDefault="00AC7325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AC7325" w:rsidTr="004603F6">
        <w:trPr>
          <w:cantSplit/>
          <w:trHeight w:val="480"/>
        </w:trPr>
        <w:tc>
          <w:tcPr>
            <w:tcW w:w="2328" w:type="dxa"/>
            <w:vMerge/>
            <w:vAlign w:val="center"/>
          </w:tcPr>
          <w:p w:rsidR="00AC7325" w:rsidRDefault="00AC7325">
            <w:pPr>
              <w:adjustRightInd w:val="0"/>
            </w:pPr>
          </w:p>
        </w:tc>
        <w:tc>
          <w:tcPr>
            <w:tcW w:w="1272" w:type="dxa"/>
            <w:vAlign w:val="center"/>
          </w:tcPr>
          <w:p w:rsidR="00AC7325" w:rsidRDefault="00AC7325">
            <w:pPr>
              <w:adjustRightInd w:val="0"/>
              <w:jc w:val="distribute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606" w:type="dxa"/>
            <w:vAlign w:val="center"/>
          </w:tcPr>
          <w:p w:rsidR="00AC7325" w:rsidRDefault="00AC7325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  <w:tr w:rsidR="00AC7325" w:rsidTr="004603F6">
        <w:trPr>
          <w:cantSplit/>
          <w:trHeight w:val="800"/>
        </w:trPr>
        <w:tc>
          <w:tcPr>
            <w:tcW w:w="2328" w:type="dxa"/>
            <w:vMerge/>
            <w:vAlign w:val="center"/>
          </w:tcPr>
          <w:p w:rsidR="00AC7325" w:rsidRDefault="00AC7325">
            <w:pPr>
              <w:adjustRightInd w:val="0"/>
            </w:pPr>
          </w:p>
        </w:tc>
        <w:tc>
          <w:tcPr>
            <w:tcW w:w="1272" w:type="dxa"/>
            <w:vAlign w:val="center"/>
          </w:tcPr>
          <w:p w:rsidR="00AC7325" w:rsidRDefault="00AC7325">
            <w:pPr>
              <w:adjustRightInd w:val="0"/>
              <w:jc w:val="distribute"/>
            </w:pPr>
            <w:r>
              <w:rPr>
                <w:rFonts w:hint="eastAsia"/>
              </w:rPr>
              <w:t>内容</w:t>
            </w:r>
          </w:p>
        </w:tc>
        <w:tc>
          <w:tcPr>
            <w:tcW w:w="6606" w:type="dxa"/>
            <w:vAlign w:val="center"/>
          </w:tcPr>
          <w:p w:rsidR="00AC7325" w:rsidRDefault="00AC7325">
            <w:pPr>
              <w:adjustRightInd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AC7325" w:rsidRDefault="00AC7325">
      <w:pPr>
        <w:adjustRightInd w:val="0"/>
      </w:pPr>
    </w:p>
    <w:p w:rsidR="00AC7325" w:rsidRPr="0085688E" w:rsidRDefault="00AC7325">
      <w:pPr>
        <w:adjustRightInd w:val="0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71"/>
        <w:gridCol w:w="8634"/>
      </w:tblGrid>
      <w:tr w:rsidR="0085688E" w:rsidRPr="0085688E" w:rsidTr="004603F6">
        <w:trPr>
          <w:cantSplit/>
          <w:trHeight w:val="960"/>
        </w:trPr>
        <w:tc>
          <w:tcPr>
            <w:tcW w:w="167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3F6" w:rsidRPr="0085688E" w:rsidRDefault="004603F6">
            <w:pPr>
              <w:adjustRightInd w:val="0"/>
            </w:pPr>
            <w:r w:rsidRPr="0085688E">
              <w:rPr>
                <w:rFonts w:hint="eastAsia"/>
              </w:rPr>
              <w:t xml:space="preserve">　上記のとおり</w:t>
            </w:r>
          </w:p>
        </w:tc>
        <w:tc>
          <w:tcPr>
            <w:tcW w:w="86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4603F6" w:rsidRPr="0085688E" w:rsidRDefault="004603F6" w:rsidP="004603F6">
            <w:pPr>
              <w:adjustRightInd w:val="0"/>
              <w:rPr>
                <w:sz w:val="20"/>
                <w:szCs w:val="20"/>
              </w:rPr>
            </w:pPr>
            <w:r w:rsidRPr="0085688E">
              <w:rPr>
                <w:rFonts w:hint="eastAsia"/>
                <w:sz w:val="20"/>
                <w:szCs w:val="20"/>
              </w:rPr>
              <w:t>医薬品、医療機器等の品質、有効性及び安全性の確保等に関する法律第７条第</w:t>
            </w:r>
            <w:r w:rsidR="00FD1C73" w:rsidRPr="0085688E">
              <w:rPr>
                <w:rFonts w:hint="eastAsia"/>
                <w:sz w:val="20"/>
                <w:szCs w:val="20"/>
              </w:rPr>
              <w:t>４</w:t>
            </w:r>
            <w:r w:rsidRPr="0085688E">
              <w:rPr>
                <w:rFonts w:hint="eastAsia"/>
                <w:sz w:val="20"/>
                <w:szCs w:val="20"/>
              </w:rPr>
              <w:t>項ただし書</w:t>
            </w:r>
          </w:p>
          <w:p w:rsidR="004603F6" w:rsidRPr="0085688E" w:rsidRDefault="004603F6" w:rsidP="004603F6">
            <w:pPr>
              <w:adjustRightInd w:val="0"/>
              <w:rPr>
                <w:sz w:val="20"/>
                <w:szCs w:val="20"/>
              </w:rPr>
            </w:pPr>
            <w:r w:rsidRPr="0085688E">
              <w:rPr>
                <w:rFonts w:hint="eastAsia"/>
                <w:sz w:val="20"/>
                <w:szCs w:val="20"/>
              </w:rPr>
              <w:t>医薬品、医療機器等の品質、有効性及び安全性の確保等に関する法律第２８条第</w:t>
            </w:r>
            <w:r w:rsidR="00FD1C73" w:rsidRPr="0085688E">
              <w:rPr>
                <w:rFonts w:hint="eastAsia"/>
                <w:sz w:val="20"/>
                <w:szCs w:val="20"/>
              </w:rPr>
              <w:t>４</w:t>
            </w:r>
            <w:r w:rsidRPr="0085688E">
              <w:rPr>
                <w:rFonts w:hint="eastAsia"/>
                <w:sz w:val="20"/>
                <w:szCs w:val="20"/>
              </w:rPr>
              <w:t>項ただし書</w:t>
            </w:r>
          </w:p>
          <w:p w:rsidR="004603F6" w:rsidRPr="0085688E" w:rsidRDefault="004603F6" w:rsidP="004603F6">
            <w:pPr>
              <w:adjustRightInd w:val="0"/>
              <w:rPr>
                <w:sz w:val="20"/>
                <w:szCs w:val="20"/>
              </w:rPr>
            </w:pPr>
            <w:r w:rsidRPr="0085688E">
              <w:rPr>
                <w:rFonts w:hint="eastAsia"/>
                <w:sz w:val="20"/>
                <w:szCs w:val="20"/>
              </w:rPr>
              <w:t>医薬品、医療機器等の品質、</w:t>
            </w:r>
            <w:bookmarkStart w:id="0" w:name="_GoBack"/>
            <w:bookmarkEnd w:id="0"/>
            <w:r w:rsidRPr="0085688E">
              <w:rPr>
                <w:rFonts w:hint="eastAsia"/>
                <w:sz w:val="20"/>
                <w:szCs w:val="20"/>
              </w:rPr>
              <w:t>有効性及び安全性の確保等に関する法律第３５条第</w:t>
            </w:r>
            <w:r w:rsidR="00FD1C73" w:rsidRPr="0085688E">
              <w:rPr>
                <w:rFonts w:hint="eastAsia"/>
                <w:sz w:val="20"/>
                <w:szCs w:val="20"/>
              </w:rPr>
              <w:t>４</w:t>
            </w:r>
            <w:r w:rsidRPr="0085688E">
              <w:rPr>
                <w:rFonts w:hint="eastAsia"/>
                <w:sz w:val="20"/>
                <w:szCs w:val="20"/>
              </w:rPr>
              <w:t>項ただし書</w:t>
            </w:r>
          </w:p>
          <w:p w:rsidR="004603F6" w:rsidRPr="0085688E" w:rsidRDefault="004603F6" w:rsidP="004603F6">
            <w:pPr>
              <w:adjustRightInd w:val="0"/>
              <w:rPr>
                <w:sz w:val="19"/>
                <w:szCs w:val="19"/>
              </w:rPr>
            </w:pPr>
            <w:r w:rsidRPr="0085688E">
              <w:rPr>
                <w:rFonts w:hint="eastAsia"/>
                <w:sz w:val="19"/>
                <w:szCs w:val="19"/>
              </w:rPr>
              <w:t>医薬品、医療機器等の品質、有効性及び安全性の確保等に関する法律第３９条の２第２項ただし書</w:t>
            </w:r>
          </w:p>
          <w:p w:rsidR="004603F6" w:rsidRPr="0085688E" w:rsidRDefault="004603F6">
            <w:pPr>
              <w:adjustRightInd w:val="0"/>
              <w:rPr>
                <w:sz w:val="20"/>
                <w:szCs w:val="20"/>
              </w:rPr>
            </w:pPr>
            <w:r w:rsidRPr="0085688E">
              <w:rPr>
                <w:rFonts w:hint="eastAsia"/>
                <w:sz w:val="19"/>
                <w:szCs w:val="19"/>
              </w:rPr>
              <w:t>医薬品、医療機器等の品質、有効性及び安全性の確保等に関する法律第４０条の６第２項ただし書</w:t>
            </w:r>
          </w:p>
        </w:tc>
      </w:tr>
    </w:tbl>
    <w:p w:rsidR="00AC7325" w:rsidRDefault="004603F6">
      <w:pPr>
        <w:adjustRightInd w:val="0"/>
        <w:spacing w:before="120"/>
      </w:pPr>
      <w:r>
        <w:rPr>
          <w:rFonts w:hint="eastAsia"/>
        </w:rPr>
        <w:t>の規定により許可された者であることを</w:t>
      </w:r>
      <w:r w:rsidR="00AC7325">
        <w:rPr>
          <w:rFonts w:hint="eastAsia"/>
        </w:rPr>
        <w:t>証明する。</w:t>
      </w:r>
    </w:p>
    <w:p w:rsidR="00AC7325" w:rsidRDefault="00AC7325">
      <w:pPr>
        <w:adjustRightInd w:val="0"/>
        <w:spacing w:before="120"/>
      </w:pPr>
    </w:p>
    <w:p w:rsidR="00AC7325" w:rsidRDefault="00AC7325">
      <w:pPr>
        <w:adjustRightInd w:val="0"/>
        <w:spacing w:before="120"/>
      </w:pPr>
      <w:r>
        <w:rPr>
          <w:rFonts w:hint="eastAsia"/>
        </w:rPr>
        <w:t xml:space="preserve">　　　　　　年　　月　　日</w:t>
      </w:r>
    </w:p>
    <w:p w:rsidR="00AC7325" w:rsidRDefault="00AC7325">
      <w:pPr>
        <w:adjustRightInd w:val="0"/>
        <w:spacing w:before="120"/>
      </w:pPr>
    </w:p>
    <w:p w:rsidR="00AC7325" w:rsidRDefault="00F35829">
      <w:pPr>
        <w:adjustRightInd w:val="0"/>
        <w:spacing w:before="120"/>
        <w:ind w:right="210"/>
        <w:jc w:val="right"/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6193790</wp:posOffset>
                </wp:positionH>
                <wp:positionV relativeFrom="paragraph">
                  <wp:posOffset>106045</wp:posOffset>
                </wp:positionV>
                <wp:extent cx="152400" cy="152400"/>
                <wp:effectExtent l="9525" t="6350" r="9525" b="12700"/>
                <wp:wrapNone/>
                <wp:docPr id="1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33BB93" id="Rectangle 25" o:spid="_x0000_s1026" style="position:absolute;left:0;text-align:left;margin-left:487.7pt;margin-top:8.35pt;width:12pt;height:12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" o:allowincell="f" filled="f" strokeweight=".5pt">
                <v:textbox inset="0,0,0,0"/>
              </v:rect>
            </w:pict>
          </mc:Fallback>
        </mc:AlternateContent>
      </w:r>
      <w:r w:rsidR="00AC7325">
        <w:rPr>
          <w:rFonts w:hint="eastAsia"/>
        </w:rPr>
        <w:t>福岡県知事　　　　　　　　　　印</w:t>
      </w:r>
    </w:p>
    <w:sectPr w:rsidR="00AC7325" w:rsidSect="004603F6">
      <w:footerReference w:type="even" r:id="rId7"/>
      <w:pgSz w:w="11906" w:h="16838" w:code="9"/>
      <w:pgMar w:top="851" w:right="851" w:bottom="851" w:left="85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CB6" w:rsidRDefault="00721CB6">
      <w:r>
        <w:separator/>
      </w:r>
    </w:p>
  </w:endnote>
  <w:endnote w:type="continuationSeparator" w:id="0">
    <w:p w:rsidR="00721CB6" w:rsidRDefault="00721C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‚l‚r –¾’©">
    <w:altName w:val="ＭＳ 明朝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C7325" w:rsidRDefault="00AC7325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C7325" w:rsidRDefault="00AC7325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CB6" w:rsidRDefault="00721CB6">
      <w:r>
        <w:separator/>
      </w:r>
    </w:p>
  </w:footnote>
  <w:footnote w:type="continuationSeparator" w:id="0">
    <w:p w:rsidR="00721CB6" w:rsidRDefault="00721CB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39"/>
  <w:drawingGridHorizontalSpacing w:val="105"/>
  <w:drawingGridVerticalSpacing w:val="335"/>
  <w:displayHorizontalDrawingGridEvery w:val="0"/>
  <w:characterSpacingControl w:val="compressPunctuation"/>
  <w:strictFirstAndLastChars/>
  <w:hdrShapeDefaults>
    <o:shapedefaults v:ext="edit" spidmax="4097" fill="f" fillcolor="white">
      <v:fill color="white" on="f"/>
      <v:stroke weight=".25pt"/>
      <v:textbox inset="0,0,0,0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03F6"/>
    <w:rsid w:val="00120EB4"/>
    <w:rsid w:val="004603F6"/>
    <w:rsid w:val="006A14E1"/>
    <w:rsid w:val="00721CB6"/>
    <w:rsid w:val="0085688E"/>
    <w:rsid w:val="00AC7325"/>
    <w:rsid w:val="00F35829"/>
    <w:rsid w:val="00FD1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>
      <v:fill color="white" on="f"/>
      <v:stroke weight=".25pt"/>
      <v:textbox inset="0,0,0,0"/>
    </o:shapedefaults>
    <o:shapelayout v:ext="edit">
      <o:idmap v:ext="edit" data="1"/>
    </o:shapelayout>
  </w:shapeDefaults>
  <w:decimalSymbol w:val="."/>
  <w:listSeparator w:val=","/>
  <w15:docId w15:val="{62792C39-77E9-4326-A17B-7CAEDAA1DC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Body Text Indent"/>
    <w:basedOn w:val="a"/>
    <w:semiHidden/>
    <w:pPr>
      <w:spacing w:line="210" w:lineRule="atLeast"/>
      <w:ind w:leftChars="100" w:left="420" w:hangingChars="100" w:hanging="210"/>
      <w:jc w:val="left"/>
    </w:pPr>
  </w:style>
  <w:style w:type="paragraph" w:styleId="a6">
    <w:name w:val="Note Heading"/>
    <w:basedOn w:val="a"/>
    <w:next w:val="a"/>
    <w:semiHidden/>
    <w:pPr>
      <w:jc w:val="center"/>
    </w:pPr>
  </w:style>
  <w:style w:type="paragraph" w:styleId="a7">
    <w:name w:val="Closing"/>
    <w:basedOn w:val="a"/>
    <w:next w:val="a"/>
    <w:semiHidden/>
    <w:pPr>
      <w:jc w:val="right"/>
    </w:pPr>
  </w:style>
  <w:style w:type="paragraph" w:styleId="a8">
    <w:name w:val="header"/>
    <w:basedOn w:val="a"/>
    <w:semiHidden/>
    <w:pPr>
      <w:tabs>
        <w:tab w:val="center" w:pos="4252"/>
        <w:tab w:val="right" w:pos="8504"/>
      </w:tabs>
      <w:snapToGrid w:val="0"/>
    </w:pPr>
  </w:style>
  <w:style w:type="paragraph" w:styleId="a9">
    <w:name w:val="Plain Text"/>
    <w:basedOn w:val="a"/>
    <w:semiHidden/>
    <w:pPr>
      <w:wordWrap/>
      <w:overflowPunct/>
      <w:autoSpaceDE/>
      <w:autoSpaceDN/>
    </w:pPr>
    <w:rPr>
      <w:rFonts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5F9A92B-B296-486D-9F86-927AFF30E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384</Words>
  <Characters>114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福岡県</Company>
  <LinksUpToDate>false</LinksUpToDate>
  <CharactersWithSpaces>497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(株)ぎょうせい</dc:creator>
  <cp:lastModifiedBy>福岡県</cp:lastModifiedBy>
  <cp:revision>4</cp:revision>
  <cp:lastPrinted>2001-10-05T07:32:00Z</cp:lastPrinted>
  <dcterms:created xsi:type="dcterms:W3CDTF">2020-04-10T08:31:00Z</dcterms:created>
  <dcterms:modified xsi:type="dcterms:W3CDTF">2021-03-29T11:36:00Z</dcterms:modified>
</cp:coreProperties>
</file>