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51" w:rsidRDefault="00DE7851" w:rsidP="00DE7851">
      <w:pPr>
        <w:jc w:val="center"/>
      </w:pPr>
      <w:r>
        <w:rPr>
          <w:rFonts w:hint="eastAsia"/>
        </w:rPr>
        <w:t xml:space="preserve">海岸愛護団体　</w:t>
      </w:r>
      <w:r w:rsidR="00A80C28">
        <w:rPr>
          <w:rFonts w:hint="eastAsia"/>
        </w:rPr>
        <w:t>「</w:t>
      </w:r>
      <w:r>
        <w:rPr>
          <w:rFonts w:hint="eastAsia"/>
        </w:rPr>
        <w:t>○○</w:t>
      </w:r>
      <w:r w:rsidR="00A80C28">
        <w:rPr>
          <w:rFonts w:hint="eastAsia"/>
        </w:rPr>
        <w:t>」</w:t>
      </w:r>
      <w:r>
        <w:rPr>
          <w:rFonts w:hint="eastAsia"/>
        </w:rPr>
        <w:t>規約</w:t>
      </w:r>
    </w:p>
    <w:p w:rsidR="00DE7851" w:rsidRDefault="00DE7851" w:rsidP="00DE7851"/>
    <w:p w:rsidR="00DE7851" w:rsidRDefault="00DE7851" w:rsidP="00DE7851">
      <w:r>
        <w:rPr>
          <w:rFonts w:hint="eastAsia"/>
        </w:rPr>
        <w:t>（名　称）</w:t>
      </w:r>
    </w:p>
    <w:p w:rsidR="00DE7851" w:rsidRDefault="00DE7851" w:rsidP="00DE7851">
      <w:r>
        <w:rPr>
          <w:rFonts w:hint="eastAsia"/>
        </w:rPr>
        <w:t>第１条　本会は○○○○と称する。</w:t>
      </w:r>
    </w:p>
    <w:p w:rsidR="00DE7851" w:rsidRDefault="00DE7851" w:rsidP="00DE7851">
      <w:r>
        <w:rPr>
          <w:rFonts w:hint="eastAsia"/>
        </w:rPr>
        <w:t>（所　在）</w:t>
      </w:r>
    </w:p>
    <w:p w:rsidR="00DE7851" w:rsidRDefault="00DE7851" w:rsidP="00DE7851">
      <w:r>
        <w:rPr>
          <w:rFonts w:hint="eastAsia"/>
        </w:rPr>
        <w:t>第２条　本会の事務局を　　　　におく。</w:t>
      </w:r>
    </w:p>
    <w:p w:rsidR="00DE7851" w:rsidRDefault="00DE7851" w:rsidP="00DE7851">
      <w:r>
        <w:rPr>
          <w:rFonts w:hint="eastAsia"/>
        </w:rPr>
        <w:t>（目　的）</w:t>
      </w:r>
    </w:p>
    <w:p w:rsidR="00DE7851" w:rsidRDefault="00DE7851" w:rsidP="0071123F">
      <w:pPr>
        <w:ind w:left="210" w:hangingChars="100" w:hanging="210"/>
      </w:pPr>
      <w:r>
        <w:rPr>
          <w:rFonts w:hint="eastAsia"/>
        </w:rPr>
        <w:t>第３条　本会は県知</w:t>
      </w:r>
      <w:r w:rsidR="00A80C28">
        <w:rPr>
          <w:rFonts w:hint="eastAsia"/>
        </w:rPr>
        <w:t>事が管理する海岸（○○○から○○○までの延長○○ｋｍの区間）</w:t>
      </w:r>
      <w:r>
        <w:rPr>
          <w:rFonts w:hint="eastAsia"/>
        </w:rPr>
        <w:t>の、</w:t>
      </w:r>
      <w:r w:rsidR="0071123F">
        <w:rPr>
          <w:rFonts w:hint="eastAsia"/>
        </w:rPr>
        <w:t>海岸愛護活動</w:t>
      </w:r>
      <w:r>
        <w:rPr>
          <w:rFonts w:hint="eastAsia"/>
        </w:rPr>
        <w:t>のために必要な事業を推進し、健康で文化的な地域共同社会の発展に寄与するものとする。</w:t>
      </w:r>
    </w:p>
    <w:p w:rsidR="00DE7851" w:rsidRDefault="00DE7851" w:rsidP="00DE7851">
      <w:r>
        <w:rPr>
          <w:rFonts w:hint="eastAsia"/>
        </w:rPr>
        <w:t>（組　織）</w:t>
      </w:r>
    </w:p>
    <w:p w:rsidR="00DE7851" w:rsidRDefault="00DE7851" w:rsidP="00DE7851">
      <w:r>
        <w:rPr>
          <w:rFonts w:hint="eastAsia"/>
        </w:rPr>
        <w:t>第４条　本会は前条の趣旨に賛同する地域の居住者、その他をもって組織する。</w:t>
      </w:r>
    </w:p>
    <w:p w:rsidR="00DE7851" w:rsidRDefault="00DE7851" w:rsidP="00DE7851">
      <w:r>
        <w:rPr>
          <w:rFonts w:hint="eastAsia"/>
        </w:rPr>
        <w:t>（役　員）</w:t>
      </w:r>
    </w:p>
    <w:p w:rsidR="00DE7851" w:rsidRDefault="00DE7851" w:rsidP="0071123F">
      <w:pPr>
        <w:ind w:left="210" w:hangingChars="100" w:hanging="210"/>
      </w:pPr>
      <w:r>
        <w:rPr>
          <w:rFonts w:hint="eastAsia"/>
        </w:rPr>
        <w:t>第５条　本会に評議員会及び理事会を設け、評議員会は年１回以上、理事会は必要に応じて開催し、いずれも会長がこれを招集する。</w:t>
      </w:r>
    </w:p>
    <w:p w:rsidR="00DE7851" w:rsidRDefault="00DE7851" w:rsidP="00DE7851">
      <w:r>
        <w:rPr>
          <w:rFonts w:hint="eastAsia"/>
        </w:rPr>
        <w:t>（任　期）</w:t>
      </w:r>
    </w:p>
    <w:p w:rsidR="00DE7851" w:rsidRDefault="00DE7851" w:rsidP="0071123F">
      <w:pPr>
        <w:ind w:left="210" w:hangingChars="100" w:hanging="210"/>
      </w:pPr>
      <w:r>
        <w:rPr>
          <w:rFonts w:hint="eastAsia"/>
        </w:rPr>
        <w:t>第６条</w:t>
      </w:r>
      <w:r>
        <w:rPr>
          <w:rFonts w:hint="eastAsia"/>
        </w:rPr>
        <w:tab/>
      </w:r>
      <w:r>
        <w:rPr>
          <w:rFonts w:hint="eastAsia"/>
        </w:rPr>
        <w:t>評議員は会員である団体から推薦された者とし、任期は２年とし、再任を妨げない。補欠による任期は前任者の残任期間とする。</w:t>
      </w:r>
    </w:p>
    <w:p w:rsidR="00DE7851" w:rsidRDefault="00DE7851" w:rsidP="00DE7851">
      <w:r>
        <w:rPr>
          <w:rFonts w:hint="eastAsia"/>
        </w:rPr>
        <w:t>（評議員会）</w:t>
      </w:r>
    </w:p>
    <w:p w:rsidR="00DE7851" w:rsidRDefault="00DE7851" w:rsidP="00DE7851">
      <w:r>
        <w:rPr>
          <w:rFonts w:hint="eastAsia"/>
        </w:rPr>
        <w:t>第７条</w:t>
      </w:r>
      <w:r>
        <w:rPr>
          <w:rFonts w:hint="eastAsia"/>
        </w:rPr>
        <w:tab/>
      </w:r>
      <w:r>
        <w:rPr>
          <w:rFonts w:hint="eastAsia"/>
        </w:rPr>
        <w:t>評議員会は次の事項を審議決定する。</w:t>
      </w:r>
    </w:p>
    <w:p w:rsidR="00DE7851" w:rsidRDefault="00DE7851" w:rsidP="00DE7851">
      <w:r>
        <w:rPr>
          <w:rFonts w:hint="eastAsia"/>
        </w:rPr>
        <w:t>（１）事業計画　　　　　（２）収支予算及び決算</w:t>
      </w:r>
    </w:p>
    <w:p w:rsidR="00DE7851" w:rsidRDefault="00DE7851" w:rsidP="00DE7851">
      <w:r>
        <w:rPr>
          <w:rFonts w:hint="eastAsia"/>
        </w:rPr>
        <w:t>（３）役員の選任　　　　（４）規約の変更</w:t>
      </w:r>
    </w:p>
    <w:p w:rsidR="00DE7851" w:rsidRDefault="00DE7851" w:rsidP="00DE7851">
      <w:r>
        <w:rPr>
          <w:rFonts w:hint="eastAsia"/>
        </w:rPr>
        <w:t>（５）その他重要事項</w:t>
      </w:r>
    </w:p>
    <w:p w:rsidR="00DE7851" w:rsidRDefault="00DE7851" w:rsidP="00DE7851">
      <w:r>
        <w:rPr>
          <w:rFonts w:hint="eastAsia"/>
        </w:rPr>
        <w:t>２　評議員会は評議員の過半数が出席しなければこれを開くことができない。</w:t>
      </w:r>
    </w:p>
    <w:p w:rsidR="00DE7851" w:rsidRDefault="00DE7851" w:rsidP="00DE7851">
      <w:r>
        <w:rPr>
          <w:rFonts w:hint="eastAsia"/>
        </w:rPr>
        <w:t>３　議決は出席者の過半数をもって決し、可否同数のときは議長の決するところによる。</w:t>
      </w:r>
    </w:p>
    <w:p w:rsidR="00DE7851" w:rsidRDefault="00DE7851" w:rsidP="00DE7851">
      <w:r>
        <w:rPr>
          <w:rFonts w:hint="eastAsia"/>
        </w:rPr>
        <w:t>（役員会）</w:t>
      </w:r>
    </w:p>
    <w:p w:rsidR="00DE7851" w:rsidRDefault="00DE7851" w:rsidP="00DE7851">
      <w:r>
        <w:rPr>
          <w:rFonts w:hint="eastAsia"/>
        </w:rPr>
        <w:t>第８条　本会に次の役員を置き役員会を構成する。</w:t>
      </w:r>
    </w:p>
    <w:p w:rsidR="00DE7851" w:rsidRDefault="00DE7851" w:rsidP="00DE7851">
      <w:r>
        <w:rPr>
          <w:rFonts w:hint="eastAsia"/>
        </w:rPr>
        <w:t>（１）会長１名　（２）副会長　　名　（３）理事　　名　（４）監事　　名</w:t>
      </w:r>
    </w:p>
    <w:p w:rsidR="00DE7851" w:rsidRDefault="00DE7851" w:rsidP="00DE7851">
      <w:r>
        <w:rPr>
          <w:rFonts w:hint="eastAsia"/>
        </w:rPr>
        <w:t>２　理事は評議員の互選とし、任期は評議員に準ずる。</w:t>
      </w:r>
    </w:p>
    <w:p w:rsidR="00DE7851" w:rsidRDefault="00DE7851" w:rsidP="00DE7851">
      <w:r>
        <w:rPr>
          <w:rFonts w:hint="eastAsia"/>
        </w:rPr>
        <w:t>３　会長は会を代表し会務を統轄し、又会議の議長となる。</w:t>
      </w:r>
    </w:p>
    <w:p w:rsidR="00DE7851" w:rsidRDefault="00DE7851" w:rsidP="00DE7851">
      <w:r>
        <w:rPr>
          <w:rFonts w:hint="eastAsia"/>
        </w:rPr>
        <w:t>４　副会長は会長を補佐し、会長に事故あるときはその職務を代行する。</w:t>
      </w:r>
    </w:p>
    <w:p w:rsidR="00DE7851" w:rsidRDefault="00DE7851" w:rsidP="00DE7851">
      <w:r>
        <w:rPr>
          <w:rFonts w:hint="eastAsia"/>
        </w:rPr>
        <w:t>５　本会に事務局長を置く。事務局長は理事の中から会長が任命する。</w:t>
      </w:r>
    </w:p>
    <w:p w:rsidR="00DE7851" w:rsidRDefault="00DE7851" w:rsidP="0071123F">
      <w:pPr>
        <w:ind w:left="210" w:hangingChars="100" w:hanging="210"/>
      </w:pPr>
      <w:r>
        <w:rPr>
          <w:rFonts w:hint="eastAsia"/>
        </w:rPr>
        <w:t>６　事務局長は会長の命を受け、本会の目的達成のために必要な事業の計画立案並びに業務の執行にあたる。</w:t>
      </w:r>
    </w:p>
    <w:p w:rsidR="00DE7851" w:rsidRDefault="00DE7851" w:rsidP="00DE7851">
      <w:r>
        <w:rPr>
          <w:rFonts w:hint="eastAsia"/>
        </w:rPr>
        <w:t>７　監事は会務の執行を監査する。</w:t>
      </w:r>
    </w:p>
    <w:p w:rsidR="0015292E" w:rsidRDefault="0015292E" w:rsidP="00DE7851"/>
    <w:p w:rsidR="00DE7851" w:rsidRDefault="00DE7851" w:rsidP="00DE7851">
      <w:r>
        <w:rPr>
          <w:rFonts w:hint="eastAsia"/>
        </w:rPr>
        <w:lastRenderedPageBreak/>
        <w:t>（顧　問）</w:t>
      </w:r>
    </w:p>
    <w:p w:rsidR="00DE7851" w:rsidRDefault="00DE7851" w:rsidP="00DE7851">
      <w:r>
        <w:rPr>
          <w:rFonts w:hint="eastAsia"/>
        </w:rPr>
        <w:t>第９条　本会に顧問を置くことができる。</w:t>
      </w:r>
    </w:p>
    <w:p w:rsidR="00DE7851" w:rsidRDefault="00DE7851" w:rsidP="00DE7851">
      <w:r>
        <w:rPr>
          <w:rFonts w:hint="eastAsia"/>
        </w:rPr>
        <w:t xml:space="preserve">　顧問は役員会に於いて推薦し、会長が委嘱する。</w:t>
      </w:r>
    </w:p>
    <w:p w:rsidR="00DE7851" w:rsidRDefault="00DE7851" w:rsidP="00DE7851">
      <w:r>
        <w:rPr>
          <w:rFonts w:hint="eastAsia"/>
        </w:rPr>
        <w:t>（経　費）</w:t>
      </w:r>
    </w:p>
    <w:p w:rsidR="00DE7851" w:rsidRDefault="00DE7851" w:rsidP="0071123F">
      <w:pPr>
        <w:ind w:left="210" w:hangingChars="100" w:hanging="210"/>
      </w:pPr>
      <w:r>
        <w:rPr>
          <w:rFonts w:hint="eastAsia"/>
        </w:rPr>
        <w:t>第</w:t>
      </w:r>
      <w:r>
        <w:rPr>
          <w:rFonts w:hint="eastAsia"/>
        </w:rPr>
        <w:t>10</w:t>
      </w:r>
      <w:r>
        <w:rPr>
          <w:rFonts w:hint="eastAsia"/>
        </w:rPr>
        <w:t>条　本会の経費は会費、寄附金、助成金その他の収入金によって充てる。会費につい</w:t>
      </w:r>
      <w:bookmarkStart w:id="0" w:name="_GoBack"/>
      <w:bookmarkEnd w:id="0"/>
      <w:r>
        <w:rPr>
          <w:rFonts w:hint="eastAsia"/>
        </w:rPr>
        <w:t>ては別に定める。</w:t>
      </w:r>
    </w:p>
    <w:p w:rsidR="00DE7851" w:rsidRDefault="00DE7851" w:rsidP="00DE7851">
      <w:r>
        <w:rPr>
          <w:rFonts w:hint="eastAsia"/>
        </w:rPr>
        <w:t>（会計年度）</w:t>
      </w:r>
    </w:p>
    <w:p w:rsidR="00DE7851" w:rsidRDefault="00DE7851" w:rsidP="00DE7851">
      <w:r>
        <w:rPr>
          <w:rFonts w:hint="eastAsia"/>
        </w:rPr>
        <w:t>第</w:t>
      </w:r>
      <w:r>
        <w:rPr>
          <w:rFonts w:hint="eastAsia"/>
        </w:rPr>
        <w:t>11</w:t>
      </w:r>
      <w:r>
        <w:rPr>
          <w:rFonts w:hint="eastAsia"/>
        </w:rPr>
        <w:t>条　本会の会計年度は４月１日から翌年３月３１日までとする。</w:t>
      </w:r>
    </w:p>
    <w:p w:rsidR="00DE7851" w:rsidRDefault="00DE7851" w:rsidP="00DE7851"/>
    <w:p w:rsidR="00DE7851" w:rsidRDefault="00DE7851" w:rsidP="00DE7851"/>
    <w:p w:rsidR="00DE7851" w:rsidRDefault="00DE7851" w:rsidP="00DE7851">
      <w:r>
        <w:rPr>
          <w:rFonts w:hint="eastAsia"/>
        </w:rPr>
        <w:t>附　則</w:t>
      </w:r>
    </w:p>
    <w:p w:rsidR="00D317D7" w:rsidRDefault="00DE7851" w:rsidP="00DE7851">
      <w:r>
        <w:rPr>
          <w:rFonts w:hint="eastAsia"/>
        </w:rPr>
        <w:t>本規約は　　年　　月　　日から施行する。</w:t>
      </w:r>
    </w:p>
    <w:sectPr w:rsidR="00D31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851" w:rsidRDefault="00DE7851" w:rsidP="00DE7851">
      <w:r>
        <w:separator/>
      </w:r>
    </w:p>
  </w:endnote>
  <w:endnote w:type="continuationSeparator" w:id="0">
    <w:p w:rsidR="00DE7851" w:rsidRDefault="00DE7851" w:rsidP="00DE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851" w:rsidRDefault="00DE7851" w:rsidP="00DE7851">
      <w:r>
        <w:separator/>
      </w:r>
    </w:p>
  </w:footnote>
  <w:footnote w:type="continuationSeparator" w:id="0">
    <w:p w:rsidR="00DE7851" w:rsidRDefault="00DE7851" w:rsidP="00DE7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01"/>
    <w:rsid w:val="0015292E"/>
    <w:rsid w:val="0071123F"/>
    <w:rsid w:val="00A80C28"/>
    <w:rsid w:val="00D317D7"/>
    <w:rsid w:val="00DA1201"/>
    <w:rsid w:val="00DE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7C7C82-AC1E-4EE4-9B37-2E29C25E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851"/>
    <w:pPr>
      <w:tabs>
        <w:tab w:val="center" w:pos="4252"/>
        <w:tab w:val="right" w:pos="8504"/>
      </w:tabs>
      <w:snapToGrid w:val="0"/>
    </w:pPr>
  </w:style>
  <w:style w:type="character" w:customStyle="1" w:styleId="a4">
    <w:name w:val="ヘッダー (文字)"/>
    <w:basedOn w:val="a0"/>
    <w:link w:val="a3"/>
    <w:uiPriority w:val="99"/>
    <w:rsid w:val="00DE7851"/>
  </w:style>
  <w:style w:type="paragraph" w:styleId="a5">
    <w:name w:val="footer"/>
    <w:basedOn w:val="a"/>
    <w:link w:val="a6"/>
    <w:uiPriority w:val="99"/>
    <w:unhideWhenUsed/>
    <w:rsid w:val="00DE7851"/>
    <w:pPr>
      <w:tabs>
        <w:tab w:val="center" w:pos="4252"/>
        <w:tab w:val="right" w:pos="8504"/>
      </w:tabs>
      <w:snapToGrid w:val="0"/>
    </w:pPr>
  </w:style>
  <w:style w:type="character" w:customStyle="1" w:styleId="a6">
    <w:name w:val="フッター (文字)"/>
    <w:basedOn w:val="a0"/>
    <w:link w:val="a5"/>
    <w:uiPriority w:val="99"/>
    <w:rsid w:val="00DE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464</Characters>
  <Application>Microsoft Office Word</Application>
  <DocSecurity>0</DocSecurity>
  <Lines>21</Lines>
  <Paragraphs>22</Paragraphs>
  <ScaleCrop>false</ScaleCrop>
  <Company>福岡県</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cp:revision>
  <dcterms:created xsi:type="dcterms:W3CDTF">2021-02-24T10:56:00Z</dcterms:created>
  <dcterms:modified xsi:type="dcterms:W3CDTF">2021-02-26T03:45:00Z</dcterms:modified>
</cp:coreProperties>
</file>